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B2B8" w14:textId="466E95A3" w:rsidR="004D009A" w:rsidRDefault="003D1EC2">
      <w:pPr>
        <w:spacing w:after="96" w:line="259" w:lineRule="auto"/>
        <w:ind w:left="0" w:right="5" w:firstLine="0"/>
        <w:jc w:val="center"/>
      </w:pPr>
      <w:r>
        <w:rPr>
          <w:b/>
          <w:u w:val="single" w:color="000000"/>
        </w:rPr>
        <w:t>SPRING 2023</w:t>
      </w:r>
      <w:r w:rsidR="00000000">
        <w:rPr>
          <w:b/>
          <w:u w:val="single" w:color="000000"/>
        </w:rPr>
        <w:t xml:space="preserve"> SYLLABUS: ENGR 2910 - CIRCUIT ANALYSIS I (3 CREDIT HOURS)</w:t>
      </w:r>
      <w:r w:rsidR="00000000">
        <w:rPr>
          <w:b/>
        </w:rPr>
        <w:t xml:space="preserve"> </w:t>
      </w:r>
    </w:p>
    <w:p w14:paraId="4EC418C8" w14:textId="77777777" w:rsidR="004D009A" w:rsidRDefault="00000000">
      <w:pPr>
        <w:spacing w:after="0" w:line="259" w:lineRule="auto"/>
        <w:ind w:left="0" w:firstLine="0"/>
      </w:pPr>
      <w:r>
        <w:rPr>
          <w:b/>
        </w:rPr>
        <w:t xml:space="preserve"> </w:t>
      </w:r>
    </w:p>
    <w:p w14:paraId="53F785A0" w14:textId="77777777" w:rsidR="004D009A" w:rsidRDefault="00000000">
      <w:pPr>
        <w:pStyle w:val="Heading1"/>
        <w:ind w:left="-5"/>
      </w:pPr>
      <w:r>
        <w:t>GENERAL INFORMATION</w:t>
      </w:r>
      <w:r>
        <w:rPr>
          <w:b w:val="0"/>
          <w:u w:val="none" w:color="000000"/>
        </w:rPr>
        <w:t xml:space="preserve">  </w:t>
      </w:r>
    </w:p>
    <w:p w14:paraId="59CE2437" w14:textId="77777777" w:rsidR="004D009A" w:rsidRDefault="00000000">
      <w:pPr>
        <w:spacing w:after="0" w:line="259" w:lineRule="auto"/>
        <w:ind w:left="0" w:firstLine="0"/>
      </w:pPr>
      <w:r>
        <w:rPr>
          <w:color w:val="00000A"/>
        </w:rPr>
        <w:t xml:space="preserve"> </w:t>
      </w:r>
    </w:p>
    <w:tbl>
      <w:tblPr>
        <w:tblStyle w:val="TableGrid"/>
        <w:tblW w:w="9924" w:type="dxa"/>
        <w:tblInd w:w="6" w:type="dxa"/>
        <w:tblCellMar>
          <w:top w:w="60" w:type="dxa"/>
          <w:left w:w="107" w:type="dxa"/>
          <w:bottom w:w="0" w:type="dxa"/>
          <w:right w:w="115" w:type="dxa"/>
        </w:tblCellMar>
        <w:tblLook w:val="04A0" w:firstRow="1" w:lastRow="0" w:firstColumn="1" w:lastColumn="0" w:noHBand="0" w:noVBand="1"/>
      </w:tblPr>
      <w:tblGrid>
        <w:gridCol w:w="4962"/>
        <w:gridCol w:w="4962"/>
      </w:tblGrid>
      <w:tr w:rsidR="004D009A" w14:paraId="0EAECA66" w14:textId="77777777">
        <w:trPr>
          <w:trHeight w:val="283"/>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54502AB2" w14:textId="26E7B8D8" w:rsidR="004D009A" w:rsidRDefault="00000000">
            <w:pPr>
              <w:spacing w:after="0" w:line="259" w:lineRule="auto"/>
              <w:ind w:left="0" w:firstLine="0"/>
            </w:pPr>
            <w:r>
              <w:t xml:space="preserve">Instructor: </w:t>
            </w:r>
            <w:r w:rsidR="003D1EC2">
              <w:t xml:space="preserve">Brian </w:t>
            </w:r>
            <w:proofErr w:type="spellStart"/>
            <w:r w:rsidR="003D1EC2">
              <w:t>Rashap</w:t>
            </w:r>
            <w:proofErr w:type="spellEnd"/>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282CAE7" w14:textId="21CC7BF6" w:rsidR="004D009A" w:rsidRDefault="00000000">
            <w:pPr>
              <w:spacing w:after="0" w:line="259" w:lineRule="auto"/>
              <w:ind w:left="1" w:firstLine="0"/>
            </w:pPr>
            <w:r>
              <w:t xml:space="preserve">Section: 101; CRN </w:t>
            </w:r>
            <w:r w:rsidR="003D1EC2" w:rsidRPr="003D1EC2">
              <w:t>88913</w:t>
            </w:r>
          </w:p>
        </w:tc>
      </w:tr>
      <w:tr w:rsidR="004D009A" w14:paraId="2880D2D3" w14:textId="77777777">
        <w:trPr>
          <w:trHeight w:val="289"/>
        </w:trPr>
        <w:tc>
          <w:tcPr>
            <w:tcW w:w="4962" w:type="dxa"/>
            <w:tcBorders>
              <w:top w:val="single" w:sz="4" w:space="0" w:color="000000"/>
              <w:left w:val="single" w:sz="4" w:space="0" w:color="000000"/>
              <w:bottom w:val="single" w:sz="4" w:space="0" w:color="000000"/>
              <w:right w:val="single" w:sz="4" w:space="0" w:color="000000"/>
            </w:tcBorders>
          </w:tcPr>
          <w:p w14:paraId="629773A9" w14:textId="56384322" w:rsidR="004D009A" w:rsidRDefault="00000000">
            <w:pPr>
              <w:spacing w:after="0" w:line="259" w:lineRule="auto"/>
              <w:ind w:left="0" w:firstLine="0"/>
            </w:pPr>
            <w:r>
              <w:t xml:space="preserve">Office: </w:t>
            </w:r>
            <w:r w:rsidR="003D1EC2">
              <w:t>Fuse Makerspace</w:t>
            </w:r>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673CF49B" w14:textId="0926614E" w:rsidR="004D009A" w:rsidRDefault="00000000">
            <w:pPr>
              <w:spacing w:after="0" w:line="259" w:lineRule="auto"/>
              <w:ind w:left="1" w:firstLine="0"/>
            </w:pPr>
            <w:r>
              <w:t xml:space="preserve">Class Times: MW </w:t>
            </w:r>
            <w:r w:rsidR="003D1EC2">
              <w:t>17:30-18:45</w:t>
            </w:r>
            <w:r>
              <w:t>, MS 214</w:t>
            </w:r>
            <w:r>
              <w:rPr>
                <w:color w:val="00000A"/>
              </w:rPr>
              <w:t xml:space="preserve"> </w:t>
            </w:r>
          </w:p>
        </w:tc>
      </w:tr>
      <w:tr w:rsidR="004D009A" w14:paraId="56000C9A" w14:textId="77777777">
        <w:trPr>
          <w:trHeight w:val="284"/>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7124AD6F" w14:textId="3B8F91BC" w:rsidR="004D009A" w:rsidRDefault="00000000">
            <w:pPr>
              <w:spacing w:after="0" w:line="259" w:lineRule="auto"/>
              <w:ind w:left="0" w:firstLine="0"/>
            </w:pPr>
            <w:r>
              <w:t xml:space="preserve">Phone: 505 </w:t>
            </w:r>
            <w:r w:rsidR="003D1EC2">
              <w:t>850-6352</w:t>
            </w:r>
            <w:r>
              <w:rPr>
                <w:color w:val="00000A"/>
              </w:rPr>
              <w:t xml:space="preserve"> </w:t>
            </w:r>
            <w:r w:rsidR="003D1EC2">
              <w:rPr>
                <w:color w:val="00000A"/>
              </w:rPr>
              <w:t>(mobile)</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271E71CA" w14:textId="67BC2B8A" w:rsidR="004D009A" w:rsidRDefault="00000000">
            <w:pPr>
              <w:spacing w:after="0" w:line="259" w:lineRule="auto"/>
              <w:ind w:left="1" w:firstLine="0"/>
            </w:pPr>
            <w:r>
              <w:t xml:space="preserve">Email: </w:t>
            </w:r>
            <w:r w:rsidR="003D1EC2">
              <w:t>brashap</w:t>
            </w:r>
            <w:r>
              <w:t xml:space="preserve">@cnm.edu </w:t>
            </w:r>
          </w:p>
        </w:tc>
      </w:tr>
      <w:tr w:rsidR="004D009A" w14:paraId="55E96B25" w14:textId="77777777">
        <w:trPr>
          <w:trHeight w:val="288"/>
        </w:trPr>
        <w:tc>
          <w:tcPr>
            <w:tcW w:w="4962" w:type="dxa"/>
            <w:tcBorders>
              <w:top w:val="single" w:sz="4" w:space="0" w:color="000000"/>
              <w:left w:val="single" w:sz="4" w:space="0" w:color="000000"/>
              <w:bottom w:val="single" w:sz="4" w:space="0" w:color="000000"/>
              <w:right w:val="single" w:sz="4" w:space="0" w:color="000000"/>
            </w:tcBorders>
          </w:tcPr>
          <w:p w14:paraId="5AF04EF4" w14:textId="77777777" w:rsidR="004D009A" w:rsidRDefault="00000000">
            <w:pPr>
              <w:spacing w:after="0" w:line="259" w:lineRule="auto"/>
              <w:ind w:left="0" w:firstLine="0"/>
            </w:pPr>
            <w:r>
              <w:rPr>
                <w:color w:val="00000A"/>
              </w:rPr>
              <w:t xml:space="preserve"> </w:t>
            </w:r>
          </w:p>
        </w:tc>
        <w:tc>
          <w:tcPr>
            <w:tcW w:w="4962" w:type="dxa"/>
            <w:tcBorders>
              <w:top w:val="single" w:sz="4" w:space="0" w:color="000000"/>
              <w:left w:val="single" w:sz="4" w:space="0" w:color="000000"/>
              <w:bottom w:val="single" w:sz="4" w:space="0" w:color="000000"/>
              <w:right w:val="single" w:sz="4" w:space="0" w:color="000000"/>
            </w:tcBorders>
          </w:tcPr>
          <w:p w14:paraId="5011CCC4" w14:textId="77777777" w:rsidR="004D009A" w:rsidRDefault="00000000">
            <w:pPr>
              <w:spacing w:after="0" w:line="259" w:lineRule="auto"/>
              <w:ind w:left="1" w:firstLine="0"/>
            </w:pPr>
            <w:r>
              <w:rPr>
                <w:color w:val="00000A"/>
              </w:rPr>
              <w:t xml:space="preserve"> </w:t>
            </w:r>
          </w:p>
        </w:tc>
      </w:tr>
      <w:tr w:rsidR="004D009A" w14:paraId="372DE8A2" w14:textId="77777777">
        <w:trPr>
          <w:trHeight w:val="283"/>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14:paraId="76C05284" w14:textId="77777777" w:rsidR="004D009A" w:rsidRDefault="00000000">
            <w:pPr>
              <w:spacing w:after="0" w:line="259" w:lineRule="auto"/>
              <w:ind w:left="0" w:firstLine="0"/>
            </w:pPr>
            <w:r>
              <w:t xml:space="preserve">Office Hours:  </w:t>
            </w:r>
          </w:p>
        </w:tc>
        <w:tc>
          <w:tcPr>
            <w:tcW w:w="4962"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B2A7741" w14:textId="77777777" w:rsidR="004D009A" w:rsidRDefault="00000000">
            <w:pPr>
              <w:spacing w:after="0" w:line="259" w:lineRule="auto"/>
              <w:ind w:left="1" w:firstLine="0"/>
            </w:pPr>
            <w:r>
              <w:rPr>
                <w:color w:val="00000A"/>
              </w:rPr>
              <w:t xml:space="preserve"> </w:t>
            </w:r>
            <w:r>
              <w:t xml:space="preserve"> </w:t>
            </w:r>
          </w:p>
        </w:tc>
      </w:tr>
      <w:tr w:rsidR="004D009A" w14:paraId="6C55B3F5" w14:textId="77777777">
        <w:trPr>
          <w:trHeight w:val="287"/>
        </w:trPr>
        <w:tc>
          <w:tcPr>
            <w:tcW w:w="4962" w:type="dxa"/>
            <w:tcBorders>
              <w:top w:val="single" w:sz="4" w:space="0" w:color="000000"/>
              <w:left w:val="single" w:sz="4" w:space="0" w:color="000000"/>
              <w:bottom w:val="single" w:sz="4" w:space="0" w:color="000000"/>
              <w:right w:val="single" w:sz="4" w:space="0" w:color="000000"/>
            </w:tcBorders>
          </w:tcPr>
          <w:p w14:paraId="77425787" w14:textId="49F2A67D" w:rsidR="004D009A" w:rsidRDefault="00000000">
            <w:pPr>
              <w:spacing w:after="0" w:line="259" w:lineRule="auto"/>
              <w:ind w:left="0" w:firstLine="0"/>
            </w:pPr>
            <w:r>
              <w:t xml:space="preserve">Wednesday: </w:t>
            </w:r>
            <w:r w:rsidR="003D1EC2">
              <w:t>16:30-17:30</w:t>
            </w:r>
            <w:r>
              <w:t xml:space="preserve"> SRC 203 (Main) </w:t>
            </w:r>
          </w:p>
        </w:tc>
        <w:tc>
          <w:tcPr>
            <w:tcW w:w="4962" w:type="dxa"/>
            <w:tcBorders>
              <w:top w:val="single" w:sz="4" w:space="0" w:color="000000"/>
              <w:left w:val="single" w:sz="4" w:space="0" w:color="000000"/>
              <w:bottom w:val="single" w:sz="4" w:space="0" w:color="000000"/>
              <w:right w:val="single" w:sz="4" w:space="0" w:color="000000"/>
            </w:tcBorders>
          </w:tcPr>
          <w:p w14:paraId="4724DD97" w14:textId="77777777" w:rsidR="004D009A" w:rsidRDefault="004D009A">
            <w:pPr>
              <w:spacing w:after="160" w:line="259" w:lineRule="auto"/>
              <w:ind w:left="0" w:firstLine="0"/>
            </w:pPr>
          </w:p>
        </w:tc>
      </w:tr>
    </w:tbl>
    <w:p w14:paraId="2EE5B07F" w14:textId="77777777" w:rsidR="004D009A" w:rsidRDefault="00000000">
      <w:pPr>
        <w:spacing w:after="0" w:line="259" w:lineRule="auto"/>
        <w:ind w:left="0" w:firstLine="0"/>
      </w:pPr>
      <w:r>
        <w:rPr>
          <w:b/>
          <w:color w:val="00000A"/>
        </w:rPr>
        <w:t xml:space="preserve"> </w:t>
      </w:r>
    </w:p>
    <w:p w14:paraId="3CB0C098" w14:textId="77777777" w:rsidR="004D009A" w:rsidRDefault="00000000">
      <w:pPr>
        <w:pStyle w:val="Heading2"/>
        <w:ind w:left="-5" w:right="0"/>
      </w:pPr>
      <w:r>
        <w:t>COURSE DESCRIPTION</w:t>
      </w:r>
      <w:r>
        <w:rPr>
          <w:b w:val="0"/>
          <w:u w:val="none"/>
        </w:rPr>
        <w:t xml:space="preserve"> </w:t>
      </w:r>
    </w:p>
    <w:p w14:paraId="63D9537E" w14:textId="77777777" w:rsidR="004D009A" w:rsidRDefault="00000000">
      <w:pPr>
        <w:spacing w:after="11" w:line="227" w:lineRule="auto"/>
        <w:ind w:left="-5" w:right="-12"/>
        <w:jc w:val="both"/>
      </w:pPr>
      <w:r>
        <w:t xml:space="preserve">This course introduces the following concepts: Basic elements and sources, energy and power, Ohm’s law and Kirchhoff’s laws, resistive networks, node and loop analysis, sinusoidal </w:t>
      </w:r>
      <w:proofErr w:type="gramStart"/>
      <w:r>
        <w:t>sources</w:t>
      </w:r>
      <w:proofErr w:type="gramEnd"/>
      <w:r>
        <w:t xml:space="preserve"> and complex representations and three phase circuits.  </w:t>
      </w:r>
    </w:p>
    <w:p w14:paraId="23650588" w14:textId="77777777" w:rsidR="004D009A" w:rsidRDefault="00000000">
      <w:pPr>
        <w:spacing w:after="0" w:line="259" w:lineRule="auto"/>
        <w:ind w:left="0" w:firstLine="0"/>
      </w:pPr>
      <w:r>
        <w:rPr>
          <w:b/>
          <w:i/>
        </w:rPr>
        <w:t xml:space="preserve"> </w:t>
      </w:r>
    </w:p>
    <w:p w14:paraId="763BCFB4" w14:textId="77777777" w:rsidR="004948FF" w:rsidRDefault="00000000">
      <w:pPr>
        <w:spacing w:after="12" w:line="227" w:lineRule="auto"/>
        <w:ind w:left="-5"/>
      </w:pPr>
      <w:r>
        <w:rPr>
          <w:b/>
          <w:i/>
        </w:rPr>
        <w:t>Prerequisite:</w:t>
      </w:r>
      <w:hyperlink r:id="rId7">
        <w:r>
          <w:t xml:space="preserve"> </w:t>
        </w:r>
      </w:hyperlink>
      <w:hyperlink r:id="rId8">
        <w:r>
          <w:rPr>
            <w:color w:val="0000FF"/>
            <w:u w:val="single" w:color="0000FF"/>
          </w:rPr>
          <w:t>CSCI 1151</w:t>
        </w:r>
      </w:hyperlink>
      <w:hyperlink r:id="rId9">
        <w:r>
          <w:t xml:space="preserve"> </w:t>
        </w:r>
      </w:hyperlink>
      <w:r>
        <w:t xml:space="preserve">or </w:t>
      </w:r>
      <w:hyperlink r:id="rId10">
        <w:r>
          <w:rPr>
            <w:color w:val="0000FF"/>
            <w:u w:val="single" w:color="0000FF"/>
          </w:rPr>
          <w:t>CSCI 1152</w:t>
        </w:r>
      </w:hyperlink>
      <w:hyperlink r:id="rId11">
        <w:r>
          <w:t xml:space="preserve"> </w:t>
        </w:r>
      </w:hyperlink>
      <w:r>
        <w:t xml:space="preserve">or </w:t>
      </w:r>
      <w:hyperlink r:id="rId12">
        <w:r>
          <w:rPr>
            <w:color w:val="0000FF"/>
            <w:u w:val="single" w:color="0000FF"/>
          </w:rPr>
          <w:t>CSCI 1153</w:t>
        </w:r>
      </w:hyperlink>
      <w:hyperlink r:id="rId13">
        <w:r>
          <w:t>.</w:t>
        </w:r>
      </w:hyperlink>
      <w:r>
        <w:t xml:space="preserve"> </w:t>
      </w:r>
    </w:p>
    <w:p w14:paraId="7591F670" w14:textId="34ECA9D3" w:rsidR="004D009A" w:rsidRDefault="00000000">
      <w:pPr>
        <w:spacing w:after="12" w:line="227" w:lineRule="auto"/>
        <w:ind w:left="-5"/>
      </w:pPr>
      <w:r>
        <w:rPr>
          <w:b/>
          <w:i/>
        </w:rPr>
        <w:t>Pre- or corequisite:</w:t>
      </w:r>
      <w:hyperlink r:id="rId14">
        <w:r>
          <w:t xml:space="preserve"> </w:t>
        </w:r>
      </w:hyperlink>
      <w:hyperlink r:id="rId15">
        <w:r>
          <w:rPr>
            <w:color w:val="0000FF"/>
            <w:u w:val="single" w:color="0000FF"/>
          </w:rPr>
          <w:t>PHYS 1320</w:t>
        </w:r>
      </w:hyperlink>
      <w:hyperlink r:id="rId16">
        <w:r>
          <w:t xml:space="preserve"> </w:t>
        </w:r>
      </w:hyperlink>
      <w:r>
        <w:t xml:space="preserve">and </w:t>
      </w:r>
      <w:hyperlink r:id="rId17">
        <w:r>
          <w:rPr>
            <w:color w:val="0000FF"/>
            <w:u w:val="single" w:color="0000FF"/>
          </w:rPr>
          <w:t>MATH</w:t>
        </w:r>
      </w:hyperlink>
      <w:hyperlink r:id="rId18">
        <w:r>
          <w:rPr>
            <w:color w:val="0000FF"/>
          </w:rPr>
          <w:t xml:space="preserve"> </w:t>
        </w:r>
      </w:hyperlink>
      <w:hyperlink r:id="rId19">
        <w:r>
          <w:rPr>
            <w:color w:val="0000FF"/>
            <w:u w:val="single" w:color="0000FF"/>
          </w:rPr>
          <w:t>2410</w:t>
        </w:r>
      </w:hyperlink>
      <w:hyperlink r:id="rId20">
        <w:r>
          <w:t>.</w:t>
        </w:r>
      </w:hyperlink>
      <w:r>
        <w:t xml:space="preserve"> </w:t>
      </w:r>
    </w:p>
    <w:p w14:paraId="7BA82430" w14:textId="77777777" w:rsidR="004D009A" w:rsidRDefault="00000000">
      <w:pPr>
        <w:spacing w:after="0" w:line="259" w:lineRule="auto"/>
        <w:ind w:left="0" w:firstLine="0"/>
      </w:pPr>
      <w:r>
        <w:rPr>
          <w:b/>
        </w:rPr>
        <w:t xml:space="preserve"> </w:t>
      </w:r>
    </w:p>
    <w:p w14:paraId="7C814F3A" w14:textId="77777777" w:rsidR="004D009A" w:rsidRDefault="00000000">
      <w:pPr>
        <w:pStyle w:val="Heading2"/>
        <w:ind w:left="-5" w:right="0"/>
      </w:pPr>
      <w:r>
        <w:t>TEXTS/MATERIALS</w:t>
      </w:r>
      <w:r>
        <w:rPr>
          <w:b w:val="0"/>
          <w:u w:val="none"/>
        </w:rPr>
        <w:t xml:space="preserve"> </w:t>
      </w:r>
    </w:p>
    <w:p w14:paraId="07C965C6" w14:textId="77777777" w:rsidR="004D009A" w:rsidRDefault="00000000">
      <w:pPr>
        <w:spacing w:after="3" w:line="249" w:lineRule="auto"/>
        <w:ind w:left="355"/>
      </w:pPr>
      <w:r>
        <w:rPr>
          <w:b/>
        </w:rPr>
        <w:t>Textbook: Electric Circuits, 11</w:t>
      </w:r>
      <w:r>
        <w:rPr>
          <w:b/>
          <w:vertAlign w:val="superscript"/>
        </w:rPr>
        <w:t>th</w:t>
      </w:r>
      <w:r>
        <w:rPr>
          <w:b/>
        </w:rPr>
        <w:t xml:space="preserve"> edition, by James W. Nilsson &amp; Susan Riedel </w:t>
      </w:r>
    </w:p>
    <w:p w14:paraId="54522097" w14:textId="77777777" w:rsidR="004D009A" w:rsidRDefault="00000000">
      <w:pPr>
        <w:spacing w:after="1" w:line="259" w:lineRule="auto"/>
        <w:ind w:left="0" w:firstLine="0"/>
      </w:pPr>
      <w:r>
        <w:t xml:space="preserve"> </w:t>
      </w:r>
    </w:p>
    <w:p w14:paraId="6DB91B84" w14:textId="77777777" w:rsidR="004D009A" w:rsidRDefault="00000000">
      <w:pPr>
        <w:numPr>
          <w:ilvl w:val="0"/>
          <w:numId w:val="1"/>
        </w:numPr>
        <w:ind w:hanging="360"/>
      </w:pPr>
      <w:r>
        <w:t xml:space="preserve">Always bring a scientific calculator to class. </w:t>
      </w:r>
    </w:p>
    <w:p w14:paraId="71618EE9" w14:textId="77777777" w:rsidR="004D009A" w:rsidRDefault="00000000">
      <w:pPr>
        <w:spacing w:after="0" w:line="259" w:lineRule="auto"/>
        <w:ind w:left="0" w:firstLine="0"/>
      </w:pPr>
      <w:r>
        <w:rPr>
          <w:b/>
        </w:rPr>
        <w:t xml:space="preserve"> </w:t>
      </w:r>
    </w:p>
    <w:p w14:paraId="46B47981" w14:textId="77777777" w:rsidR="004D009A" w:rsidRDefault="00000000">
      <w:pPr>
        <w:spacing w:after="0" w:line="249" w:lineRule="auto"/>
      </w:pPr>
      <w:r>
        <w:rPr>
          <w:b/>
          <w:u w:val="single" w:color="000000"/>
        </w:rPr>
        <w:t>STUDENT LEARNING OUTCOMES</w:t>
      </w:r>
      <w:r>
        <w:rPr>
          <w:b/>
        </w:rPr>
        <w:t xml:space="preserve"> </w:t>
      </w:r>
      <w:r>
        <w:rPr>
          <w:b/>
          <w:color w:val="00000A"/>
        </w:rPr>
        <w:t>(see Appendix for more detailed learning outcomes)</w:t>
      </w:r>
      <w:r>
        <w:t xml:space="preserve"> </w:t>
      </w:r>
    </w:p>
    <w:p w14:paraId="14A62341" w14:textId="77777777" w:rsidR="004D009A" w:rsidRDefault="00000000">
      <w:r>
        <w:t xml:space="preserve">By the end of the course, the student should be able to:  </w:t>
      </w:r>
    </w:p>
    <w:p w14:paraId="44A342D7" w14:textId="1506BC53" w:rsidR="004D009A" w:rsidRDefault="00000000">
      <w:pPr>
        <w:numPr>
          <w:ilvl w:val="0"/>
          <w:numId w:val="1"/>
        </w:numPr>
        <w:ind w:hanging="360"/>
      </w:pPr>
      <w:r>
        <w:t xml:space="preserve">Understand the function of basic electronic components (resistors, capacitors, </w:t>
      </w:r>
      <w:r w:rsidR="004948FF">
        <w:t>inductors,</w:t>
      </w:r>
      <w:r>
        <w:t xml:space="preserve"> and op</w:t>
      </w:r>
      <w:r w:rsidR="004948FF">
        <w:t xml:space="preserve"> </w:t>
      </w:r>
      <w:r>
        <w:t xml:space="preserve">amps) and to calculate currents flowing through and voltages across these components. </w:t>
      </w:r>
    </w:p>
    <w:p w14:paraId="4647FDDC" w14:textId="77777777" w:rsidR="004D009A" w:rsidRDefault="00000000">
      <w:pPr>
        <w:numPr>
          <w:ilvl w:val="0"/>
          <w:numId w:val="1"/>
        </w:numPr>
        <w:ind w:hanging="360"/>
      </w:pPr>
      <w:r>
        <w:t xml:space="preserve">Solve for currents and voltages in DC linear circuits. </w:t>
      </w:r>
    </w:p>
    <w:p w14:paraId="52E2ACE6" w14:textId="77777777" w:rsidR="004D009A" w:rsidRDefault="00000000">
      <w:pPr>
        <w:numPr>
          <w:ilvl w:val="0"/>
          <w:numId w:val="1"/>
        </w:numPr>
        <w:ind w:hanging="360"/>
      </w:pPr>
      <w:r>
        <w:t xml:space="preserve">Solve for currents and voltages in linear circuits excited by time-varying waveforms </w:t>
      </w:r>
    </w:p>
    <w:p w14:paraId="5D0FD46F" w14:textId="77777777" w:rsidR="004D009A" w:rsidRDefault="00000000">
      <w:pPr>
        <w:numPr>
          <w:ilvl w:val="0"/>
          <w:numId w:val="1"/>
        </w:numPr>
        <w:ind w:hanging="360"/>
      </w:pPr>
      <w:r>
        <w:t xml:space="preserve">Solve for time varying responses in R-L-C networks </w:t>
      </w:r>
    </w:p>
    <w:p w14:paraId="4355A135" w14:textId="77777777" w:rsidR="004D009A" w:rsidRDefault="00000000">
      <w:pPr>
        <w:numPr>
          <w:ilvl w:val="0"/>
          <w:numId w:val="1"/>
        </w:numPr>
        <w:ind w:hanging="360"/>
      </w:pPr>
      <w:r>
        <w:t>Employ phasor notation and solve for currents and voltages in linear circuits using phasor concepts</w:t>
      </w:r>
      <w:r>
        <w:rPr>
          <w:b/>
        </w:rPr>
        <w:t xml:space="preserve"> </w:t>
      </w:r>
    </w:p>
    <w:p w14:paraId="471643E6" w14:textId="77777777" w:rsidR="004D009A" w:rsidRDefault="00000000">
      <w:pPr>
        <w:spacing w:after="0" w:line="259" w:lineRule="auto"/>
        <w:ind w:left="0" w:firstLine="0"/>
      </w:pPr>
      <w:r>
        <w:rPr>
          <w:b/>
        </w:rPr>
        <w:t xml:space="preserve"> </w:t>
      </w:r>
    </w:p>
    <w:p w14:paraId="3C3799A2" w14:textId="77777777" w:rsidR="004D009A" w:rsidRDefault="00000000">
      <w:pPr>
        <w:pStyle w:val="Heading2"/>
        <w:ind w:left="-5" w:right="0"/>
      </w:pPr>
      <w:r>
        <w:t>COURSE REQUIREMENTS</w:t>
      </w:r>
      <w:r>
        <w:rPr>
          <w:b w:val="0"/>
          <w:u w:val="none"/>
        </w:rPr>
        <w:t xml:space="preserve"> </w:t>
      </w:r>
    </w:p>
    <w:p w14:paraId="3C0DB5D7" w14:textId="77777777" w:rsidR="004D009A" w:rsidRPr="004948FF" w:rsidRDefault="00000000">
      <w:pPr>
        <w:numPr>
          <w:ilvl w:val="0"/>
          <w:numId w:val="2"/>
        </w:numPr>
        <w:spacing w:after="0" w:line="249" w:lineRule="auto"/>
        <w:ind w:hanging="720"/>
        <w:rPr>
          <w:bCs/>
        </w:rPr>
      </w:pPr>
      <w:r w:rsidRPr="004948FF">
        <w:rPr>
          <w:bCs/>
          <w:color w:val="00000A"/>
        </w:rPr>
        <w:t xml:space="preserve">Students who are registered for a face-to-face in-person course are expected to attend all class meetings. </w:t>
      </w:r>
    </w:p>
    <w:p w14:paraId="7505D8B6" w14:textId="77777777" w:rsidR="004D009A" w:rsidRPr="004948FF" w:rsidRDefault="00000000">
      <w:pPr>
        <w:numPr>
          <w:ilvl w:val="0"/>
          <w:numId w:val="2"/>
        </w:numPr>
        <w:spacing w:after="3" w:line="249" w:lineRule="auto"/>
        <w:ind w:hanging="720"/>
        <w:rPr>
          <w:bCs/>
        </w:rPr>
      </w:pPr>
      <w:r w:rsidRPr="004948FF">
        <w:rPr>
          <w:bCs/>
        </w:rPr>
        <w:t>While on campus, students must comply with all current CNM COVID safe practices (see below).</w:t>
      </w:r>
      <w:r w:rsidRPr="004948FF">
        <w:rPr>
          <w:bCs/>
          <w:color w:val="00000A"/>
        </w:rPr>
        <w:t xml:space="preserve"> </w:t>
      </w:r>
    </w:p>
    <w:p w14:paraId="7C57B5A0" w14:textId="0ECCFF46" w:rsidR="004D009A" w:rsidRDefault="00000000">
      <w:pPr>
        <w:numPr>
          <w:ilvl w:val="0"/>
          <w:numId w:val="2"/>
        </w:numPr>
        <w:spacing w:after="2" w:line="216" w:lineRule="auto"/>
        <w:ind w:hanging="720"/>
        <w:rPr>
          <w:bCs/>
          <w:color w:val="000000" w:themeColor="text1"/>
        </w:rPr>
      </w:pPr>
      <w:r w:rsidRPr="004948FF">
        <w:rPr>
          <w:bCs/>
          <w:color w:val="000000" w:themeColor="text1"/>
        </w:rPr>
        <w:lastRenderedPageBreak/>
        <w:t xml:space="preserve">In the event the class is moved to an online format, we will maintain regular online class times via Zoom, as in “Real Time Online”. You will still be expected to attend remote classes as if you were in-person. Links will be provided </w:t>
      </w:r>
      <w:proofErr w:type="gramStart"/>
      <w:r w:rsidRPr="004948FF">
        <w:rPr>
          <w:bCs/>
          <w:color w:val="000000" w:themeColor="text1"/>
        </w:rPr>
        <w:t>if and when</w:t>
      </w:r>
      <w:proofErr w:type="gramEnd"/>
      <w:r w:rsidRPr="004948FF">
        <w:rPr>
          <w:bCs/>
          <w:color w:val="000000" w:themeColor="text1"/>
        </w:rPr>
        <w:t xml:space="preserve"> necessary.  </w:t>
      </w:r>
    </w:p>
    <w:p w14:paraId="6969CFB5" w14:textId="77777777" w:rsidR="004948FF" w:rsidRPr="004948FF" w:rsidRDefault="004948FF" w:rsidP="004948FF">
      <w:pPr>
        <w:spacing w:after="2" w:line="216" w:lineRule="auto"/>
        <w:ind w:left="1073" w:firstLine="0"/>
        <w:rPr>
          <w:bCs/>
          <w:color w:val="000000" w:themeColor="text1"/>
        </w:rPr>
      </w:pPr>
    </w:p>
    <w:p w14:paraId="4BDFB08A" w14:textId="77777777" w:rsidR="004D009A" w:rsidRPr="004948FF" w:rsidRDefault="00000000" w:rsidP="004948FF">
      <w:pPr>
        <w:numPr>
          <w:ilvl w:val="0"/>
          <w:numId w:val="2"/>
        </w:numPr>
        <w:spacing w:after="0" w:line="249" w:lineRule="auto"/>
        <w:ind w:hanging="720"/>
        <w:rPr>
          <w:bCs/>
        </w:rPr>
      </w:pPr>
      <w:r w:rsidRPr="004948FF">
        <w:rPr>
          <w:b/>
          <w:color w:val="00000A"/>
        </w:rPr>
        <w:t>Attendance</w:t>
      </w:r>
      <w:r w:rsidRPr="004948FF">
        <w:rPr>
          <w:bCs/>
          <w:color w:val="00000A"/>
        </w:rPr>
        <w:t xml:space="preserve">: Attendance is strongly correlated with class success. </w:t>
      </w:r>
    </w:p>
    <w:p w14:paraId="5F8469E2" w14:textId="77777777" w:rsidR="004D009A" w:rsidRDefault="00000000" w:rsidP="004948FF">
      <w:pPr>
        <w:numPr>
          <w:ilvl w:val="1"/>
          <w:numId w:val="2"/>
        </w:numPr>
        <w:spacing w:after="0" w:line="253" w:lineRule="auto"/>
        <w:ind w:hanging="360"/>
      </w:pPr>
      <w:r>
        <w:rPr>
          <w:color w:val="00000A"/>
        </w:rPr>
        <w:t xml:space="preserve">According to CNM regulations, students enrolled for credit or audit are expected to attend all class sessions.  </w:t>
      </w:r>
    </w:p>
    <w:p w14:paraId="75DEF570" w14:textId="77777777" w:rsidR="004D009A" w:rsidRDefault="00000000">
      <w:pPr>
        <w:numPr>
          <w:ilvl w:val="1"/>
          <w:numId w:val="2"/>
        </w:numPr>
        <w:spacing w:after="1" w:line="253" w:lineRule="auto"/>
        <w:ind w:hanging="360"/>
      </w:pPr>
      <w:r>
        <w:rPr>
          <w:color w:val="00000A"/>
        </w:rPr>
        <w:t xml:space="preserve">Attendance is taken every class throughout term. </w:t>
      </w:r>
    </w:p>
    <w:p w14:paraId="057AD0F0" w14:textId="77777777" w:rsidR="004D009A" w:rsidRDefault="00000000">
      <w:pPr>
        <w:numPr>
          <w:ilvl w:val="1"/>
          <w:numId w:val="2"/>
        </w:numPr>
        <w:spacing w:after="1" w:line="253" w:lineRule="auto"/>
        <w:ind w:hanging="360"/>
      </w:pPr>
      <w:r>
        <w:rPr>
          <w:color w:val="00000A"/>
        </w:rPr>
        <w:t xml:space="preserve">Students arriving more 15 minutes late are considered absent for that class. </w:t>
      </w:r>
    </w:p>
    <w:p w14:paraId="53AE356B" w14:textId="77777777" w:rsidR="004D009A" w:rsidRDefault="00000000">
      <w:pPr>
        <w:numPr>
          <w:ilvl w:val="1"/>
          <w:numId w:val="2"/>
        </w:numPr>
        <w:spacing w:after="1" w:line="253" w:lineRule="auto"/>
        <w:ind w:hanging="360"/>
      </w:pPr>
      <w:r>
        <w:rPr>
          <w:color w:val="00000A"/>
        </w:rPr>
        <w:t xml:space="preserve">Students who miss the equivalent of 15% of contact time may be dropped from the course by the instructor. But it is ultimately the student’s responsibility to withdraw from the course.  </w:t>
      </w:r>
    </w:p>
    <w:p w14:paraId="5D44267B" w14:textId="77777777" w:rsidR="004D009A" w:rsidRDefault="00000000">
      <w:pPr>
        <w:numPr>
          <w:ilvl w:val="1"/>
          <w:numId w:val="2"/>
        </w:numPr>
        <w:spacing w:after="1" w:line="253" w:lineRule="auto"/>
        <w:ind w:hanging="360"/>
      </w:pPr>
      <w:r>
        <w:rPr>
          <w:color w:val="00000A"/>
        </w:rPr>
        <w:t xml:space="preserve">Absences from class do not relieve students from responsibility for missed assignments, material covered in class, or exams. </w:t>
      </w:r>
    </w:p>
    <w:p w14:paraId="1A852A02" w14:textId="77777777" w:rsidR="004D009A" w:rsidRDefault="00000000">
      <w:pPr>
        <w:numPr>
          <w:ilvl w:val="1"/>
          <w:numId w:val="2"/>
        </w:numPr>
        <w:spacing w:after="1" w:line="253" w:lineRule="auto"/>
        <w:ind w:hanging="360"/>
      </w:pPr>
      <w:r>
        <w:rPr>
          <w:color w:val="00000A"/>
        </w:rPr>
        <w:t xml:space="preserve">Any unavoidable absences must be brought to the attention of the instructor at the earliest opportunity. Only valid, documented excuses will be accepted should a student miss class. </w:t>
      </w:r>
    </w:p>
    <w:p w14:paraId="01A942BB" w14:textId="77777777" w:rsidR="004D009A" w:rsidRDefault="00000000">
      <w:pPr>
        <w:numPr>
          <w:ilvl w:val="1"/>
          <w:numId w:val="2"/>
        </w:numPr>
        <w:ind w:hanging="360"/>
      </w:pPr>
      <w:r>
        <w:t xml:space="preserve">Summary lecture pdf notes will be made available at CNM Learn (class Blackboard site). </w:t>
      </w:r>
      <w:r>
        <w:rPr>
          <w:rFonts w:ascii="Courier New" w:eastAsia="Courier New" w:hAnsi="Courier New" w:cs="Courier New"/>
          <w:b/>
        </w:rPr>
        <w:t>o</w:t>
      </w:r>
      <w:r>
        <w:rPr>
          <w:rFonts w:ascii="Arial" w:eastAsia="Arial" w:hAnsi="Arial" w:cs="Arial"/>
          <w:b/>
        </w:rPr>
        <w:t xml:space="preserve"> </w:t>
      </w:r>
      <w:r>
        <w:t xml:space="preserve">You will be expected to read the provided notes and the textbook prior to class to prepare yourself for collaborative, problem-solving sessions. </w:t>
      </w:r>
    </w:p>
    <w:p w14:paraId="5571B5A8" w14:textId="7E90A9BF" w:rsidR="004D009A" w:rsidRDefault="00000000">
      <w:pPr>
        <w:numPr>
          <w:ilvl w:val="1"/>
          <w:numId w:val="2"/>
        </w:numPr>
        <w:ind w:hanging="360"/>
      </w:pPr>
      <w:r>
        <w:t xml:space="preserve">Communication will only occur using the student’s CNM email address and/or through the class website at </w:t>
      </w:r>
      <w:hyperlink r:id="rId21">
        <w:r>
          <w:rPr>
            <w:color w:val="0000FF"/>
            <w:u w:val="single" w:color="0000FF"/>
          </w:rPr>
          <w:t>CNM Brightspace</w:t>
        </w:r>
      </w:hyperlink>
      <w:hyperlink r:id="rId22">
        <w:r>
          <w:t>.</w:t>
        </w:r>
      </w:hyperlink>
      <w:r>
        <w:t xml:space="preserve"> </w:t>
      </w:r>
      <w:r w:rsidRPr="004948FF">
        <w:rPr>
          <w:bCs/>
        </w:rPr>
        <w:t>Check your CNM email regularly.</w:t>
      </w:r>
      <w:r>
        <w:t xml:space="preserve"> </w:t>
      </w:r>
    </w:p>
    <w:p w14:paraId="0652D0F1" w14:textId="77777777" w:rsidR="004D009A" w:rsidRDefault="00000000">
      <w:pPr>
        <w:numPr>
          <w:ilvl w:val="1"/>
          <w:numId w:val="2"/>
        </w:numPr>
        <w:ind w:hanging="360"/>
      </w:pPr>
      <w:r>
        <w:t xml:space="preserve">Students should know their CNM login information to access email and Brightspace. </w:t>
      </w:r>
    </w:p>
    <w:p w14:paraId="32266380" w14:textId="77777777" w:rsidR="004D009A" w:rsidRDefault="00000000">
      <w:pPr>
        <w:spacing w:after="4" w:line="259" w:lineRule="auto"/>
        <w:ind w:left="1440" w:firstLine="0"/>
      </w:pPr>
      <w:r>
        <w:t xml:space="preserve"> </w:t>
      </w:r>
    </w:p>
    <w:p w14:paraId="05C3F6F3" w14:textId="77777777" w:rsidR="004D009A" w:rsidRDefault="00000000">
      <w:pPr>
        <w:numPr>
          <w:ilvl w:val="0"/>
          <w:numId w:val="2"/>
        </w:numPr>
        <w:spacing w:after="3" w:line="249" w:lineRule="auto"/>
        <w:ind w:hanging="720"/>
      </w:pPr>
      <w:r>
        <w:rPr>
          <w:b/>
          <w:color w:val="00000A"/>
        </w:rPr>
        <w:t xml:space="preserve">In Class: </w:t>
      </w:r>
      <w:r>
        <w:rPr>
          <w:b/>
        </w:rPr>
        <w:t>Please be respectful to your classmates.</w:t>
      </w:r>
      <w:r>
        <w:t xml:space="preserve">  </w:t>
      </w:r>
    </w:p>
    <w:p w14:paraId="49E58CC3" w14:textId="77777777" w:rsidR="004D009A" w:rsidRPr="003D1EC2" w:rsidRDefault="00000000">
      <w:pPr>
        <w:numPr>
          <w:ilvl w:val="1"/>
          <w:numId w:val="2"/>
        </w:numPr>
        <w:ind w:hanging="360"/>
      </w:pPr>
      <w:r w:rsidRPr="003D1EC2">
        <w:t xml:space="preserve">Do not disrupt the learning environment for others.  </w:t>
      </w:r>
    </w:p>
    <w:p w14:paraId="0655EF6F" w14:textId="77777777" w:rsidR="004D009A" w:rsidRPr="003D1EC2" w:rsidRDefault="00000000">
      <w:pPr>
        <w:numPr>
          <w:ilvl w:val="1"/>
          <w:numId w:val="2"/>
        </w:numPr>
        <w:ind w:hanging="360"/>
      </w:pPr>
      <w:r w:rsidRPr="003D1EC2">
        <w:t xml:space="preserve">If you must leave the classroom for a short period of time do so in a courteous manner that does not affect your classmates.  </w:t>
      </w:r>
    </w:p>
    <w:p w14:paraId="29CF1997" w14:textId="77777777" w:rsidR="004D009A" w:rsidRPr="003D1EC2" w:rsidRDefault="00000000">
      <w:pPr>
        <w:numPr>
          <w:ilvl w:val="1"/>
          <w:numId w:val="2"/>
        </w:numPr>
        <w:ind w:hanging="360"/>
      </w:pPr>
      <w:r w:rsidRPr="003D1EC2">
        <w:t xml:space="preserve">Disruptive behavior may be subject to institutional disciplinary actions.  </w:t>
      </w:r>
      <w:r w:rsidRPr="003D1EC2">
        <w:rPr>
          <w:rFonts w:ascii="Courier New" w:eastAsia="Courier New" w:hAnsi="Courier New" w:cs="Courier New"/>
        </w:rPr>
        <w:t>o</w:t>
      </w:r>
      <w:r w:rsidRPr="003D1EC2">
        <w:rPr>
          <w:rFonts w:ascii="Arial" w:eastAsia="Arial" w:hAnsi="Arial" w:cs="Arial"/>
        </w:rPr>
        <w:t xml:space="preserve"> </w:t>
      </w:r>
      <w:r w:rsidRPr="003D1EC2">
        <w:t xml:space="preserve">Cellphone policy: do not make or receive phone calls or text message during class. </w:t>
      </w:r>
      <w:r w:rsidRPr="003D1EC2">
        <w:rPr>
          <w:rFonts w:ascii="Courier New" w:eastAsia="Courier New" w:hAnsi="Courier New" w:cs="Courier New"/>
        </w:rPr>
        <w:t>o</w:t>
      </w:r>
      <w:r w:rsidRPr="003D1EC2">
        <w:rPr>
          <w:rFonts w:ascii="Arial" w:eastAsia="Arial" w:hAnsi="Arial" w:cs="Arial"/>
        </w:rPr>
        <w:t xml:space="preserve"> </w:t>
      </w:r>
      <w:r w:rsidRPr="003D1EC2">
        <w:t xml:space="preserve">We will be engaging in collaborative work for many of our class meetings. </w:t>
      </w:r>
      <w:r w:rsidRPr="003D1EC2">
        <w:rPr>
          <w:rFonts w:ascii="Courier New" w:eastAsia="Courier New" w:hAnsi="Courier New" w:cs="Courier New"/>
        </w:rPr>
        <w:t>o</w:t>
      </w:r>
      <w:r w:rsidRPr="003D1EC2">
        <w:rPr>
          <w:rFonts w:ascii="Arial" w:eastAsia="Arial" w:hAnsi="Arial" w:cs="Arial"/>
        </w:rPr>
        <w:t xml:space="preserve"> </w:t>
      </w:r>
      <w:r w:rsidRPr="003D1EC2">
        <w:rPr>
          <w:i/>
        </w:rPr>
        <w:t xml:space="preserve">Complete all recommended readings and arrive to class prepared and ready to contribute. </w:t>
      </w:r>
    </w:p>
    <w:p w14:paraId="09158C67" w14:textId="77777777" w:rsidR="004D009A" w:rsidRPr="003D1EC2" w:rsidRDefault="00000000">
      <w:pPr>
        <w:numPr>
          <w:ilvl w:val="1"/>
          <w:numId w:val="2"/>
        </w:numPr>
        <w:ind w:hanging="360"/>
      </w:pPr>
      <w:r w:rsidRPr="003D1EC2">
        <w:t xml:space="preserve">Please bring a suitable notebook and writing materials to every class. </w:t>
      </w:r>
    </w:p>
    <w:p w14:paraId="1AB7F707" w14:textId="77777777" w:rsidR="004D009A" w:rsidRDefault="00000000">
      <w:pPr>
        <w:spacing w:after="1" w:line="259" w:lineRule="auto"/>
        <w:ind w:left="1440" w:firstLine="0"/>
      </w:pPr>
      <w:r>
        <w:t xml:space="preserve"> </w:t>
      </w:r>
    </w:p>
    <w:p w14:paraId="1E8C9672" w14:textId="77777777" w:rsidR="004D009A" w:rsidRDefault="00000000">
      <w:pPr>
        <w:numPr>
          <w:ilvl w:val="0"/>
          <w:numId w:val="2"/>
        </w:numPr>
        <w:ind w:hanging="720"/>
      </w:pPr>
      <w:r>
        <w:rPr>
          <w:b/>
        </w:rPr>
        <w:t>Homework</w:t>
      </w:r>
      <w:r>
        <w:t xml:space="preserve">: All homework is to be completed and submitted to the instructor during regular class time. </w:t>
      </w:r>
    </w:p>
    <w:p w14:paraId="12745128" w14:textId="3E0F0C27" w:rsidR="004D009A" w:rsidRPr="003D1EC2" w:rsidRDefault="00000000">
      <w:pPr>
        <w:numPr>
          <w:ilvl w:val="1"/>
          <w:numId w:val="2"/>
        </w:numPr>
        <w:ind w:hanging="360"/>
      </w:pPr>
      <w:r>
        <w:t xml:space="preserve">11 </w:t>
      </w:r>
      <w:proofErr w:type="spellStart"/>
      <w:r>
        <w:t>homeworks</w:t>
      </w:r>
      <w:proofErr w:type="spellEnd"/>
      <w:r>
        <w:t xml:space="preserve"> will be posted during term on an approximately weekly basis. </w:t>
      </w:r>
      <w:r w:rsidRPr="003D1EC2">
        <w:t xml:space="preserve">Homework questions will be based on textbook examples and end-of-chapter problems.  </w:t>
      </w:r>
    </w:p>
    <w:p w14:paraId="135A38C9" w14:textId="77777777" w:rsidR="004D009A" w:rsidRPr="003D1EC2" w:rsidRDefault="00000000">
      <w:pPr>
        <w:numPr>
          <w:ilvl w:val="1"/>
          <w:numId w:val="2"/>
        </w:numPr>
        <w:spacing w:after="3" w:line="249" w:lineRule="auto"/>
        <w:ind w:hanging="360"/>
      </w:pPr>
      <w:r w:rsidRPr="003D1EC2">
        <w:t xml:space="preserve">Your lowest homework grade will be dropped. </w:t>
      </w:r>
    </w:p>
    <w:p w14:paraId="074134EA" w14:textId="77777777" w:rsidR="004D009A" w:rsidRDefault="00000000">
      <w:pPr>
        <w:numPr>
          <w:ilvl w:val="1"/>
          <w:numId w:val="2"/>
        </w:numPr>
        <w:spacing w:after="34"/>
        <w:ind w:hanging="360"/>
      </w:pPr>
      <w:r w:rsidRPr="003D1EC2">
        <w:t xml:space="preserve">To ensure maximum points on your </w:t>
      </w:r>
      <w:proofErr w:type="spellStart"/>
      <w:r w:rsidRPr="003D1EC2">
        <w:t>homeworks</w:t>
      </w:r>
      <w:proofErr w:type="spellEnd"/>
      <w:r w:rsidRPr="003D1EC2">
        <w:t>, please</w:t>
      </w:r>
      <w:r>
        <w:t xml:space="preserve"> follow the protocol outlined here: </w:t>
      </w:r>
    </w:p>
    <w:p w14:paraId="6B97A9D4" w14:textId="77777777" w:rsidR="004D009A" w:rsidRDefault="00000000" w:rsidP="004948FF">
      <w:pPr>
        <w:numPr>
          <w:ilvl w:val="0"/>
          <w:numId w:val="2"/>
        </w:numPr>
        <w:ind w:left="1620" w:hanging="195"/>
      </w:pPr>
      <w:r>
        <w:t xml:space="preserve">Complete each problem on a separate page/sheet of paper using pencil to correct for mistakes. (More than one problem per page is permitted if the questions/answers are short.) </w:t>
      </w:r>
    </w:p>
    <w:p w14:paraId="345B2C64" w14:textId="77777777" w:rsidR="004D009A" w:rsidRDefault="00000000" w:rsidP="004948FF">
      <w:pPr>
        <w:numPr>
          <w:ilvl w:val="0"/>
          <w:numId w:val="2"/>
        </w:numPr>
        <w:ind w:left="1620" w:hanging="195"/>
      </w:pPr>
      <w:r>
        <w:lastRenderedPageBreak/>
        <w:t xml:space="preserve">Show all your working for each problem, starting with a written reasoning behind your solution, algebraic steps, equations to be used to solve the problem, your calculation method, and final answer. </w:t>
      </w:r>
    </w:p>
    <w:p w14:paraId="28C2D444" w14:textId="61E6159D" w:rsidR="004D009A" w:rsidRPr="003D1EC2" w:rsidRDefault="00000000" w:rsidP="004948FF">
      <w:pPr>
        <w:numPr>
          <w:ilvl w:val="0"/>
          <w:numId w:val="3"/>
        </w:numPr>
        <w:spacing w:after="3" w:line="249" w:lineRule="auto"/>
        <w:ind w:left="1890" w:right="983" w:hanging="270"/>
        <w:rPr>
          <w:bCs/>
        </w:rPr>
      </w:pPr>
      <w:r w:rsidRPr="003D1EC2">
        <w:rPr>
          <w:bCs/>
        </w:rPr>
        <w:t>Your final answer should be clearly written on a separate line and double underlined</w:t>
      </w:r>
      <w:r w:rsidR="004948FF">
        <w:rPr>
          <w:bCs/>
        </w:rPr>
        <w:t xml:space="preserve"> or circled.</w:t>
      </w:r>
      <w:r w:rsidRPr="003D1EC2">
        <w:rPr>
          <w:bCs/>
        </w:rPr>
        <w:t xml:space="preserve"> </w:t>
      </w:r>
    </w:p>
    <w:p w14:paraId="58956ABF" w14:textId="77777777" w:rsidR="004948FF" w:rsidRDefault="00000000" w:rsidP="004948FF">
      <w:pPr>
        <w:numPr>
          <w:ilvl w:val="0"/>
          <w:numId w:val="3"/>
        </w:numPr>
        <w:ind w:left="1890" w:right="983" w:hanging="270"/>
      </w:pPr>
      <w:r>
        <w:t xml:space="preserve">Points will be deducted if your final answer does not include units. </w:t>
      </w:r>
    </w:p>
    <w:p w14:paraId="555609AC" w14:textId="772CFD05" w:rsidR="004D009A" w:rsidRDefault="00000000" w:rsidP="004948FF">
      <w:pPr>
        <w:numPr>
          <w:ilvl w:val="0"/>
          <w:numId w:val="3"/>
        </w:numPr>
        <w:ind w:left="1890" w:right="983" w:hanging="270"/>
      </w:pPr>
      <w:r>
        <w:t xml:space="preserve">Points will be deducted if your work is not legible. </w:t>
      </w:r>
    </w:p>
    <w:p w14:paraId="13F3AEA4" w14:textId="77777777" w:rsidR="004948FF" w:rsidRDefault="004948FF" w:rsidP="004948FF">
      <w:pPr>
        <w:ind w:left="1433" w:right="983" w:firstLine="0"/>
      </w:pPr>
    </w:p>
    <w:p w14:paraId="60BDE493" w14:textId="77777777" w:rsidR="004D009A" w:rsidRDefault="00000000">
      <w:pPr>
        <w:numPr>
          <w:ilvl w:val="0"/>
          <w:numId w:val="4"/>
        </w:numPr>
        <w:spacing w:after="3" w:line="249" w:lineRule="auto"/>
        <w:ind w:hanging="360"/>
      </w:pPr>
      <w:r>
        <w:rPr>
          <w:b/>
        </w:rPr>
        <w:t xml:space="preserve">Midterm Exam: Proctored Midterm exams will be conducted in-class during regular class times during term. </w:t>
      </w:r>
      <w:r>
        <w:rPr>
          <w:b/>
          <w:color w:val="FF0000"/>
        </w:rPr>
        <w:t xml:space="preserve"> </w:t>
      </w:r>
    </w:p>
    <w:p w14:paraId="6FF6B41D" w14:textId="05375DA5" w:rsidR="004D009A" w:rsidRDefault="00000000">
      <w:pPr>
        <w:numPr>
          <w:ilvl w:val="1"/>
          <w:numId w:val="4"/>
        </w:numPr>
        <w:ind w:hanging="360"/>
      </w:pPr>
      <w:r>
        <w:t xml:space="preserve">2 Midterm exams will be conducted during the </w:t>
      </w:r>
      <w:r w:rsidR="009419C9">
        <w:t>Spring</w:t>
      </w:r>
      <w:r>
        <w:t xml:space="preserve"> term. </w:t>
      </w:r>
    </w:p>
    <w:p w14:paraId="6668BF22" w14:textId="77777777" w:rsidR="004D009A" w:rsidRDefault="00000000">
      <w:pPr>
        <w:numPr>
          <w:ilvl w:val="1"/>
          <w:numId w:val="4"/>
        </w:numPr>
        <w:ind w:hanging="360"/>
      </w:pPr>
      <w:r>
        <w:t xml:space="preserve">Approximate dates for Midterms are listed in the tentative schedule at the end of this syllabus. </w:t>
      </w:r>
    </w:p>
    <w:p w14:paraId="5B796C44" w14:textId="38102782" w:rsidR="004D009A" w:rsidRDefault="00000000">
      <w:pPr>
        <w:numPr>
          <w:ilvl w:val="1"/>
          <w:numId w:val="4"/>
        </w:numPr>
        <w:ind w:hanging="360"/>
      </w:pPr>
      <w:r>
        <w:t>Midterm exams will consist of a combination of multiple-choice questions, and long</w:t>
      </w:r>
      <w:r w:rsidR="009419C9">
        <w:t xml:space="preserve"> </w:t>
      </w:r>
      <w:r>
        <w:t xml:space="preserve">answer, </w:t>
      </w:r>
      <w:proofErr w:type="gramStart"/>
      <w:r>
        <w:t>worked-problems</w:t>
      </w:r>
      <w:proofErr w:type="gramEnd"/>
      <w:r>
        <w:t xml:space="preserve"> in the style of textbook problems.  </w:t>
      </w:r>
    </w:p>
    <w:p w14:paraId="5C3B62A4" w14:textId="77777777" w:rsidR="004D009A" w:rsidRDefault="00000000">
      <w:pPr>
        <w:numPr>
          <w:ilvl w:val="1"/>
          <w:numId w:val="4"/>
        </w:numPr>
        <w:spacing w:after="30"/>
        <w:ind w:hanging="360"/>
      </w:pPr>
      <w:r>
        <w:t xml:space="preserve">There are no dropped midterm exams </w:t>
      </w:r>
    </w:p>
    <w:p w14:paraId="6D4403AB" w14:textId="77777777" w:rsidR="004D009A" w:rsidRDefault="00000000">
      <w:pPr>
        <w:numPr>
          <w:ilvl w:val="0"/>
          <w:numId w:val="4"/>
        </w:numPr>
        <w:ind w:hanging="360"/>
      </w:pPr>
      <w:r>
        <w:rPr>
          <w:b/>
        </w:rPr>
        <w:t>Quizzes</w:t>
      </w:r>
      <w:r>
        <w:t xml:space="preserve">: In-class quizzes will be given every Monday at the start of class.  </w:t>
      </w:r>
    </w:p>
    <w:p w14:paraId="654DAC02" w14:textId="77777777" w:rsidR="004D009A" w:rsidRDefault="00000000">
      <w:pPr>
        <w:numPr>
          <w:ilvl w:val="1"/>
          <w:numId w:val="4"/>
        </w:numPr>
        <w:ind w:hanging="360"/>
      </w:pPr>
      <w:r>
        <w:t xml:space="preserve">10 quizzes will be given on an approximately weekly basis. </w:t>
      </w:r>
    </w:p>
    <w:p w14:paraId="6FCCB05A" w14:textId="77777777" w:rsidR="004D009A" w:rsidRDefault="00000000">
      <w:pPr>
        <w:numPr>
          <w:ilvl w:val="1"/>
          <w:numId w:val="4"/>
        </w:numPr>
        <w:ind w:hanging="360"/>
      </w:pPr>
      <w:r>
        <w:t xml:space="preserve">Quizzes will be based on reading chapter content and will include more conceptual material, definitions, and some calculations. </w:t>
      </w:r>
    </w:p>
    <w:p w14:paraId="1A964E8E" w14:textId="77777777" w:rsidR="004D009A" w:rsidRDefault="00000000">
      <w:pPr>
        <w:numPr>
          <w:ilvl w:val="1"/>
          <w:numId w:val="4"/>
        </w:numPr>
        <w:spacing w:after="31" w:line="249" w:lineRule="auto"/>
        <w:ind w:hanging="360"/>
      </w:pPr>
      <w:r>
        <w:rPr>
          <w:b/>
        </w:rPr>
        <w:t>There are no dropped quizzes</w:t>
      </w:r>
      <w:r>
        <w:t xml:space="preserve">. </w:t>
      </w:r>
    </w:p>
    <w:p w14:paraId="135059C2" w14:textId="77777777" w:rsidR="004D009A" w:rsidRDefault="00000000">
      <w:pPr>
        <w:numPr>
          <w:ilvl w:val="0"/>
          <w:numId w:val="4"/>
        </w:numPr>
        <w:spacing w:after="136"/>
        <w:ind w:hanging="360"/>
      </w:pPr>
      <w:r>
        <w:rPr>
          <w:b/>
        </w:rPr>
        <w:t>Presentation</w:t>
      </w:r>
      <w:r>
        <w:t xml:space="preserve">: All students will give an in-class presentation, lasting approximately 10 minutes in length. Presentation days will occur late in the term. The topic for presentation must be discussed with the instructor and should pertain to the class.  </w:t>
      </w:r>
    </w:p>
    <w:p w14:paraId="0C90157C" w14:textId="0ED380F0" w:rsidR="004D009A" w:rsidRDefault="00000000">
      <w:pPr>
        <w:numPr>
          <w:ilvl w:val="0"/>
          <w:numId w:val="4"/>
        </w:numPr>
        <w:spacing w:after="3" w:line="249" w:lineRule="auto"/>
        <w:ind w:hanging="360"/>
      </w:pPr>
      <w:r>
        <w:rPr>
          <w:b/>
        </w:rPr>
        <w:t xml:space="preserve">Cumulative Final Exam: </w:t>
      </w:r>
      <w:r>
        <w:t xml:space="preserve">Our final exam will be on </w:t>
      </w:r>
      <w:r>
        <w:rPr>
          <w:b/>
        </w:rPr>
        <w:t xml:space="preserve">Wednesday, </w:t>
      </w:r>
      <w:r w:rsidR="003D1EC2">
        <w:rPr>
          <w:b/>
        </w:rPr>
        <w:t>19</w:t>
      </w:r>
      <w:r w:rsidR="003D1EC2" w:rsidRPr="003D1EC2">
        <w:rPr>
          <w:b/>
          <w:vertAlign w:val="superscript"/>
        </w:rPr>
        <w:t>th</w:t>
      </w:r>
      <w:r w:rsidR="003D1EC2">
        <w:rPr>
          <w:b/>
        </w:rPr>
        <w:t xml:space="preserve"> April 2023</w:t>
      </w:r>
      <w:r>
        <w:rPr>
          <w:b/>
        </w:rPr>
        <w:t xml:space="preserve"> from </w:t>
      </w:r>
      <w:r w:rsidR="003D1EC2">
        <w:rPr>
          <w:b/>
        </w:rPr>
        <w:t>17:30 to 18:45</w:t>
      </w:r>
      <w:r>
        <w:rPr>
          <w:b/>
        </w:rPr>
        <w:t xml:space="preserve"> in classroom MS </w:t>
      </w:r>
      <w:r w:rsidR="003D1EC2">
        <w:rPr>
          <w:b/>
        </w:rPr>
        <w:t>102</w:t>
      </w:r>
      <w:r>
        <w:rPr>
          <w:b/>
        </w:rPr>
        <w:t xml:space="preserve">.  </w:t>
      </w:r>
    </w:p>
    <w:p w14:paraId="0E94FDC2" w14:textId="77777777" w:rsidR="004D009A" w:rsidRDefault="00000000">
      <w:pPr>
        <w:numPr>
          <w:ilvl w:val="1"/>
          <w:numId w:val="4"/>
        </w:numPr>
        <w:ind w:hanging="360"/>
      </w:pPr>
      <w:r>
        <w:t xml:space="preserve">You must attend the final exam. This is the last day of class. </w:t>
      </w:r>
    </w:p>
    <w:p w14:paraId="04D7A870" w14:textId="77777777" w:rsidR="004D009A" w:rsidRDefault="00000000">
      <w:pPr>
        <w:numPr>
          <w:ilvl w:val="1"/>
          <w:numId w:val="4"/>
        </w:numPr>
        <w:ind w:hanging="360"/>
      </w:pPr>
      <w:r>
        <w:t xml:space="preserve">All students must receive a grade greater than or equal to 50% on the final exam </w:t>
      </w:r>
      <w:proofErr w:type="gramStart"/>
      <w:r>
        <w:t>in order to</w:t>
      </w:r>
      <w:proofErr w:type="gramEnd"/>
      <w:r>
        <w:t xml:space="preserve"> pass this course. </w:t>
      </w:r>
    </w:p>
    <w:p w14:paraId="60658390" w14:textId="77777777" w:rsidR="004D009A" w:rsidRDefault="00000000">
      <w:pPr>
        <w:numPr>
          <w:ilvl w:val="1"/>
          <w:numId w:val="4"/>
        </w:numPr>
        <w:ind w:hanging="360"/>
      </w:pPr>
      <w:r>
        <w:t xml:space="preserve">If you do not attend the final </w:t>
      </w:r>
      <w:proofErr w:type="gramStart"/>
      <w:r>
        <w:t>exam</w:t>
      </w:r>
      <w:proofErr w:type="gramEnd"/>
      <w:r>
        <w:t xml:space="preserve"> you will receive a grade F for the class. </w:t>
      </w:r>
    </w:p>
    <w:p w14:paraId="317511F7" w14:textId="77777777" w:rsidR="004D009A" w:rsidRDefault="00000000">
      <w:pPr>
        <w:numPr>
          <w:ilvl w:val="1"/>
          <w:numId w:val="4"/>
        </w:numPr>
        <w:ind w:hanging="360"/>
      </w:pPr>
      <w:r>
        <w:t xml:space="preserve">The final is </w:t>
      </w:r>
      <w:r w:rsidRPr="009419C9">
        <w:rPr>
          <w:bCs/>
        </w:rPr>
        <w:t>comprehensive/cumulative and</w:t>
      </w:r>
      <w:r>
        <w:t xml:space="preserve"> will contain topics covered throughout the term.  </w:t>
      </w:r>
    </w:p>
    <w:p w14:paraId="733F04B9" w14:textId="77777777" w:rsidR="004D009A" w:rsidRDefault="00000000">
      <w:pPr>
        <w:numPr>
          <w:ilvl w:val="1"/>
          <w:numId w:val="4"/>
        </w:numPr>
        <w:ind w:hanging="360"/>
      </w:pPr>
      <w:r>
        <w:t xml:space="preserve">The style of the final exam will be similar to that of the Midterms, with a combination of multiple-choice and </w:t>
      </w:r>
      <w:proofErr w:type="gramStart"/>
      <w:r>
        <w:t>worked-problems</w:t>
      </w:r>
      <w:proofErr w:type="gramEnd"/>
      <w:r>
        <w:t xml:space="preserve">.  </w:t>
      </w:r>
    </w:p>
    <w:p w14:paraId="53A51ECC" w14:textId="77777777" w:rsidR="004D009A" w:rsidRDefault="00000000">
      <w:pPr>
        <w:spacing w:after="4" w:line="259" w:lineRule="auto"/>
        <w:ind w:left="1440" w:firstLine="0"/>
      </w:pPr>
      <w:r>
        <w:t xml:space="preserve"> </w:t>
      </w:r>
    </w:p>
    <w:p w14:paraId="009B600A" w14:textId="77777777" w:rsidR="004D009A" w:rsidRDefault="00000000">
      <w:pPr>
        <w:numPr>
          <w:ilvl w:val="0"/>
          <w:numId w:val="4"/>
        </w:numPr>
        <w:spacing w:after="63" w:line="249" w:lineRule="auto"/>
        <w:ind w:hanging="360"/>
      </w:pPr>
      <w:r>
        <w:rPr>
          <w:b/>
        </w:rPr>
        <w:t xml:space="preserve">THERE ARE NO MAKE UP EXAMS </w:t>
      </w:r>
    </w:p>
    <w:p w14:paraId="63C010A2" w14:textId="77777777" w:rsidR="004D009A" w:rsidRDefault="00000000">
      <w:pPr>
        <w:spacing w:after="0" w:line="259" w:lineRule="auto"/>
        <w:ind w:left="0" w:firstLine="0"/>
      </w:pPr>
      <w:r>
        <w:t xml:space="preserve"> </w:t>
      </w:r>
    </w:p>
    <w:p w14:paraId="5A4B0F1D" w14:textId="77777777" w:rsidR="004D009A" w:rsidRDefault="00000000">
      <w:pPr>
        <w:pStyle w:val="Heading2"/>
        <w:ind w:left="-5" w:right="0"/>
      </w:pPr>
      <w:r>
        <w:t>COURSE GRADING</w:t>
      </w:r>
      <w:r>
        <w:rPr>
          <w:u w:val="none"/>
        </w:rPr>
        <w:t xml:space="preserve"> </w:t>
      </w:r>
    </w:p>
    <w:p w14:paraId="0C8F9EEF" w14:textId="77777777" w:rsidR="004D009A" w:rsidRDefault="00000000">
      <w:r>
        <w:t xml:space="preserve">The grades will be assigned based on the standard scale: </w:t>
      </w:r>
    </w:p>
    <w:p w14:paraId="7CD0F0AA" w14:textId="77777777" w:rsidR="004D009A" w:rsidRDefault="00000000">
      <w:pPr>
        <w:pStyle w:val="Heading3"/>
        <w:spacing w:after="96" w:line="259" w:lineRule="auto"/>
        <w:ind w:right="7"/>
      </w:pPr>
      <w:r>
        <w:t xml:space="preserve">A = 90 – 100%     B = 80 – 89.9%     C = 70 – 79.9%     D = 60 – 69.9%     F = 0 – 59.9% </w:t>
      </w:r>
    </w:p>
    <w:p w14:paraId="76ADB2A6" w14:textId="77777777" w:rsidR="004D009A" w:rsidRDefault="00000000">
      <w:r>
        <w:t xml:space="preserve">Grades will be calculated according to the following scheme:  </w:t>
      </w:r>
    </w:p>
    <w:p w14:paraId="00AB851E" w14:textId="77777777" w:rsidR="004D009A" w:rsidRDefault="00000000">
      <w:pPr>
        <w:spacing w:after="0" w:line="259" w:lineRule="auto"/>
        <w:ind w:left="0" w:firstLine="0"/>
      </w:pPr>
      <w:r>
        <w:rPr>
          <w:color w:val="00000A"/>
        </w:rPr>
        <w:t xml:space="preserve"> </w:t>
      </w:r>
    </w:p>
    <w:tbl>
      <w:tblPr>
        <w:tblStyle w:val="TableGrid"/>
        <w:tblW w:w="3499" w:type="dxa"/>
        <w:tblInd w:w="720" w:type="dxa"/>
        <w:tblCellMar>
          <w:top w:w="0" w:type="dxa"/>
          <w:left w:w="0" w:type="dxa"/>
          <w:bottom w:w="0" w:type="dxa"/>
          <w:right w:w="0" w:type="dxa"/>
        </w:tblCellMar>
        <w:tblLook w:val="04A0" w:firstRow="1" w:lastRow="0" w:firstColumn="1" w:lastColumn="0" w:noHBand="0" w:noVBand="1"/>
      </w:tblPr>
      <w:tblGrid>
        <w:gridCol w:w="2880"/>
        <w:gridCol w:w="619"/>
      </w:tblGrid>
      <w:tr w:rsidR="004D009A" w14:paraId="1FB266E6" w14:textId="77777777">
        <w:trPr>
          <w:trHeight w:val="247"/>
        </w:trPr>
        <w:tc>
          <w:tcPr>
            <w:tcW w:w="2880" w:type="dxa"/>
            <w:tcBorders>
              <w:top w:val="nil"/>
              <w:left w:val="nil"/>
              <w:bottom w:val="nil"/>
              <w:right w:val="nil"/>
            </w:tcBorders>
          </w:tcPr>
          <w:p w14:paraId="4F1E7849" w14:textId="77777777" w:rsidR="004D009A" w:rsidRDefault="00000000">
            <w:pPr>
              <w:spacing w:after="0" w:line="259" w:lineRule="auto"/>
              <w:ind w:left="0" w:firstLine="0"/>
            </w:pPr>
            <w:r>
              <w:lastRenderedPageBreak/>
              <w:t xml:space="preserve">Presentation (1 x 10%) </w:t>
            </w:r>
          </w:p>
        </w:tc>
        <w:tc>
          <w:tcPr>
            <w:tcW w:w="619" w:type="dxa"/>
            <w:tcBorders>
              <w:top w:val="nil"/>
              <w:left w:val="nil"/>
              <w:bottom w:val="nil"/>
              <w:right w:val="nil"/>
            </w:tcBorders>
          </w:tcPr>
          <w:p w14:paraId="5EF95EB0" w14:textId="77777777" w:rsidR="004D009A" w:rsidRDefault="00000000">
            <w:pPr>
              <w:spacing w:after="0" w:line="259" w:lineRule="auto"/>
              <w:ind w:left="0" w:firstLine="0"/>
              <w:jc w:val="both"/>
            </w:pPr>
            <w:r>
              <w:t xml:space="preserve">10% </w:t>
            </w:r>
          </w:p>
        </w:tc>
      </w:tr>
      <w:tr w:rsidR="004D009A" w14:paraId="4DD355C0" w14:textId="77777777">
        <w:trPr>
          <w:trHeight w:val="276"/>
        </w:trPr>
        <w:tc>
          <w:tcPr>
            <w:tcW w:w="2880" w:type="dxa"/>
            <w:tcBorders>
              <w:top w:val="nil"/>
              <w:left w:val="nil"/>
              <w:bottom w:val="nil"/>
              <w:right w:val="nil"/>
            </w:tcBorders>
          </w:tcPr>
          <w:p w14:paraId="1A223AAE" w14:textId="77777777" w:rsidR="004D009A" w:rsidRDefault="00000000">
            <w:pPr>
              <w:tabs>
                <w:tab w:val="center" w:pos="2160"/>
              </w:tabs>
              <w:spacing w:after="0" w:line="259" w:lineRule="auto"/>
              <w:ind w:left="0" w:firstLine="0"/>
            </w:pPr>
            <w:r>
              <w:t xml:space="preserve">Quizzes (10 x 1%) </w:t>
            </w:r>
            <w:r>
              <w:tab/>
              <w:t xml:space="preserve"> </w:t>
            </w:r>
          </w:p>
        </w:tc>
        <w:tc>
          <w:tcPr>
            <w:tcW w:w="619" w:type="dxa"/>
            <w:tcBorders>
              <w:top w:val="nil"/>
              <w:left w:val="nil"/>
              <w:bottom w:val="nil"/>
              <w:right w:val="nil"/>
            </w:tcBorders>
          </w:tcPr>
          <w:p w14:paraId="2E31F6BC" w14:textId="77777777" w:rsidR="004D009A" w:rsidRDefault="00000000">
            <w:pPr>
              <w:spacing w:after="0" w:line="259" w:lineRule="auto"/>
              <w:ind w:left="0" w:firstLine="0"/>
              <w:jc w:val="both"/>
            </w:pPr>
            <w:r>
              <w:t xml:space="preserve">10% </w:t>
            </w:r>
          </w:p>
        </w:tc>
      </w:tr>
      <w:tr w:rsidR="004D009A" w14:paraId="3526615B" w14:textId="77777777">
        <w:trPr>
          <w:trHeight w:val="276"/>
        </w:trPr>
        <w:tc>
          <w:tcPr>
            <w:tcW w:w="2880" w:type="dxa"/>
            <w:tcBorders>
              <w:top w:val="nil"/>
              <w:left w:val="nil"/>
              <w:bottom w:val="nil"/>
              <w:right w:val="nil"/>
            </w:tcBorders>
          </w:tcPr>
          <w:p w14:paraId="3F8D7D38" w14:textId="77777777" w:rsidR="004D009A" w:rsidRDefault="00000000">
            <w:pPr>
              <w:spacing w:after="0" w:line="259" w:lineRule="auto"/>
              <w:ind w:left="0" w:firstLine="0"/>
            </w:pPr>
            <w:r>
              <w:t xml:space="preserve">Homework (10 x 2%)  </w:t>
            </w:r>
          </w:p>
        </w:tc>
        <w:tc>
          <w:tcPr>
            <w:tcW w:w="619" w:type="dxa"/>
            <w:tcBorders>
              <w:top w:val="nil"/>
              <w:left w:val="nil"/>
              <w:bottom w:val="nil"/>
              <w:right w:val="nil"/>
            </w:tcBorders>
          </w:tcPr>
          <w:p w14:paraId="32099859" w14:textId="77777777" w:rsidR="004D009A" w:rsidRDefault="00000000">
            <w:pPr>
              <w:spacing w:after="0" w:line="259" w:lineRule="auto"/>
              <w:ind w:left="0" w:firstLine="0"/>
              <w:jc w:val="both"/>
            </w:pPr>
            <w:r>
              <w:t xml:space="preserve">20% </w:t>
            </w:r>
          </w:p>
        </w:tc>
      </w:tr>
      <w:tr w:rsidR="004D009A" w14:paraId="21732203" w14:textId="77777777">
        <w:trPr>
          <w:trHeight w:val="276"/>
        </w:trPr>
        <w:tc>
          <w:tcPr>
            <w:tcW w:w="2880" w:type="dxa"/>
            <w:tcBorders>
              <w:top w:val="nil"/>
              <w:left w:val="nil"/>
              <w:bottom w:val="nil"/>
              <w:right w:val="nil"/>
            </w:tcBorders>
          </w:tcPr>
          <w:p w14:paraId="1C719D6D" w14:textId="77777777" w:rsidR="004D009A" w:rsidRDefault="00000000">
            <w:pPr>
              <w:spacing w:after="0" w:line="259" w:lineRule="auto"/>
              <w:ind w:left="0" w:firstLine="0"/>
            </w:pPr>
            <w:r>
              <w:t xml:space="preserve">Midterm Exams (2 x 15%) </w:t>
            </w:r>
          </w:p>
        </w:tc>
        <w:tc>
          <w:tcPr>
            <w:tcW w:w="619" w:type="dxa"/>
            <w:tcBorders>
              <w:top w:val="nil"/>
              <w:left w:val="nil"/>
              <w:bottom w:val="nil"/>
              <w:right w:val="nil"/>
            </w:tcBorders>
          </w:tcPr>
          <w:p w14:paraId="4DB12F5F" w14:textId="1E31DA5C" w:rsidR="004D009A" w:rsidRDefault="00000000">
            <w:pPr>
              <w:spacing w:after="0" w:line="259" w:lineRule="auto"/>
              <w:ind w:left="0" w:firstLine="0"/>
              <w:jc w:val="both"/>
            </w:pPr>
            <w:r>
              <w:t xml:space="preserve">30% </w:t>
            </w:r>
            <w:r w:rsidR="009419C9">
              <w:t xml:space="preserve"> </w:t>
            </w:r>
          </w:p>
        </w:tc>
      </w:tr>
      <w:tr w:rsidR="004D009A" w14:paraId="7FB2A67C" w14:textId="77777777">
        <w:trPr>
          <w:trHeight w:val="247"/>
        </w:trPr>
        <w:tc>
          <w:tcPr>
            <w:tcW w:w="2880" w:type="dxa"/>
            <w:tcBorders>
              <w:top w:val="nil"/>
              <w:left w:val="nil"/>
              <w:bottom w:val="nil"/>
              <w:right w:val="nil"/>
            </w:tcBorders>
          </w:tcPr>
          <w:p w14:paraId="58EC800A" w14:textId="77777777" w:rsidR="004D009A" w:rsidRDefault="00000000">
            <w:pPr>
              <w:spacing w:after="0" w:line="259" w:lineRule="auto"/>
              <w:ind w:left="0" w:firstLine="0"/>
            </w:pPr>
            <w:r>
              <w:rPr>
                <w:u w:val="single" w:color="000000"/>
              </w:rPr>
              <w:t xml:space="preserve">Final Exam (1 x 30%)  </w:t>
            </w:r>
          </w:p>
        </w:tc>
        <w:tc>
          <w:tcPr>
            <w:tcW w:w="619" w:type="dxa"/>
            <w:tcBorders>
              <w:top w:val="nil"/>
              <w:left w:val="nil"/>
              <w:bottom w:val="nil"/>
              <w:right w:val="nil"/>
            </w:tcBorders>
          </w:tcPr>
          <w:p w14:paraId="03F8ED42" w14:textId="77777777" w:rsidR="004D009A" w:rsidRDefault="00000000">
            <w:pPr>
              <w:spacing w:after="0" w:line="259" w:lineRule="auto"/>
              <w:ind w:left="0" w:firstLine="0"/>
              <w:jc w:val="both"/>
            </w:pPr>
            <w:r>
              <w:rPr>
                <w:u w:val="single" w:color="000000"/>
              </w:rPr>
              <w:t>30%*</w:t>
            </w:r>
            <w:r>
              <w:t xml:space="preserve"> </w:t>
            </w:r>
          </w:p>
        </w:tc>
      </w:tr>
    </w:tbl>
    <w:p w14:paraId="03A9D504" w14:textId="7341A6A9" w:rsidR="004D009A" w:rsidRDefault="00000000">
      <w:pPr>
        <w:tabs>
          <w:tab w:val="center" w:pos="973"/>
          <w:tab w:val="center" w:pos="2160"/>
          <w:tab w:val="center" w:pos="3460"/>
        </w:tabs>
        <w:ind w:left="0" w:firstLine="0"/>
      </w:pPr>
      <w:r>
        <w:rPr>
          <w:rFonts w:ascii="Calibri" w:eastAsia="Calibri" w:hAnsi="Calibri" w:cs="Calibri"/>
          <w:sz w:val="22"/>
        </w:rPr>
        <w:tab/>
      </w:r>
      <w:proofErr w:type="gramStart"/>
      <w:r>
        <w:t xml:space="preserve">Total  </w:t>
      </w:r>
      <w:r>
        <w:tab/>
      </w:r>
      <w:proofErr w:type="gramEnd"/>
      <w:r>
        <w:t xml:space="preserve"> </w:t>
      </w:r>
      <w:r>
        <w:tab/>
        <w:t xml:space="preserve">          </w:t>
      </w:r>
      <w:r w:rsidR="009419C9">
        <w:t xml:space="preserve">     </w:t>
      </w:r>
      <w:r>
        <w:t>100%</w:t>
      </w:r>
      <w:r w:rsidR="009419C9">
        <w:t>**</w:t>
      </w:r>
      <w:r>
        <w:t xml:space="preserve"> </w:t>
      </w:r>
    </w:p>
    <w:p w14:paraId="255DB892" w14:textId="77777777" w:rsidR="004D009A" w:rsidRDefault="00000000">
      <w:pPr>
        <w:spacing w:after="0" w:line="259" w:lineRule="auto"/>
        <w:ind w:left="720" w:firstLine="0"/>
      </w:pPr>
      <w:r>
        <w:t xml:space="preserve"> </w:t>
      </w:r>
    </w:p>
    <w:p w14:paraId="177E82C5" w14:textId="5EC87247" w:rsidR="004D009A" w:rsidRPr="009419C9" w:rsidRDefault="00000000" w:rsidP="009419C9">
      <w:pPr>
        <w:spacing w:after="3" w:line="249" w:lineRule="auto"/>
        <w:ind w:left="810" w:hanging="180"/>
        <w:rPr>
          <w:bCs/>
        </w:rPr>
      </w:pPr>
      <w:r w:rsidRPr="009419C9">
        <w:rPr>
          <w:bCs/>
        </w:rPr>
        <w:t>*</w:t>
      </w:r>
      <w:r w:rsidR="009419C9">
        <w:rPr>
          <w:bCs/>
        </w:rPr>
        <w:t xml:space="preserve"> </w:t>
      </w:r>
      <w:r w:rsidRPr="009419C9">
        <w:rPr>
          <w:bCs/>
        </w:rPr>
        <w:t xml:space="preserve">The final exam is </w:t>
      </w:r>
      <w:proofErr w:type="gramStart"/>
      <w:r w:rsidRPr="009419C9">
        <w:rPr>
          <w:bCs/>
        </w:rPr>
        <w:t>comprehensive</w:t>
      </w:r>
      <w:proofErr w:type="gramEnd"/>
      <w:r w:rsidRPr="009419C9">
        <w:rPr>
          <w:bCs/>
        </w:rPr>
        <w:t xml:space="preserve"> and all students must receive a grade greater than or equal to 50% on the final exam in order to pass this course. </w:t>
      </w:r>
    </w:p>
    <w:p w14:paraId="6B6B8F36" w14:textId="14D7AE8B" w:rsidR="004D009A" w:rsidRPr="009419C9" w:rsidRDefault="009419C9" w:rsidP="009419C9">
      <w:pPr>
        <w:spacing w:after="3" w:line="249" w:lineRule="auto"/>
        <w:ind w:left="900" w:hanging="270"/>
        <w:rPr>
          <w:bCs/>
        </w:rPr>
      </w:pPr>
      <w:r>
        <w:rPr>
          <w:bCs/>
        </w:rPr>
        <w:t xml:space="preserve">** </w:t>
      </w:r>
      <w:r w:rsidR="00000000" w:rsidRPr="009419C9">
        <w:rPr>
          <w:bCs/>
        </w:rPr>
        <w:t xml:space="preserve">In the event CNM closes on the day of the final exam, final grades for students will be </w:t>
      </w:r>
      <w:r>
        <w:rPr>
          <w:bCs/>
        </w:rPr>
        <w:t xml:space="preserve">  </w:t>
      </w:r>
      <w:r w:rsidR="00000000" w:rsidRPr="009419C9">
        <w:rPr>
          <w:bCs/>
        </w:rPr>
        <w:t xml:space="preserve">calculated based on all work assessed up to that point in the course. </w:t>
      </w:r>
    </w:p>
    <w:p w14:paraId="18620E0B" w14:textId="77777777" w:rsidR="004D009A" w:rsidRDefault="00000000">
      <w:pPr>
        <w:spacing w:after="0" w:line="259" w:lineRule="auto"/>
        <w:ind w:left="0" w:firstLine="0"/>
      </w:pPr>
      <w:r>
        <w:rPr>
          <w:b/>
        </w:rPr>
        <w:t xml:space="preserve"> </w:t>
      </w:r>
    </w:p>
    <w:p w14:paraId="04C1868E" w14:textId="77777777" w:rsidR="004D009A" w:rsidRDefault="00000000">
      <w:pPr>
        <w:spacing w:after="11" w:line="227" w:lineRule="auto"/>
        <w:ind w:left="-5" w:right="-12"/>
        <w:jc w:val="both"/>
      </w:pPr>
      <w:r>
        <w:rPr>
          <w:b/>
        </w:rPr>
        <w:t xml:space="preserve">Faculty Feedback: </w:t>
      </w:r>
      <w:r>
        <w:t xml:space="preserve">The Faculty feedback system allows your instructor to securely provide feedback on your performance in this course. If your instructor uses it, you may be contacted by a CNM Academic/Achievement Coach to follow up on the feedback.  </w:t>
      </w:r>
    </w:p>
    <w:p w14:paraId="0F539ECD" w14:textId="77777777" w:rsidR="004D009A" w:rsidRDefault="00000000">
      <w:pPr>
        <w:spacing w:after="0" w:line="259" w:lineRule="auto"/>
        <w:ind w:left="0" w:firstLine="0"/>
      </w:pPr>
      <w:r>
        <w:rPr>
          <w:b/>
        </w:rPr>
        <w:t xml:space="preserve"> </w:t>
      </w:r>
    </w:p>
    <w:p w14:paraId="15FFCE34" w14:textId="77777777" w:rsidR="004D009A" w:rsidRDefault="00000000">
      <w:r>
        <w:rPr>
          <w:b/>
        </w:rPr>
        <w:t>Academic Honesty</w:t>
      </w:r>
      <w:r>
        <w:t xml:space="preserve">: Academic dishonesty will not be tolerated. As a CNM student you agree to adhere to the CNM Dishonesty Policy, please see the following link for details.  </w:t>
      </w:r>
    </w:p>
    <w:p w14:paraId="11966F6B" w14:textId="77777777" w:rsidR="004D009A" w:rsidRDefault="00000000">
      <w:pPr>
        <w:spacing w:after="12" w:line="227" w:lineRule="auto"/>
        <w:ind w:left="-5"/>
      </w:pPr>
      <w:hyperlink r:id="rId23">
        <w:r>
          <w:rPr>
            <w:color w:val="0000FF"/>
            <w:u w:val="single" w:color="0000FF"/>
          </w:rPr>
          <w:t>https://www.cnm.edu/depts/dean-of-students/documents/ACADEMIC_DISHONESTY_POLICY_03</w:t>
        </w:r>
      </w:hyperlink>
      <w:hyperlink r:id="rId24">
        <w:r>
          <w:rPr>
            <w:color w:val="0000FF"/>
            <w:u w:val="single" w:color="0000FF"/>
          </w:rPr>
          <w:t>28-08.pdf</w:t>
        </w:r>
      </w:hyperlink>
      <w:hyperlink r:id="rId25">
        <w:r>
          <w:t xml:space="preserve"> </w:t>
        </w:r>
      </w:hyperlink>
    </w:p>
    <w:p w14:paraId="533D1D22" w14:textId="77777777" w:rsidR="004D009A" w:rsidRDefault="00000000">
      <w:pPr>
        <w:spacing w:after="0" w:line="259" w:lineRule="auto"/>
        <w:ind w:left="0" w:firstLine="0"/>
      </w:pPr>
      <w:r>
        <w:rPr>
          <w:b/>
        </w:rPr>
        <w:t xml:space="preserve"> </w:t>
      </w:r>
    </w:p>
    <w:p w14:paraId="6A938335" w14:textId="77777777" w:rsidR="004D009A" w:rsidRDefault="00000000">
      <w:pPr>
        <w:spacing w:after="11" w:line="227" w:lineRule="auto"/>
        <w:ind w:left="-5" w:right="-12"/>
        <w:jc w:val="both"/>
      </w:pPr>
      <w:r>
        <w:rPr>
          <w:b/>
        </w:rPr>
        <w:t xml:space="preserve">Special Needs Accommodations: </w:t>
      </w:r>
      <w:r>
        <w:t xml:space="preserve">Qualified students with special learning needs are encouraged to work with the Disability Resource </w:t>
      </w:r>
      <w:proofErr w:type="gramStart"/>
      <w:r>
        <w:t>Center, and</w:t>
      </w:r>
      <w:proofErr w:type="gramEnd"/>
      <w:r>
        <w:t xml:space="preserve"> notify the instructor at the beginning of the class about any specific assistance that may be required to support the student’s learning.  It is the instructor’s intent to assist qualified students with special learning needs by making course modifications that will ensure a successful learning experience for the student.   </w:t>
      </w:r>
    </w:p>
    <w:p w14:paraId="381D6AA3" w14:textId="77777777" w:rsidR="004D009A" w:rsidRDefault="00000000">
      <w:pPr>
        <w:spacing w:after="0" w:line="259" w:lineRule="auto"/>
        <w:ind w:left="0" w:firstLine="0"/>
      </w:pPr>
      <w:r>
        <w:t xml:space="preserve"> </w:t>
      </w:r>
    </w:p>
    <w:p w14:paraId="5B90B5A5" w14:textId="77777777" w:rsidR="004D009A" w:rsidRDefault="00000000">
      <w:pPr>
        <w:spacing w:after="11" w:line="227" w:lineRule="auto"/>
        <w:ind w:left="-5" w:right="-12"/>
        <w:jc w:val="both"/>
      </w:pPr>
      <w:r>
        <w:t xml:space="preserve">Students are asked to contact the </w:t>
      </w:r>
      <w:r>
        <w:rPr>
          <w:b/>
        </w:rPr>
        <w:t>CNM Disability Resource Center</w:t>
      </w:r>
      <w:r>
        <w:t xml:space="preserve"> (DRC) program office </w:t>
      </w:r>
      <w:proofErr w:type="gramStart"/>
      <w:r>
        <w:t>in order for</w:t>
      </w:r>
      <w:proofErr w:type="gramEnd"/>
      <w:r>
        <w:t xml:space="preserve"> support staff to assist the instructor with course modifications.  The </w:t>
      </w:r>
      <w:hyperlink r:id="rId26">
        <w:r>
          <w:rPr>
            <w:color w:val="0000FF"/>
            <w:u w:val="single" w:color="0000FF"/>
          </w:rPr>
          <w:t>DRC webpage</w:t>
        </w:r>
      </w:hyperlink>
      <w:hyperlink r:id="rId27">
        <w:r>
          <w:t xml:space="preserve"> </w:t>
        </w:r>
      </w:hyperlink>
      <w:r>
        <w:t xml:space="preserve">may be reached from the main CNM web page. DRC contact information is:  Phone (505) 224-3259 or 1-888-453-1304; TTY Line 224-3262; Fax 224-3261. When students are assigned to a support counselor, individual email contact information is also provided. </w:t>
      </w:r>
    </w:p>
    <w:p w14:paraId="59957140" w14:textId="77777777" w:rsidR="004D009A" w:rsidRDefault="00000000">
      <w:pPr>
        <w:spacing w:after="0" w:line="259" w:lineRule="auto"/>
        <w:ind w:left="0" w:firstLine="0"/>
      </w:pPr>
      <w:r>
        <w:rPr>
          <w:b/>
        </w:rPr>
        <w:t xml:space="preserve"> </w:t>
      </w:r>
    </w:p>
    <w:p w14:paraId="55269D2F" w14:textId="77777777" w:rsidR="004D009A" w:rsidRDefault="00000000">
      <w:pPr>
        <w:spacing w:after="11" w:line="227" w:lineRule="auto"/>
        <w:ind w:left="-5" w:right="-12"/>
        <w:jc w:val="both"/>
      </w:pPr>
      <w:proofErr w:type="spellStart"/>
      <w:r>
        <w:rPr>
          <w:b/>
        </w:rPr>
        <w:t>PaperCut</w:t>
      </w:r>
      <w:proofErr w:type="spellEnd"/>
      <w:r>
        <w:rPr>
          <w:b/>
        </w:rPr>
        <w:t xml:space="preserve">:  </w:t>
      </w:r>
      <w:proofErr w:type="spellStart"/>
      <w:r>
        <w:t>PaperCut</w:t>
      </w:r>
      <w:proofErr w:type="spellEnd"/>
      <w:r>
        <w:t xml:space="preserve"> is an element of the sustainability effort at CNM.  Its purpose is to reduce paper usage.  Each student has an online account with an allotment of 150 free printer pages per term.  If this allotment runs out, additional pages may be purchased by the student.  For more information, go to the </w:t>
      </w:r>
      <w:proofErr w:type="spellStart"/>
      <w:r>
        <w:t>PaperCut</w:t>
      </w:r>
      <w:proofErr w:type="spellEnd"/>
      <w:r>
        <w:t xml:space="preserve"> website:  </w:t>
      </w:r>
      <w:hyperlink r:id="rId28">
        <w:r>
          <w:rPr>
            <w:color w:val="0000FF"/>
            <w:u w:val="single" w:color="0000FF"/>
          </w:rPr>
          <w:t>http://cnm.edu/papercut</w:t>
        </w:r>
      </w:hyperlink>
      <w:hyperlink r:id="rId29">
        <w:r>
          <w:t>.</w:t>
        </w:r>
      </w:hyperlink>
      <w:r>
        <w:t xml:space="preserve"> </w:t>
      </w:r>
    </w:p>
    <w:p w14:paraId="4568F45B" w14:textId="77777777" w:rsidR="004D009A" w:rsidRDefault="00000000">
      <w:pPr>
        <w:spacing w:after="0" w:line="259" w:lineRule="auto"/>
        <w:ind w:left="0" w:firstLine="0"/>
      </w:pPr>
      <w:r>
        <w:t xml:space="preserve"> </w:t>
      </w:r>
    </w:p>
    <w:p w14:paraId="6673308E" w14:textId="77777777" w:rsidR="004D009A" w:rsidRDefault="00000000">
      <w:pPr>
        <w:spacing w:after="11" w:line="227" w:lineRule="auto"/>
        <w:ind w:left="-5" w:right="-12"/>
        <w:jc w:val="both"/>
      </w:pPr>
      <w:r>
        <w:rPr>
          <w:b/>
        </w:rPr>
        <w:t>Commit to graduate</w:t>
      </w:r>
      <w:r>
        <w:t xml:space="preserve">! </w:t>
      </w:r>
      <w:r>
        <w:rPr>
          <w:b/>
        </w:rPr>
        <w:t xml:space="preserve">Graduating with an </w:t>
      </w:r>
      <w:proofErr w:type="gramStart"/>
      <w:r>
        <w:rPr>
          <w:b/>
        </w:rPr>
        <w:t>associate’s</w:t>
      </w:r>
      <w:proofErr w:type="gramEnd"/>
      <w:r>
        <w:rPr>
          <w:b/>
        </w:rPr>
        <w:t xml:space="preserve"> degree or certificate will make you more employable and will increase your earning potential for a lifetime. </w:t>
      </w:r>
      <w:r>
        <w:t xml:space="preserve">Getting your degree or certificate is your reward for the hard work and dedication you put into your studies at CNM. Set your graduation date today! Learn more at </w:t>
      </w:r>
      <w:hyperlink r:id="rId30">
        <w:r>
          <w:rPr>
            <w:color w:val="0000FF"/>
            <w:u w:val="single" w:color="0000FF"/>
          </w:rPr>
          <w:t>http://cnm.edu/graduation</w:t>
        </w:r>
      </w:hyperlink>
      <w:hyperlink r:id="rId31">
        <w:r>
          <w:t>.</w:t>
        </w:r>
      </w:hyperlink>
      <w:r>
        <w:t xml:space="preserve"> </w:t>
      </w:r>
    </w:p>
    <w:p w14:paraId="6C1AAE32" w14:textId="77777777" w:rsidR="004D009A" w:rsidRDefault="00000000">
      <w:pPr>
        <w:spacing w:after="0" w:line="259" w:lineRule="auto"/>
        <w:ind w:left="0" w:firstLine="0"/>
      </w:pPr>
      <w:r>
        <w:rPr>
          <w:b/>
        </w:rPr>
        <w:t xml:space="preserve"> </w:t>
      </w:r>
    </w:p>
    <w:p w14:paraId="5699A29B" w14:textId="77777777" w:rsidR="004D009A" w:rsidRDefault="00000000">
      <w:pPr>
        <w:spacing w:after="11" w:line="227" w:lineRule="auto"/>
        <w:ind w:left="-5" w:right="-12"/>
        <w:jc w:val="both"/>
      </w:pPr>
      <w:r>
        <w:rPr>
          <w:b/>
        </w:rPr>
        <w:t>Smoke-free campus</w:t>
      </w:r>
      <w:r>
        <w:t xml:space="preserve">: </w:t>
      </w:r>
      <w:proofErr w:type="gramStart"/>
      <w:r>
        <w:t>In an effort to</w:t>
      </w:r>
      <w:proofErr w:type="gramEnd"/>
      <w:r>
        <w:t xml:space="preserve"> respect all students, CNM has created smoke-free zones as well as designated smoking areas at all CNM locations. The use of tobacco products, including the use of chewing </w:t>
      </w:r>
      <w:r>
        <w:lastRenderedPageBreak/>
        <w:t xml:space="preserve">tobacco and e-cigarettes is limited to the designated smoking areas and banned from all other areas. View CNM’s policy on smoking at </w:t>
      </w:r>
      <w:hyperlink r:id="rId32">
        <w:r>
          <w:rPr>
            <w:color w:val="0000FF"/>
            <w:u w:val="single" w:color="0000FF"/>
          </w:rPr>
          <w:t>http://www.cnm.edu/about/smoke-free-campus</w:t>
        </w:r>
      </w:hyperlink>
      <w:hyperlink r:id="rId33">
        <w:r>
          <w:t>.</w:t>
        </w:r>
      </w:hyperlink>
      <w:r>
        <w:t xml:space="preserve"> View a map of the designated smoking areas at </w:t>
      </w:r>
      <w:hyperlink r:id="rId34">
        <w:r>
          <w:rPr>
            <w:color w:val="0000FF"/>
            <w:u w:val="single" w:color="0000FF"/>
          </w:rPr>
          <w:t>http://www.cnm.edu/about/smoke-free-campus/designated-smoking-areas</w:t>
        </w:r>
      </w:hyperlink>
      <w:hyperlink r:id="rId35">
        <w:r>
          <w:t>.</w:t>
        </w:r>
      </w:hyperlink>
      <w:r>
        <w:t xml:space="preserve">  </w:t>
      </w:r>
    </w:p>
    <w:p w14:paraId="5F000A9E" w14:textId="77777777" w:rsidR="004D009A" w:rsidRDefault="00000000">
      <w:pPr>
        <w:spacing w:after="0" w:line="259" w:lineRule="auto"/>
        <w:ind w:left="0" w:firstLine="0"/>
      </w:pPr>
      <w:r>
        <w:t xml:space="preserve"> </w:t>
      </w:r>
    </w:p>
    <w:p w14:paraId="1FA44856" w14:textId="77777777" w:rsidR="004D009A" w:rsidRDefault="00000000">
      <w:pPr>
        <w:spacing w:after="11" w:line="227" w:lineRule="auto"/>
        <w:ind w:left="-5" w:right="-12"/>
        <w:jc w:val="both"/>
      </w:pPr>
      <w:r>
        <w:rPr>
          <w:b/>
        </w:rPr>
        <w:t xml:space="preserve">Classroom Disruption:  </w:t>
      </w:r>
      <w:r>
        <w:t xml:space="preserve">Due to the intensity of the information in the lecture and laboratory classes, classroom disruptions will not be tolerated.  In CNM classrooms and laboratories, all cellular telephones and pagers must be turned off or switched to silent or vibrator mode.  Electronic entertainment devices are to be turned off and headphones removed.  Students being disruptive will be asked to leave the class. </w:t>
      </w:r>
    </w:p>
    <w:p w14:paraId="6402BE5E" w14:textId="2CF10229" w:rsidR="003D1EC2" w:rsidRPr="004948FF" w:rsidRDefault="00000000" w:rsidP="004948FF">
      <w:pPr>
        <w:spacing w:after="0" w:line="259" w:lineRule="auto"/>
        <w:ind w:left="0" w:firstLine="0"/>
      </w:pPr>
      <w:r>
        <w:rPr>
          <w:sz w:val="20"/>
        </w:rPr>
        <w:t xml:space="preserve"> </w:t>
      </w:r>
    </w:p>
    <w:p w14:paraId="445E0000" w14:textId="7D662C7A" w:rsidR="003D1EC2" w:rsidRPr="003D1EC2" w:rsidRDefault="003D1EC2" w:rsidP="003D1EC2">
      <w:pPr>
        <w:shd w:val="clear" w:color="auto" w:fill="FFFFFF"/>
        <w:spacing w:before="100" w:beforeAutospacing="1" w:after="100" w:afterAutospacing="1" w:line="240" w:lineRule="auto"/>
        <w:ind w:left="0" w:firstLine="0"/>
        <w:rPr>
          <w:b/>
          <w:bCs/>
          <w:bdr w:val="none" w:sz="0" w:space="0" w:color="auto" w:frame="1"/>
          <w:shd w:val="clear" w:color="auto" w:fill="FFFFFF"/>
          <w:lang w:bidi="ar-SA"/>
        </w:rPr>
      </w:pPr>
      <w:r w:rsidRPr="003D1EC2">
        <w:rPr>
          <w:b/>
          <w:bCs/>
          <w:bdr w:val="none" w:sz="0" w:space="0" w:color="auto" w:frame="1"/>
          <w:shd w:val="clear" w:color="auto" w:fill="FFFFFF"/>
          <w:lang w:bidi="ar-SA"/>
        </w:rPr>
        <w:t>COVID-19 Policy (Spring 2023)</w:t>
      </w:r>
    </w:p>
    <w:p w14:paraId="102C9114" w14:textId="584E068C" w:rsidR="003D1EC2" w:rsidRPr="003D1EC2" w:rsidRDefault="003D1EC2" w:rsidP="003D1EC2">
      <w:pPr>
        <w:shd w:val="clear" w:color="auto" w:fill="FFFFFF"/>
        <w:spacing w:before="100" w:beforeAutospacing="1" w:after="100" w:afterAutospacing="1" w:line="240" w:lineRule="auto"/>
        <w:ind w:left="0" w:firstLine="0"/>
        <w:rPr>
          <w:lang w:bidi="ar-SA"/>
        </w:rPr>
      </w:pPr>
      <w:r w:rsidRPr="003D1EC2">
        <w:rPr>
          <w:bdr w:val="none" w:sz="0" w:space="0" w:color="auto" w:frame="1"/>
          <w:shd w:val="clear" w:color="auto" w:fill="FFFFFF"/>
          <w:lang w:bidi="ar-SA"/>
        </w:rPr>
        <w:t>It is our highest priority to keep you and those around you safe. We want you to be aware of the following guidelines that we urge all CNM community members to follow.  Please read these guidelines and follow all helpful signage on campus.</w:t>
      </w:r>
      <w:r w:rsidRPr="003D1EC2">
        <w:rPr>
          <w:shd w:val="clear" w:color="auto" w:fill="FFFFFF"/>
          <w:lang w:bidi="ar-SA"/>
        </w:rPr>
        <w:t> </w:t>
      </w:r>
    </w:p>
    <w:p w14:paraId="18C6572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COVID-19 Symptom Checking:</w:t>
      </w:r>
      <w:r w:rsidRPr="003D1EC2">
        <w:rPr>
          <w:shd w:val="clear" w:color="auto" w:fill="FFFFFF"/>
          <w:lang w:bidi="ar-SA"/>
        </w:rPr>
        <w:t> As of December 19, 2022, t</w:t>
      </w:r>
      <w:r w:rsidRPr="003D1EC2">
        <w:rPr>
          <w:color w:val="333333"/>
          <w:lang w:bidi="ar-SA"/>
        </w:rPr>
        <w:t>he requirement to complete and submit a </w:t>
      </w:r>
      <w:hyperlink r:id="rId36" w:tooltip="https://rtc.cnm.edu/login" w:history="1">
        <w:r w:rsidRPr="003D1EC2">
          <w:rPr>
            <w:color w:val="954F72"/>
            <w:u w:val="single"/>
            <w:lang w:bidi="ar-SA"/>
          </w:rPr>
          <w:t>Daily Health Self-Assessment</w:t>
        </w:r>
      </w:hyperlink>
      <w:r w:rsidRPr="003D1EC2">
        <w:rPr>
          <w:color w:val="333333"/>
          <w:lang w:bidi="ar-SA"/>
        </w:rPr>
        <w:t> before coming to a CNM location</w:t>
      </w:r>
      <w:r w:rsidRPr="003D1EC2">
        <w:rPr>
          <w:lang w:bidi="ar-SA"/>
        </w:rPr>
        <w:t> </w:t>
      </w:r>
      <w:r w:rsidRPr="003D1EC2">
        <w:rPr>
          <w:color w:val="333333"/>
          <w:lang w:bidi="ar-SA"/>
        </w:rPr>
        <w:t>will no longer be required if you do not have COVID or COVID symptoms. </w:t>
      </w:r>
      <w:r w:rsidRPr="003D1EC2">
        <w:rPr>
          <w:lang w:bidi="ar-SA"/>
        </w:rPr>
        <w:t>Only individuals who test positive for COVID or experience symptoms of COVID will be required to complete the Daily Health Self-Assessment.</w:t>
      </w:r>
    </w:p>
    <w:p w14:paraId="0C093C92"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Wellness: </w:t>
      </w:r>
      <w:r w:rsidRPr="003D1EC2">
        <w:rPr>
          <w:shd w:val="clear" w:color="auto" w:fill="FFFFFF"/>
          <w:lang w:bidi="ar-SA"/>
        </w:rPr>
        <w:t xml:space="preserve">Now more than ever it is important that you only come to campus when you are feeling well. If you have a fever, cough, stomach symptoms, or headaches (list not inclusive) then please stay home. If this happens, you will need to fill out a Daily Health Self-Assessment through </w:t>
      </w:r>
      <w:proofErr w:type="spellStart"/>
      <w:r w:rsidRPr="003D1EC2">
        <w:rPr>
          <w:shd w:val="clear" w:color="auto" w:fill="FFFFFF"/>
          <w:lang w:bidi="ar-SA"/>
        </w:rPr>
        <w:t>myCNM</w:t>
      </w:r>
      <w:proofErr w:type="spellEnd"/>
      <w:r w:rsidRPr="003D1EC2">
        <w:rPr>
          <w:shd w:val="clear" w:color="auto" w:fill="FFFFFF"/>
          <w:lang w:bidi="ar-SA"/>
        </w:rPr>
        <w:t xml:space="preserve"> and then notify your instructor of your illness and, if possible, that instructor will work with you to ensure you stay current with your coursework. </w:t>
      </w:r>
    </w:p>
    <w:p w14:paraId="59656DA0"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Face Masks: </w:t>
      </w:r>
      <w:r w:rsidRPr="003D1EC2">
        <w:rPr>
          <w:shd w:val="clear" w:color="auto" w:fill="FFFFFF"/>
          <w:lang w:bidi="ar-SA"/>
        </w:rPr>
        <w:t>Though CNM recommends face masks, we do not require face masks to be worn indoors or outdoors at CNM locations.  </w:t>
      </w:r>
    </w:p>
    <w:p w14:paraId="232B82FF"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Vaccines</w:t>
      </w:r>
      <w:r w:rsidRPr="003D1EC2">
        <w:rPr>
          <w:shd w:val="clear" w:color="auto" w:fill="FFFFFF"/>
          <w:lang w:bidi="ar-SA"/>
        </w:rPr>
        <w:t>: </w:t>
      </w:r>
      <w:r w:rsidRPr="003D1EC2">
        <w:rPr>
          <w:color w:val="333333"/>
          <w:lang w:bidi="ar-SA"/>
        </w:rPr>
        <w:t>All students, faculty, and staff will continue to need to be fully vaccinated or receive an approved exemption to be on CNM campuses</w:t>
      </w:r>
      <w:r w:rsidRPr="003D1EC2">
        <w:rPr>
          <w:shd w:val="clear" w:color="auto" w:fill="FFFFFF"/>
          <w:lang w:bidi="ar-SA"/>
        </w:rPr>
        <w:t>. </w:t>
      </w:r>
      <w:r w:rsidRPr="003D1EC2">
        <w:rPr>
          <w:lang w:bidi="ar-SA"/>
        </w:rPr>
        <w:t>You're considered fully vaccinated if you've received the initial primary series of the Pfizer, Moderna, or Johnson &amp; Johnson vaccines.</w:t>
      </w:r>
      <w:r w:rsidRPr="003D1EC2">
        <w:rPr>
          <w:shd w:val="clear" w:color="auto" w:fill="FFFFFF"/>
          <w:lang w:bidi="ar-SA"/>
        </w:rPr>
        <w:t> To request an exemption, go to: </w:t>
      </w:r>
      <w:hyperlink r:id="rId37" w:tooltip="https://rtc.cnm.edu/login" w:history="1">
        <w:r w:rsidRPr="003D1EC2">
          <w:rPr>
            <w:color w:val="954F72"/>
            <w:u w:val="single"/>
            <w:shd w:val="clear" w:color="auto" w:fill="FFFFFF"/>
            <w:lang w:bidi="ar-SA"/>
          </w:rPr>
          <w:t>https://rtc.cnm.edu/login</w:t>
        </w:r>
      </w:hyperlink>
      <w:r w:rsidRPr="003D1EC2">
        <w:rPr>
          <w:shd w:val="clear" w:color="auto" w:fill="FFFFFF"/>
          <w:lang w:bidi="ar-SA"/>
        </w:rPr>
        <w:t>  </w:t>
      </w:r>
    </w:p>
    <w:p w14:paraId="574D2B61"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Seating Chart: </w:t>
      </w:r>
      <w:r w:rsidRPr="003D1EC2">
        <w:rPr>
          <w:shd w:val="clear" w:color="auto" w:fill="FFFFFF"/>
          <w:lang w:bidi="ar-SA"/>
        </w:rPr>
        <w:t>Your instructor will create a seating chart to better track potential COVID exposures.  Please maintain your chosen seat for the entire term. </w:t>
      </w:r>
    </w:p>
    <w:p w14:paraId="468611AA" w14:textId="77777777" w:rsidR="003D1EC2" w:rsidRPr="003D1EC2" w:rsidRDefault="003D1EC2" w:rsidP="003D1EC2">
      <w:pPr>
        <w:numPr>
          <w:ilvl w:val="0"/>
          <w:numId w:val="7"/>
        </w:numPr>
        <w:spacing w:after="0" w:line="240" w:lineRule="auto"/>
        <w:rPr>
          <w:lang w:bidi="ar-SA"/>
        </w:rPr>
      </w:pPr>
      <w:r w:rsidRPr="003D1EC2">
        <w:rPr>
          <w:b/>
          <w:bCs/>
          <w:shd w:val="clear" w:color="auto" w:fill="FFFFFF"/>
          <w:lang w:bidi="ar-SA"/>
        </w:rPr>
        <w:t>Non-compliance</w:t>
      </w:r>
      <w:r w:rsidRPr="003D1EC2">
        <w:rPr>
          <w:shd w:val="clear" w:color="auto" w:fill="FFFFFF"/>
          <w:lang w:bidi="ar-SA"/>
        </w:rPr>
        <w:t>: Any requirements not followed by the student may result in dismissal from class, referral to the Dean of Students, and/or other disciplinary action.   </w:t>
      </w:r>
    </w:p>
    <w:p w14:paraId="02F0CEFD" w14:textId="77777777" w:rsidR="004D009A" w:rsidRDefault="00000000">
      <w:pPr>
        <w:spacing w:after="0" w:line="259" w:lineRule="auto"/>
        <w:ind w:left="0" w:firstLine="0"/>
      </w:pPr>
      <w:r>
        <w:rPr>
          <w:b/>
          <w:color w:val="00000A"/>
        </w:rPr>
        <w:t xml:space="preserve"> </w:t>
      </w:r>
    </w:p>
    <w:p w14:paraId="6B41793A" w14:textId="77777777" w:rsidR="004D009A" w:rsidRDefault="00000000">
      <w:pPr>
        <w:spacing w:after="0" w:line="259" w:lineRule="auto"/>
        <w:ind w:left="0" w:firstLine="0"/>
      </w:pPr>
      <w:r>
        <w:rPr>
          <w:b/>
          <w:color w:val="00000A"/>
        </w:rPr>
        <w:t xml:space="preserve"> </w:t>
      </w:r>
    </w:p>
    <w:p w14:paraId="49D4A48D" w14:textId="77777777" w:rsidR="004D009A" w:rsidRDefault="00000000">
      <w:pPr>
        <w:pStyle w:val="Heading1"/>
        <w:ind w:left="-5"/>
      </w:pPr>
      <w:r>
        <w:t>REGISTRATION DEADLINES</w:t>
      </w:r>
      <w:r>
        <w:rPr>
          <w:b w:val="0"/>
          <w:u w:val="none" w:color="000000"/>
        </w:rPr>
        <w:t xml:space="preserve">  </w:t>
      </w:r>
    </w:p>
    <w:p w14:paraId="7DB99727" w14:textId="77777777" w:rsidR="004D009A" w:rsidRDefault="00000000">
      <w:pPr>
        <w:spacing w:after="0" w:line="259" w:lineRule="auto"/>
        <w:ind w:left="0" w:firstLine="0"/>
      </w:pPr>
      <w:r>
        <w:rPr>
          <w:color w:val="00000A"/>
        </w:rPr>
        <w:t xml:space="preserve"> </w:t>
      </w:r>
    </w:p>
    <w:tbl>
      <w:tblPr>
        <w:tblStyle w:val="TableGrid"/>
        <w:tblW w:w="9924" w:type="dxa"/>
        <w:tblInd w:w="6" w:type="dxa"/>
        <w:tblCellMar>
          <w:top w:w="60" w:type="dxa"/>
          <w:left w:w="107" w:type="dxa"/>
          <w:bottom w:w="0" w:type="dxa"/>
          <w:right w:w="115" w:type="dxa"/>
        </w:tblCellMar>
        <w:tblLook w:val="04A0" w:firstRow="1" w:lastRow="0" w:firstColumn="1" w:lastColumn="0" w:noHBand="0" w:noVBand="1"/>
      </w:tblPr>
      <w:tblGrid>
        <w:gridCol w:w="9924"/>
      </w:tblGrid>
      <w:tr w:rsidR="004D009A" w14:paraId="1DC95CC8" w14:textId="77777777">
        <w:trPr>
          <w:trHeight w:val="287"/>
        </w:trPr>
        <w:tc>
          <w:tcPr>
            <w:tcW w:w="9924" w:type="dxa"/>
            <w:tcBorders>
              <w:top w:val="single" w:sz="4" w:space="0" w:color="000000"/>
              <w:left w:val="single" w:sz="4" w:space="0" w:color="000000"/>
              <w:bottom w:val="single" w:sz="4" w:space="0" w:color="000000"/>
              <w:right w:val="single" w:sz="4" w:space="0" w:color="000000"/>
            </w:tcBorders>
          </w:tcPr>
          <w:p w14:paraId="53E89C84" w14:textId="5918A1E2" w:rsidR="004D009A" w:rsidRDefault="00000000">
            <w:pPr>
              <w:spacing w:after="0" w:line="259" w:lineRule="auto"/>
              <w:ind w:left="0" w:firstLine="0"/>
            </w:pPr>
            <w:r>
              <w:rPr>
                <w:color w:val="00000A"/>
              </w:rPr>
              <w:t xml:space="preserve">Tuition payment deadline: </w:t>
            </w:r>
            <w:r w:rsidR="004948FF">
              <w:rPr>
                <w:color w:val="00000A"/>
              </w:rPr>
              <w:t>22:00 on Friday, 6</w:t>
            </w:r>
            <w:r w:rsidR="004948FF" w:rsidRPr="004948FF">
              <w:rPr>
                <w:color w:val="00000A"/>
                <w:vertAlign w:val="superscript"/>
              </w:rPr>
              <w:t>th</w:t>
            </w:r>
            <w:r w:rsidR="004948FF">
              <w:rPr>
                <w:color w:val="00000A"/>
              </w:rPr>
              <w:t xml:space="preserve"> </w:t>
            </w:r>
            <w:proofErr w:type="gramStart"/>
            <w:r w:rsidR="004948FF">
              <w:rPr>
                <w:color w:val="00000A"/>
              </w:rPr>
              <w:t>January,</w:t>
            </w:r>
            <w:proofErr w:type="gramEnd"/>
            <w:r w:rsidR="004948FF">
              <w:rPr>
                <w:color w:val="00000A"/>
              </w:rPr>
              <w:t xml:space="preserve"> 2023</w:t>
            </w:r>
            <w:r>
              <w:rPr>
                <w:color w:val="00000A"/>
              </w:rPr>
              <w:t xml:space="preserve"> </w:t>
            </w:r>
            <w:r>
              <w:rPr>
                <w:color w:val="FF0000"/>
              </w:rPr>
              <w:t xml:space="preserve"> </w:t>
            </w:r>
          </w:p>
        </w:tc>
      </w:tr>
      <w:tr w:rsidR="004D009A" w14:paraId="7FC93A64" w14:textId="77777777">
        <w:trPr>
          <w:trHeight w:val="283"/>
        </w:trPr>
        <w:tc>
          <w:tcPr>
            <w:tcW w:w="9924" w:type="dxa"/>
            <w:tcBorders>
              <w:top w:val="single" w:sz="4" w:space="0" w:color="000000"/>
              <w:left w:val="single" w:sz="4" w:space="0" w:color="000000"/>
              <w:bottom w:val="single" w:sz="4" w:space="0" w:color="000000"/>
              <w:right w:val="single" w:sz="4" w:space="0" w:color="000000"/>
            </w:tcBorders>
            <w:shd w:val="clear" w:color="auto" w:fill="D9D9D9"/>
          </w:tcPr>
          <w:p w14:paraId="50F91C8D" w14:textId="7CB0EF4F" w:rsidR="004D009A" w:rsidRDefault="00000000">
            <w:pPr>
              <w:spacing w:after="0" w:line="259" w:lineRule="auto"/>
              <w:ind w:left="0" w:firstLine="0"/>
            </w:pPr>
            <w:r>
              <w:rPr>
                <w:color w:val="00000A"/>
              </w:rPr>
              <w:t>Last day to drop without W (and last day for refund): Monday</w:t>
            </w:r>
            <w:r w:rsidR="004948FF">
              <w:rPr>
                <w:color w:val="00000A"/>
              </w:rPr>
              <w:t>,</w:t>
            </w:r>
            <w:r>
              <w:rPr>
                <w:color w:val="00000A"/>
              </w:rPr>
              <w:t xml:space="preserve"> </w:t>
            </w:r>
            <w:proofErr w:type="gramStart"/>
            <w:r w:rsidR="004948FF">
              <w:rPr>
                <w:color w:val="00000A"/>
              </w:rPr>
              <w:t>2</w:t>
            </w:r>
            <w:r>
              <w:rPr>
                <w:color w:val="00000A"/>
              </w:rPr>
              <w:t>3</w:t>
            </w:r>
            <w:r>
              <w:rPr>
                <w:color w:val="00000A"/>
                <w:vertAlign w:val="superscript"/>
              </w:rPr>
              <w:t>th</w:t>
            </w:r>
            <w:proofErr w:type="gramEnd"/>
            <w:r w:rsidR="004948FF">
              <w:rPr>
                <w:color w:val="00000A"/>
                <w:vertAlign w:val="superscript"/>
              </w:rPr>
              <w:t xml:space="preserve"> </w:t>
            </w:r>
            <w:r w:rsidR="004948FF">
              <w:rPr>
                <w:color w:val="00000A"/>
              </w:rPr>
              <w:t xml:space="preserve">January, </w:t>
            </w:r>
            <w:r>
              <w:rPr>
                <w:color w:val="00000A"/>
              </w:rPr>
              <w:t>202</w:t>
            </w:r>
            <w:r w:rsidR="004948FF">
              <w:rPr>
                <w:color w:val="00000A"/>
              </w:rPr>
              <w:t>3</w:t>
            </w:r>
            <w:r>
              <w:rPr>
                <w:color w:val="00000A"/>
              </w:rPr>
              <w:t xml:space="preserve"> </w:t>
            </w:r>
          </w:p>
        </w:tc>
      </w:tr>
      <w:tr w:rsidR="004D009A" w14:paraId="4481C03A" w14:textId="77777777">
        <w:trPr>
          <w:trHeight w:val="289"/>
        </w:trPr>
        <w:tc>
          <w:tcPr>
            <w:tcW w:w="9924" w:type="dxa"/>
            <w:tcBorders>
              <w:top w:val="single" w:sz="4" w:space="0" w:color="000000"/>
              <w:left w:val="single" w:sz="4" w:space="0" w:color="000000"/>
              <w:bottom w:val="single" w:sz="4" w:space="0" w:color="000000"/>
              <w:right w:val="single" w:sz="4" w:space="0" w:color="000000"/>
            </w:tcBorders>
          </w:tcPr>
          <w:p w14:paraId="65D2011E" w14:textId="3F7CAC76" w:rsidR="004D009A" w:rsidRDefault="00000000">
            <w:pPr>
              <w:spacing w:after="0" w:line="259" w:lineRule="auto"/>
              <w:ind w:left="0" w:firstLine="0"/>
            </w:pPr>
            <w:r>
              <w:rPr>
                <w:color w:val="00000A"/>
              </w:rPr>
              <w:t xml:space="preserve">Last day to drop with W (and last day to change grading option): Friday, </w:t>
            </w:r>
            <w:r w:rsidR="004948FF">
              <w:rPr>
                <w:color w:val="00000A"/>
              </w:rPr>
              <w:t>24</w:t>
            </w:r>
            <w:r w:rsidR="004948FF" w:rsidRPr="004948FF">
              <w:rPr>
                <w:color w:val="00000A"/>
                <w:vertAlign w:val="superscript"/>
              </w:rPr>
              <w:t>th</w:t>
            </w:r>
            <w:r w:rsidR="004948FF">
              <w:rPr>
                <w:color w:val="00000A"/>
              </w:rPr>
              <w:t xml:space="preserve"> </w:t>
            </w:r>
            <w:proofErr w:type="gramStart"/>
            <w:r w:rsidR="004948FF">
              <w:rPr>
                <w:color w:val="00000A"/>
              </w:rPr>
              <w:t>March</w:t>
            </w:r>
            <w:r>
              <w:rPr>
                <w:color w:val="00000A"/>
              </w:rPr>
              <w:t>,</w:t>
            </w:r>
            <w:proofErr w:type="gramEnd"/>
            <w:r>
              <w:rPr>
                <w:color w:val="00000A"/>
              </w:rPr>
              <w:t xml:space="preserve"> 202</w:t>
            </w:r>
            <w:r w:rsidR="004948FF">
              <w:rPr>
                <w:color w:val="00000A"/>
              </w:rPr>
              <w:t>3</w:t>
            </w:r>
            <w:r>
              <w:rPr>
                <w:color w:val="00000A"/>
              </w:rPr>
              <w:t xml:space="preserve"> </w:t>
            </w:r>
          </w:p>
        </w:tc>
      </w:tr>
    </w:tbl>
    <w:p w14:paraId="40B8533A" w14:textId="77777777" w:rsidR="004D009A" w:rsidRDefault="00000000">
      <w:pPr>
        <w:spacing w:after="0" w:line="259" w:lineRule="auto"/>
        <w:ind w:left="0" w:firstLine="0"/>
      </w:pPr>
      <w:r>
        <w:t xml:space="preserve"> </w:t>
      </w:r>
    </w:p>
    <w:p w14:paraId="5B058763" w14:textId="4C85070C" w:rsidR="004D009A" w:rsidRDefault="00000000" w:rsidP="009419C9">
      <w:pPr>
        <w:spacing w:after="0" w:line="259" w:lineRule="auto"/>
        <w:ind w:left="0" w:firstLine="0"/>
      </w:pPr>
      <w:r>
        <w:lastRenderedPageBreak/>
        <w:t xml:space="preserve"> </w:t>
      </w:r>
      <w:r>
        <w:rPr>
          <w:b/>
          <w:u w:val="single" w:color="000000"/>
        </w:rPr>
        <w:t>APPENDIX</w:t>
      </w:r>
      <w:r>
        <w:rPr>
          <w:b/>
        </w:rPr>
        <w:t xml:space="preserve">: DETAILED LEARNING OUTCOMES </w:t>
      </w:r>
    </w:p>
    <w:p w14:paraId="7E27D0E7" w14:textId="77777777" w:rsidR="004D009A" w:rsidRDefault="00000000">
      <w:pPr>
        <w:spacing w:after="0" w:line="259" w:lineRule="auto"/>
        <w:ind w:left="108" w:firstLine="0"/>
      </w:pPr>
      <w:r>
        <w:t xml:space="preserve"> </w:t>
      </w:r>
    </w:p>
    <w:p w14:paraId="58863C5B" w14:textId="77777777" w:rsidR="004D009A" w:rsidRDefault="00000000">
      <w:pPr>
        <w:numPr>
          <w:ilvl w:val="0"/>
          <w:numId w:val="6"/>
        </w:numPr>
        <w:ind w:hanging="360"/>
      </w:pPr>
      <w:r>
        <w:t xml:space="preserve">unit conversions, energy, and power </w:t>
      </w:r>
    </w:p>
    <w:p w14:paraId="30C65470" w14:textId="77777777" w:rsidR="004D009A" w:rsidRDefault="00000000">
      <w:pPr>
        <w:numPr>
          <w:ilvl w:val="0"/>
          <w:numId w:val="6"/>
        </w:numPr>
        <w:ind w:hanging="360"/>
      </w:pPr>
      <w:r>
        <w:t xml:space="preserve">identify basic circuit elements, use Ohm’s law, and apply </w:t>
      </w:r>
      <w:proofErr w:type="spellStart"/>
      <w:r>
        <w:t>Kirchoff’s</w:t>
      </w:r>
      <w:proofErr w:type="spellEnd"/>
      <w:r>
        <w:t xml:space="preserve"> Laws to simple circuits </w:t>
      </w:r>
    </w:p>
    <w:p w14:paraId="43A21D4F" w14:textId="77777777" w:rsidR="004D009A" w:rsidRDefault="00000000">
      <w:pPr>
        <w:numPr>
          <w:ilvl w:val="0"/>
          <w:numId w:val="6"/>
        </w:numPr>
        <w:ind w:hanging="360"/>
      </w:pPr>
      <w:r>
        <w:t xml:space="preserve">analysis of simple resistive circuits: circuit reduction for resistors in series and parallel, and applying voltage and current division </w:t>
      </w:r>
    </w:p>
    <w:p w14:paraId="3D4B4A9F" w14:textId="77777777" w:rsidR="004D009A" w:rsidRDefault="00000000">
      <w:pPr>
        <w:numPr>
          <w:ilvl w:val="0"/>
          <w:numId w:val="6"/>
        </w:numPr>
        <w:ind w:hanging="360"/>
      </w:pPr>
      <w:r>
        <w:t xml:space="preserve">description of the Wheatstone Bridge and construction of equivalent circuits using </w:t>
      </w:r>
      <w:proofErr w:type="spellStart"/>
      <w:r>
        <w:t>Deltato-Wye</w:t>
      </w:r>
      <w:proofErr w:type="spellEnd"/>
      <w:r>
        <w:t xml:space="preserve"> transformations </w:t>
      </w:r>
    </w:p>
    <w:p w14:paraId="0C7A9752" w14:textId="77777777" w:rsidR="004D009A" w:rsidRDefault="00000000">
      <w:pPr>
        <w:numPr>
          <w:ilvl w:val="0"/>
          <w:numId w:val="6"/>
        </w:numPr>
        <w:ind w:hanging="360"/>
      </w:pPr>
      <w:r>
        <w:t xml:space="preserve">use of the node-voltage and mesh-current techniques of circuit analysis </w:t>
      </w:r>
    </w:p>
    <w:p w14:paraId="560BEB4C" w14:textId="77777777" w:rsidR="004D009A" w:rsidRDefault="00000000">
      <w:pPr>
        <w:numPr>
          <w:ilvl w:val="0"/>
          <w:numId w:val="6"/>
        </w:numPr>
        <w:ind w:hanging="360"/>
      </w:pPr>
      <w:r>
        <w:t xml:space="preserve">equivalent circuits construction through source Transformations and applications of Thevenin's and Norton's theorems, and the concept of superposition </w:t>
      </w:r>
    </w:p>
    <w:p w14:paraId="224E9987" w14:textId="77777777" w:rsidR="004D009A" w:rsidRDefault="00000000">
      <w:pPr>
        <w:numPr>
          <w:ilvl w:val="0"/>
          <w:numId w:val="6"/>
        </w:numPr>
        <w:ind w:hanging="360"/>
      </w:pPr>
      <w:r>
        <w:t xml:space="preserve">description of operational amplifiers: the ideal op amp model, inverting-amp, noninverting amp, difference amp, and summing amp </w:t>
      </w:r>
    </w:p>
    <w:p w14:paraId="3C649E7E" w14:textId="77777777" w:rsidR="004D009A" w:rsidRDefault="00000000">
      <w:pPr>
        <w:numPr>
          <w:ilvl w:val="0"/>
          <w:numId w:val="6"/>
        </w:numPr>
        <w:ind w:hanging="360"/>
      </w:pPr>
      <w:r>
        <w:t xml:space="preserve">definition of inductance and capacitance, combinations of capacitors/inductors in series and mutual inductance </w:t>
      </w:r>
    </w:p>
    <w:p w14:paraId="7B21286D" w14:textId="77777777" w:rsidR="004D009A" w:rsidRDefault="00000000">
      <w:pPr>
        <w:numPr>
          <w:ilvl w:val="0"/>
          <w:numId w:val="6"/>
        </w:numPr>
        <w:ind w:hanging="360"/>
      </w:pPr>
      <w:r>
        <w:t xml:space="preserve">circuits containing resistors and inductors or capacitors, response of first order RL &amp; RC circuits: natural response, step response, and the integrating amplifier </w:t>
      </w:r>
    </w:p>
    <w:p w14:paraId="4218E9F0" w14:textId="77777777" w:rsidR="004D009A" w:rsidRDefault="00000000">
      <w:pPr>
        <w:numPr>
          <w:ilvl w:val="0"/>
          <w:numId w:val="6"/>
        </w:numPr>
        <w:ind w:hanging="360"/>
      </w:pPr>
      <w:r>
        <w:t xml:space="preserve">natural and step responses of parallel and series RLC circuits and integrating amplifiers </w:t>
      </w:r>
    </w:p>
    <w:p w14:paraId="50D37E45" w14:textId="77777777" w:rsidR="004D009A" w:rsidRDefault="00000000">
      <w:pPr>
        <w:numPr>
          <w:ilvl w:val="0"/>
          <w:numId w:val="6"/>
        </w:numPr>
        <w:ind w:hanging="360"/>
      </w:pPr>
      <w:r>
        <w:t xml:space="preserve">introduction to phasors, circuit elements and analysis in the frequency domain, and phasor diagrams </w:t>
      </w:r>
    </w:p>
    <w:p w14:paraId="5C9FEDFD" w14:textId="77777777" w:rsidR="004D009A" w:rsidRDefault="00000000">
      <w:pPr>
        <w:numPr>
          <w:ilvl w:val="0"/>
          <w:numId w:val="6"/>
        </w:numPr>
        <w:ind w:hanging="360"/>
      </w:pPr>
      <w:r>
        <w:t xml:space="preserve">power calculations for sinusoidal voltage and current sources  </w:t>
      </w:r>
    </w:p>
    <w:p w14:paraId="7E79E357" w14:textId="77777777" w:rsidR="004D009A" w:rsidRDefault="00000000">
      <w:pPr>
        <w:spacing w:after="0" w:line="259" w:lineRule="auto"/>
        <w:ind w:left="57" w:firstLine="0"/>
        <w:jc w:val="center"/>
      </w:pPr>
      <w:r>
        <w:rPr>
          <w:b/>
        </w:rPr>
        <w:t xml:space="preserve"> </w:t>
      </w:r>
    </w:p>
    <w:p w14:paraId="2513780B" w14:textId="77777777" w:rsidR="004D009A" w:rsidRDefault="00000000">
      <w:pPr>
        <w:spacing w:after="0" w:line="259" w:lineRule="auto"/>
        <w:ind w:left="0" w:firstLine="0"/>
      </w:pPr>
      <w:r>
        <w:rPr>
          <w:sz w:val="20"/>
        </w:rPr>
        <w:t xml:space="preserve"> </w:t>
      </w:r>
    </w:p>
    <w:p w14:paraId="76F10626" w14:textId="77777777" w:rsidR="004D009A" w:rsidRDefault="00000000">
      <w:pPr>
        <w:spacing w:after="0" w:line="259" w:lineRule="auto"/>
        <w:ind w:left="0" w:firstLine="0"/>
      </w:pPr>
      <w:r>
        <w:rPr>
          <w:sz w:val="20"/>
        </w:rPr>
        <w:t xml:space="preserve"> </w:t>
      </w:r>
    </w:p>
    <w:p w14:paraId="1785DCF0" w14:textId="77777777" w:rsidR="004D009A" w:rsidRDefault="00000000">
      <w:pPr>
        <w:spacing w:after="0" w:line="259" w:lineRule="auto"/>
        <w:ind w:left="0" w:firstLine="0"/>
      </w:pPr>
      <w:r>
        <w:rPr>
          <w:sz w:val="20"/>
        </w:rPr>
        <w:t xml:space="preserve"> </w:t>
      </w:r>
    </w:p>
    <w:p w14:paraId="0579A3DB" w14:textId="77777777" w:rsidR="004D009A" w:rsidRDefault="00000000">
      <w:pPr>
        <w:spacing w:after="0" w:line="259" w:lineRule="auto"/>
        <w:ind w:left="0" w:firstLine="0"/>
      </w:pPr>
      <w:r>
        <w:rPr>
          <w:sz w:val="20"/>
        </w:rPr>
        <w:t xml:space="preserve"> </w:t>
      </w:r>
    </w:p>
    <w:p w14:paraId="268FB2AC" w14:textId="77777777" w:rsidR="004D009A" w:rsidRDefault="00000000">
      <w:pPr>
        <w:spacing w:after="0" w:line="259" w:lineRule="auto"/>
        <w:ind w:left="0" w:firstLine="0"/>
      </w:pPr>
      <w:r>
        <w:rPr>
          <w:sz w:val="20"/>
        </w:rPr>
        <w:t xml:space="preserve"> </w:t>
      </w:r>
    </w:p>
    <w:p w14:paraId="71C6271B" w14:textId="77777777" w:rsidR="004D009A" w:rsidRDefault="00000000">
      <w:pPr>
        <w:spacing w:after="0" w:line="259" w:lineRule="auto"/>
        <w:ind w:left="0" w:firstLine="0"/>
      </w:pPr>
      <w:r>
        <w:rPr>
          <w:sz w:val="20"/>
        </w:rPr>
        <w:t xml:space="preserve"> </w:t>
      </w:r>
    </w:p>
    <w:p w14:paraId="59D7209B" w14:textId="77777777" w:rsidR="004D009A" w:rsidRDefault="00000000">
      <w:pPr>
        <w:spacing w:after="0" w:line="259" w:lineRule="auto"/>
        <w:ind w:left="0" w:firstLine="0"/>
      </w:pPr>
      <w:r>
        <w:rPr>
          <w:sz w:val="20"/>
        </w:rPr>
        <w:t xml:space="preserve"> </w:t>
      </w:r>
    </w:p>
    <w:p w14:paraId="2D0AC66E" w14:textId="77777777" w:rsidR="004D009A" w:rsidRDefault="00000000">
      <w:pPr>
        <w:spacing w:after="0" w:line="259" w:lineRule="auto"/>
        <w:ind w:left="0" w:firstLine="0"/>
      </w:pPr>
      <w:r>
        <w:rPr>
          <w:sz w:val="20"/>
        </w:rPr>
        <w:t xml:space="preserve"> </w:t>
      </w:r>
    </w:p>
    <w:p w14:paraId="116B47ED" w14:textId="77777777" w:rsidR="004D009A" w:rsidRDefault="00000000">
      <w:pPr>
        <w:spacing w:after="0" w:line="259" w:lineRule="auto"/>
        <w:ind w:left="0" w:firstLine="0"/>
      </w:pPr>
      <w:r>
        <w:rPr>
          <w:sz w:val="20"/>
        </w:rPr>
        <w:t xml:space="preserve"> </w:t>
      </w:r>
    </w:p>
    <w:p w14:paraId="5BB2FA08" w14:textId="77777777" w:rsidR="004D009A" w:rsidRDefault="00000000">
      <w:pPr>
        <w:spacing w:after="0" w:line="259" w:lineRule="auto"/>
        <w:ind w:left="0" w:firstLine="0"/>
      </w:pPr>
      <w:r>
        <w:rPr>
          <w:sz w:val="20"/>
        </w:rPr>
        <w:t xml:space="preserve"> </w:t>
      </w:r>
    </w:p>
    <w:p w14:paraId="7C2EE1D0" w14:textId="77777777" w:rsidR="004D009A" w:rsidRDefault="00000000">
      <w:pPr>
        <w:spacing w:after="0" w:line="259" w:lineRule="auto"/>
        <w:ind w:left="0" w:firstLine="0"/>
      </w:pPr>
      <w:r>
        <w:rPr>
          <w:sz w:val="20"/>
        </w:rPr>
        <w:t xml:space="preserve"> </w:t>
      </w:r>
    </w:p>
    <w:p w14:paraId="2D99F1C2" w14:textId="77777777" w:rsidR="004D009A" w:rsidRDefault="00000000">
      <w:pPr>
        <w:spacing w:after="0" w:line="259" w:lineRule="auto"/>
        <w:ind w:left="0" w:firstLine="0"/>
      </w:pPr>
      <w:r>
        <w:rPr>
          <w:sz w:val="20"/>
        </w:rPr>
        <w:t xml:space="preserve"> </w:t>
      </w:r>
    </w:p>
    <w:p w14:paraId="05DC696F" w14:textId="77777777" w:rsidR="004D009A" w:rsidRDefault="00000000">
      <w:pPr>
        <w:spacing w:after="0" w:line="259" w:lineRule="auto"/>
        <w:ind w:left="0" w:firstLine="0"/>
      </w:pPr>
      <w:r>
        <w:rPr>
          <w:sz w:val="20"/>
        </w:rPr>
        <w:t xml:space="preserve"> </w:t>
      </w:r>
    </w:p>
    <w:p w14:paraId="73C58583" w14:textId="77777777" w:rsidR="004D009A" w:rsidRDefault="00000000">
      <w:pPr>
        <w:spacing w:after="0" w:line="259" w:lineRule="auto"/>
        <w:ind w:left="0" w:firstLine="0"/>
      </w:pPr>
      <w:r>
        <w:rPr>
          <w:sz w:val="20"/>
        </w:rPr>
        <w:t xml:space="preserve"> </w:t>
      </w:r>
    </w:p>
    <w:p w14:paraId="7B9FE9A6" w14:textId="77777777" w:rsidR="004D009A" w:rsidRDefault="00000000">
      <w:pPr>
        <w:spacing w:after="0" w:line="259" w:lineRule="auto"/>
        <w:ind w:left="0" w:firstLine="0"/>
      </w:pPr>
      <w:r>
        <w:rPr>
          <w:sz w:val="20"/>
        </w:rPr>
        <w:t xml:space="preserve"> </w:t>
      </w:r>
    </w:p>
    <w:p w14:paraId="40D37745" w14:textId="77777777" w:rsidR="004D009A" w:rsidRDefault="00000000">
      <w:pPr>
        <w:spacing w:after="0" w:line="259" w:lineRule="auto"/>
        <w:ind w:left="0" w:firstLine="0"/>
      </w:pPr>
      <w:r>
        <w:rPr>
          <w:sz w:val="20"/>
        </w:rPr>
        <w:t xml:space="preserve"> </w:t>
      </w:r>
    </w:p>
    <w:p w14:paraId="0B93768C" w14:textId="77777777" w:rsidR="004D009A" w:rsidRDefault="00000000">
      <w:pPr>
        <w:spacing w:after="0" w:line="259" w:lineRule="auto"/>
        <w:ind w:left="0" w:firstLine="0"/>
      </w:pPr>
      <w:r>
        <w:rPr>
          <w:sz w:val="20"/>
        </w:rPr>
        <w:t xml:space="preserve"> </w:t>
      </w:r>
    </w:p>
    <w:p w14:paraId="3337A297" w14:textId="77777777" w:rsidR="004D009A" w:rsidRDefault="00000000">
      <w:pPr>
        <w:spacing w:after="0" w:line="259" w:lineRule="auto"/>
        <w:ind w:left="0" w:firstLine="0"/>
      </w:pPr>
      <w:r>
        <w:rPr>
          <w:sz w:val="20"/>
        </w:rPr>
        <w:t xml:space="preserve"> </w:t>
      </w:r>
    </w:p>
    <w:p w14:paraId="78654A80" w14:textId="77777777" w:rsidR="004D009A" w:rsidRDefault="00000000">
      <w:pPr>
        <w:spacing w:after="0" w:line="259" w:lineRule="auto"/>
        <w:ind w:left="0" w:firstLine="0"/>
      </w:pPr>
      <w:r>
        <w:rPr>
          <w:sz w:val="20"/>
        </w:rPr>
        <w:t xml:space="preserve"> </w:t>
      </w:r>
    </w:p>
    <w:p w14:paraId="60E813EC" w14:textId="77777777" w:rsidR="004D009A" w:rsidRDefault="00000000">
      <w:pPr>
        <w:spacing w:after="0" w:line="259" w:lineRule="auto"/>
        <w:ind w:left="0" w:firstLine="0"/>
      </w:pPr>
      <w:r>
        <w:rPr>
          <w:sz w:val="20"/>
        </w:rPr>
        <w:t xml:space="preserve"> </w:t>
      </w:r>
    </w:p>
    <w:p w14:paraId="425135A7" w14:textId="77777777" w:rsidR="004D009A" w:rsidRDefault="00000000">
      <w:pPr>
        <w:spacing w:after="0" w:line="259" w:lineRule="auto"/>
        <w:ind w:left="57" w:firstLine="0"/>
        <w:jc w:val="center"/>
      </w:pPr>
      <w:r>
        <w:rPr>
          <w:b/>
        </w:rPr>
        <w:t xml:space="preserve"> </w:t>
      </w:r>
    </w:p>
    <w:p w14:paraId="4084173E" w14:textId="77777777" w:rsidR="004D009A" w:rsidRDefault="00000000">
      <w:pPr>
        <w:spacing w:after="0" w:line="259" w:lineRule="auto"/>
        <w:ind w:left="57" w:firstLine="0"/>
        <w:jc w:val="center"/>
      </w:pPr>
      <w:r>
        <w:rPr>
          <w:b/>
        </w:rPr>
        <w:lastRenderedPageBreak/>
        <w:t xml:space="preserve"> </w:t>
      </w:r>
    </w:p>
    <w:p w14:paraId="267C7B9E" w14:textId="77777777" w:rsidR="004D009A" w:rsidRDefault="00000000">
      <w:pPr>
        <w:spacing w:after="0" w:line="259" w:lineRule="auto"/>
        <w:ind w:left="57" w:firstLine="0"/>
        <w:jc w:val="center"/>
      </w:pPr>
      <w:r>
        <w:rPr>
          <w:b/>
        </w:rPr>
        <w:t xml:space="preserve"> </w:t>
      </w:r>
    </w:p>
    <w:p w14:paraId="109F2AED" w14:textId="77777777" w:rsidR="004D009A" w:rsidRDefault="00000000">
      <w:pPr>
        <w:spacing w:after="0" w:line="259" w:lineRule="auto"/>
        <w:ind w:left="57" w:firstLine="0"/>
        <w:jc w:val="center"/>
      </w:pPr>
      <w:r>
        <w:rPr>
          <w:b/>
        </w:rPr>
        <w:t xml:space="preserve"> </w:t>
      </w:r>
    </w:p>
    <w:p w14:paraId="453E875C" w14:textId="77777777" w:rsidR="004D009A" w:rsidRDefault="00000000">
      <w:pPr>
        <w:spacing w:after="0" w:line="259" w:lineRule="auto"/>
        <w:ind w:left="57" w:firstLine="0"/>
        <w:jc w:val="center"/>
      </w:pPr>
      <w:r>
        <w:rPr>
          <w:b/>
        </w:rPr>
        <w:t xml:space="preserve"> </w:t>
      </w:r>
    </w:p>
    <w:p w14:paraId="0ADBB648" w14:textId="77777777" w:rsidR="004D009A" w:rsidRDefault="00000000">
      <w:pPr>
        <w:spacing w:after="0" w:line="259" w:lineRule="auto"/>
        <w:ind w:left="57" w:firstLine="0"/>
        <w:jc w:val="center"/>
      </w:pPr>
      <w:r>
        <w:rPr>
          <w:b/>
        </w:rPr>
        <w:t xml:space="preserve"> </w:t>
      </w:r>
    </w:p>
    <w:p w14:paraId="29ECA42D" w14:textId="73A892A2" w:rsidR="004D009A" w:rsidRDefault="009419C9">
      <w:pPr>
        <w:spacing w:after="0" w:line="259" w:lineRule="auto"/>
        <w:ind w:left="0" w:right="2249" w:firstLine="0"/>
        <w:jc w:val="right"/>
      </w:pPr>
      <w:r>
        <w:rPr>
          <w:b/>
        </w:rPr>
        <w:t>Spring</w:t>
      </w:r>
      <w:r w:rsidR="00000000">
        <w:rPr>
          <w:b/>
        </w:rPr>
        <w:t xml:space="preserve"> 2021: ENGR 2910 – Circuit Analysis I Schedule </w:t>
      </w:r>
      <w:r w:rsidR="00000000">
        <w:rPr>
          <w:b/>
          <w:i/>
          <w:color w:val="FF0000"/>
        </w:rPr>
        <w:t xml:space="preserve"> </w:t>
      </w:r>
    </w:p>
    <w:p w14:paraId="766318C7" w14:textId="77777777" w:rsidR="004D009A" w:rsidRDefault="00000000">
      <w:pPr>
        <w:spacing w:after="0" w:line="259" w:lineRule="auto"/>
        <w:ind w:left="57" w:firstLine="0"/>
        <w:jc w:val="center"/>
      </w:pPr>
      <w:r>
        <w:t xml:space="preserve"> </w:t>
      </w:r>
    </w:p>
    <w:tbl>
      <w:tblPr>
        <w:tblStyle w:val="TableGrid"/>
        <w:tblW w:w="9758" w:type="dxa"/>
        <w:tblInd w:w="5" w:type="dxa"/>
        <w:tblCellMar>
          <w:top w:w="35" w:type="dxa"/>
          <w:left w:w="106" w:type="dxa"/>
          <w:bottom w:w="0" w:type="dxa"/>
          <w:right w:w="48" w:type="dxa"/>
        </w:tblCellMar>
        <w:tblLook w:val="04A0" w:firstRow="1" w:lastRow="0" w:firstColumn="1" w:lastColumn="0" w:noHBand="0" w:noVBand="1"/>
      </w:tblPr>
      <w:tblGrid>
        <w:gridCol w:w="962"/>
        <w:gridCol w:w="1824"/>
        <w:gridCol w:w="6972"/>
      </w:tblGrid>
      <w:tr w:rsidR="004D009A" w14:paraId="059F3736" w14:textId="77777777">
        <w:trPr>
          <w:trHeight w:val="391"/>
        </w:trPr>
        <w:tc>
          <w:tcPr>
            <w:tcW w:w="962" w:type="dxa"/>
            <w:tcBorders>
              <w:top w:val="single" w:sz="4" w:space="0" w:color="000000"/>
              <w:left w:val="single" w:sz="4" w:space="0" w:color="000000"/>
              <w:bottom w:val="single" w:sz="4" w:space="0" w:color="000000"/>
              <w:right w:val="single" w:sz="4" w:space="0" w:color="000000"/>
            </w:tcBorders>
          </w:tcPr>
          <w:p w14:paraId="52BA809B" w14:textId="77777777" w:rsidR="004D009A" w:rsidRDefault="00000000">
            <w:pPr>
              <w:spacing w:after="0" w:line="259" w:lineRule="auto"/>
              <w:ind w:left="2" w:firstLine="0"/>
              <w:jc w:val="both"/>
            </w:pPr>
            <w:r>
              <w:rPr>
                <w:b/>
                <w:color w:val="464646"/>
              </w:rPr>
              <w:t xml:space="preserve">WEEK </w:t>
            </w:r>
          </w:p>
        </w:tc>
        <w:tc>
          <w:tcPr>
            <w:tcW w:w="1824" w:type="dxa"/>
            <w:tcBorders>
              <w:top w:val="single" w:sz="4" w:space="0" w:color="000000"/>
              <w:left w:val="single" w:sz="4" w:space="0" w:color="000000"/>
              <w:bottom w:val="single" w:sz="4" w:space="0" w:color="000000"/>
              <w:right w:val="single" w:sz="4" w:space="0" w:color="000000"/>
            </w:tcBorders>
          </w:tcPr>
          <w:p w14:paraId="57E48CF4" w14:textId="77777777" w:rsidR="004D009A" w:rsidRDefault="00000000">
            <w:pPr>
              <w:spacing w:after="0" w:line="259" w:lineRule="auto"/>
              <w:ind w:left="0" w:right="63" w:firstLine="0"/>
              <w:jc w:val="center"/>
            </w:pPr>
            <w:r>
              <w:rPr>
                <w:b/>
              </w:rPr>
              <w:t xml:space="preserve">DATE </w:t>
            </w:r>
          </w:p>
        </w:tc>
        <w:tc>
          <w:tcPr>
            <w:tcW w:w="6972" w:type="dxa"/>
            <w:tcBorders>
              <w:top w:val="single" w:sz="4" w:space="0" w:color="000000"/>
              <w:left w:val="single" w:sz="4" w:space="0" w:color="000000"/>
              <w:bottom w:val="single" w:sz="4" w:space="0" w:color="000000"/>
              <w:right w:val="single" w:sz="4" w:space="0" w:color="000000"/>
            </w:tcBorders>
          </w:tcPr>
          <w:p w14:paraId="760053E4" w14:textId="77777777" w:rsidR="004D009A" w:rsidRDefault="00000000">
            <w:pPr>
              <w:spacing w:after="0" w:line="259" w:lineRule="auto"/>
              <w:ind w:left="0" w:right="62" w:firstLine="0"/>
              <w:jc w:val="center"/>
            </w:pPr>
            <w:r>
              <w:rPr>
                <w:b/>
                <w:color w:val="464646"/>
              </w:rPr>
              <w:t xml:space="preserve">CHAPTER &amp; TOPIC </w:t>
            </w:r>
          </w:p>
        </w:tc>
      </w:tr>
      <w:tr w:rsidR="004D009A" w14:paraId="529216A3"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4815BCF4" w14:textId="77777777" w:rsidR="004D009A" w:rsidRDefault="00000000">
            <w:pPr>
              <w:spacing w:after="0" w:line="259" w:lineRule="auto"/>
              <w:ind w:left="0" w:right="60" w:firstLine="0"/>
              <w:jc w:val="center"/>
            </w:pPr>
            <w:r>
              <w:rPr>
                <w:color w:val="464646"/>
              </w:rPr>
              <w:t xml:space="preserve">1 </w:t>
            </w:r>
          </w:p>
        </w:tc>
        <w:tc>
          <w:tcPr>
            <w:tcW w:w="1824" w:type="dxa"/>
            <w:tcBorders>
              <w:top w:val="single" w:sz="4" w:space="0" w:color="000000"/>
              <w:left w:val="single" w:sz="4" w:space="0" w:color="000000"/>
              <w:bottom w:val="single" w:sz="4" w:space="0" w:color="000000"/>
              <w:right w:val="single" w:sz="4" w:space="0" w:color="000000"/>
            </w:tcBorders>
          </w:tcPr>
          <w:p w14:paraId="04FEA82C" w14:textId="79D7DEA9" w:rsidR="004D009A" w:rsidRDefault="009419C9">
            <w:pPr>
              <w:spacing w:after="0" w:line="259" w:lineRule="auto"/>
              <w:ind w:left="0" w:right="62" w:firstLine="0"/>
              <w:jc w:val="center"/>
            </w:pPr>
            <w:r>
              <w:t>1/09</w:t>
            </w:r>
          </w:p>
          <w:p w14:paraId="3886570F" w14:textId="069B0374" w:rsidR="004D009A" w:rsidRDefault="009419C9">
            <w:pPr>
              <w:spacing w:after="0" w:line="259" w:lineRule="auto"/>
              <w:ind w:left="0" w:right="62" w:firstLine="0"/>
              <w:jc w:val="center"/>
            </w:pPr>
            <w:r>
              <w:t>1/11</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4C6A156" w14:textId="77777777" w:rsidR="004D009A" w:rsidRDefault="00000000">
            <w:pPr>
              <w:spacing w:after="0" w:line="259" w:lineRule="auto"/>
              <w:ind w:left="0" w:firstLine="0"/>
            </w:pPr>
            <w:r>
              <w:t xml:space="preserve">Introduction </w:t>
            </w:r>
          </w:p>
          <w:p w14:paraId="23280D47" w14:textId="30418E0A" w:rsidR="004D009A" w:rsidRDefault="00000000">
            <w:pPr>
              <w:spacing w:after="0" w:line="259" w:lineRule="auto"/>
              <w:ind w:left="0" w:firstLine="0"/>
            </w:pPr>
            <w:r>
              <w:t>Ch. 1 – Circuit Variables</w:t>
            </w:r>
            <w:r>
              <w:rPr>
                <w:color w:val="464646"/>
              </w:rPr>
              <w:t xml:space="preserve"> </w:t>
            </w:r>
          </w:p>
        </w:tc>
      </w:tr>
      <w:tr w:rsidR="004D009A" w14:paraId="3061E7E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497B4DBF" w14:textId="77777777" w:rsidR="004D009A" w:rsidRDefault="00000000">
            <w:pPr>
              <w:spacing w:after="0" w:line="259" w:lineRule="auto"/>
              <w:ind w:left="0" w:right="60" w:firstLine="0"/>
              <w:jc w:val="center"/>
            </w:pPr>
            <w:r>
              <w:rPr>
                <w:color w:val="464646"/>
              </w:rPr>
              <w:t xml:space="preserve">2 </w:t>
            </w:r>
          </w:p>
        </w:tc>
        <w:tc>
          <w:tcPr>
            <w:tcW w:w="1824" w:type="dxa"/>
            <w:tcBorders>
              <w:top w:val="single" w:sz="4" w:space="0" w:color="000000"/>
              <w:left w:val="single" w:sz="4" w:space="0" w:color="000000"/>
              <w:bottom w:val="single" w:sz="4" w:space="0" w:color="000000"/>
              <w:right w:val="single" w:sz="4" w:space="0" w:color="000000"/>
            </w:tcBorders>
          </w:tcPr>
          <w:p w14:paraId="1A626CC2" w14:textId="0A85B2A7" w:rsidR="004D009A" w:rsidRDefault="009419C9">
            <w:pPr>
              <w:spacing w:after="0" w:line="259" w:lineRule="auto"/>
              <w:ind w:left="0" w:right="62" w:firstLine="0"/>
              <w:jc w:val="center"/>
            </w:pPr>
            <w:r>
              <w:t>1/16</w:t>
            </w:r>
          </w:p>
          <w:p w14:paraId="4CF3162F" w14:textId="4247BDAF" w:rsidR="004D009A" w:rsidRDefault="009419C9">
            <w:pPr>
              <w:spacing w:after="0" w:line="259" w:lineRule="auto"/>
              <w:ind w:left="0" w:right="62" w:firstLine="0"/>
              <w:jc w:val="center"/>
            </w:pPr>
            <w:r>
              <w:t>1/18</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24A6DC65" w14:textId="5DF2F0AB" w:rsidR="004D009A" w:rsidRDefault="00000000" w:rsidP="009419C9">
            <w:pPr>
              <w:spacing w:after="0" w:line="259" w:lineRule="auto"/>
              <w:ind w:left="0" w:right="1987" w:firstLine="0"/>
            </w:pPr>
            <w:r>
              <w:rPr>
                <w:b/>
                <w:color w:val="00000A"/>
              </w:rPr>
              <w:t>No classes –</w:t>
            </w:r>
            <w:r w:rsidR="009419C9">
              <w:rPr>
                <w:b/>
                <w:color w:val="00000A"/>
              </w:rPr>
              <w:t xml:space="preserve"> Martin Luther King Jr. Holiday</w:t>
            </w:r>
            <w:r>
              <w:rPr>
                <w:b/>
                <w:color w:val="00000A"/>
              </w:rPr>
              <w:t xml:space="preserve"> </w:t>
            </w:r>
            <w:r>
              <w:t xml:space="preserve">Ch. 2 – Circuit Elements </w:t>
            </w:r>
          </w:p>
        </w:tc>
      </w:tr>
      <w:tr w:rsidR="004D009A" w14:paraId="48533C4A"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70B7C1D" w14:textId="77777777" w:rsidR="004D009A" w:rsidRDefault="00000000">
            <w:pPr>
              <w:spacing w:after="0" w:line="259" w:lineRule="auto"/>
              <w:ind w:left="0" w:right="60" w:firstLine="0"/>
              <w:jc w:val="center"/>
            </w:pPr>
            <w:r>
              <w:rPr>
                <w:color w:val="464646"/>
              </w:rPr>
              <w:t xml:space="preserve">3 </w:t>
            </w:r>
          </w:p>
        </w:tc>
        <w:tc>
          <w:tcPr>
            <w:tcW w:w="1824" w:type="dxa"/>
            <w:tcBorders>
              <w:top w:val="single" w:sz="4" w:space="0" w:color="000000"/>
              <w:left w:val="single" w:sz="4" w:space="0" w:color="000000"/>
              <w:bottom w:val="single" w:sz="4" w:space="0" w:color="000000"/>
              <w:right w:val="single" w:sz="4" w:space="0" w:color="000000"/>
            </w:tcBorders>
          </w:tcPr>
          <w:p w14:paraId="4EA53887" w14:textId="032D75BB" w:rsidR="004D009A" w:rsidRDefault="009419C9">
            <w:pPr>
              <w:spacing w:after="0" w:line="259" w:lineRule="auto"/>
              <w:ind w:left="0" w:right="62" w:firstLine="0"/>
              <w:jc w:val="center"/>
            </w:pPr>
            <w:r>
              <w:t>1/23</w:t>
            </w:r>
          </w:p>
          <w:p w14:paraId="337684A3" w14:textId="28BB5CD7" w:rsidR="004D009A" w:rsidRDefault="009419C9">
            <w:pPr>
              <w:spacing w:after="0" w:line="259" w:lineRule="auto"/>
              <w:ind w:left="0" w:right="62" w:firstLine="0"/>
              <w:jc w:val="center"/>
            </w:pPr>
            <w:r>
              <w:t>1/25</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4CB22C6" w14:textId="77777777" w:rsidR="004D009A" w:rsidRDefault="00000000">
            <w:pPr>
              <w:spacing w:after="0" w:line="259" w:lineRule="auto"/>
              <w:ind w:left="0" w:firstLine="0"/>
            </w:pPr>
            <w:r>
              <w:t xml:space="preserve">Ch. 2 (continued) </w:t>
            </w:r>
          </w:p>
          <w:p w14:paraId="600203A8" w14:textId="77777777" w:rsidR="004D009A" w:rsidRDefault="00000000">
            <w:pPr>
              <w:spacing w:after="0" w:line="259" w:lineRule="auto"/>
              <w:ind w:left="0" w:firstLine="0"/>
            </w:pPr>
            <w:r>
              <w:t xml:space="preserve">Ch. 3 – Simple Resistive Circuits </w:t>
            </w:r>
          </w:p>
        </w:tc>
      </w:tr>
      <w:tr w:rsidR="004D009A" w14:paraId="1AFE7C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C3CD12E" w14:textId="77777777" w:rsidR="004D009A" w:rsidRDefault="00000000">
            <w:pPr>
              <w:spacing w:after="0" w:line="259" w:lineRule="auto"/>
              <w:ind w:left="0" w:right="60" w:firstLine="0"/>
              <w:jc w:val="center"/>
            </w:pPr>
            <w:r>
              <w:rPr>
                <w:color w:val="464646"/>
              </w:rPr>
              <w:t xml:space="preserve">4 </w:t>
            </w:r>
          </w:p>
        </w:tc>
        <w:tc>
          <w:tcPr>
            <w:tcW w:w="1824" w:type="dxa"/>
            <w:tcBorders>
              <w:top w:val="single" w:sz="4" w:space="0" w:color="000000"/>
              <w:left w:val="single" w:sz="4" w:space="0" w:color="000000"/>
              <w:bottom w:val="single" w:sz="4" w:space="0" w:color="000000"/>
              <w:right w:val="single" w:sz="4" w:space="0" w:color="000000"/>
            </w:tcBorders>
          </w:tcPr>
          <w:p w14:paraId="04319394" w14:textId="0A15E43C" w:rsidR="004D009A" w:rsidRDefault="009419C9">
            <w:pPr>
              <w:spacing w:after="0" w:line="259" w:lineRule="auto"/>
              <w:ind w:left="0" w:right="62" w:firstLine="0"/>
              <w:jc w:val="center"/>
            </w:pPr>
            <w:r>
              <w:t>1/30</w:t>
            </w:r>
          </w:p>
          <w:p w14:paraId="7CF73B46" w14:textId="7ADCC2A1" w:rsidR="004D009A" w:rsidRDefault="009419C9">
            <w:pPr>
              <w:spacing w:after="0" w:line="259" w:lineRule="auto"/>
              <w:ind w:left="0" w:right="62" w:firstLine="0"/>
              <w:jc w:val="center"/>
            </w:pPr>
            <w:r>
              <w:t>2/01</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33A9FA92" w14:textId="4C07C48F" w:rsidR="004D009A" w:rsidRDefault="00000000">
            <w:pPr>
              <w:tabs>
                <w:tab w:val="center" w:pos="1005"/>
              </w:tabs>
              <w:spacing w:after="0" w:line="259" w:lineRule="auto"/>
              <w:ind w:left="0" w:firstLine="0"/>
            </w:pPr>
            <w:r>
              <w:t xml:space="preserve">Ch. </w:t>
            </w:r>
            <w:r>
              <w:tab/>
              <w:t xml:space="preserve">3 (continued) </w:t>
            </w:r>
          </w:p>
        </w:tc>
      </w:tr>
      <w:tr w:rsidR="004D009A" w14:paraId="4E5EF88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FFCC19B" w14:textId="77777777" w:rsidR="004D009A" w:rsidRDefault="00000000">
            <w:pPr>
              <w:spacing w:after="0" w:line="259" w:lineRule="auto"/>
              <w:ind w:left="0" w:right="60" w:firstLine="0"/>
              <w:jc w:val="center"/>
            </w:pPr>
            <w:r>
              <w:rPr>
                <w:color w:val="464646"/>
              </w:rPr>
              <w:t xml:space="preserve">5 </w:t>
            </w:r>
          </w:p>
        </w:tc>
        <w:tc>
          <w:tcPr>
            <w:tcW w:w="1824" w:type="dxa"/>
            <w:tcBorders>
              <w:top w:val="single" w:sz="4" w:space="0" w:color="000000"/>
              <w:left w:val="single" w:sz="4" w:space="0" w:color="000000"/>
              <w:bottom w:val="single" w:sz="4" w:space="0" w:color="000000"/>
              <w:right w:val="single" w:sz="4" w:space="0" w:color="000000"/>
            </w:tcBorders>
          </w:tcPr>
          <w:p w14:paraId="0E9C1A5F" w14:textId="04AF3862" w:rsidR="004D009A" w:rsidRDefault="009419C9">
            <w:pPr>
              <w:spacing w:after="0" w:line="259" w:lineRule="auto"/>
              <w:ind w:left="0" w:right="62" w:firstLine="0"/>
              <w:jc w:val="center"/>
            </w:pPr>
            <w:r>
              <w:t>2/06</w:t>
            </w:r>
          </w:p>
          <w:p w14:paraId="15AC77CB" w14:textId="46A6B424" w:rsidR="004D009A" w:rsidRDefault="009419C9">
            <w:pPr>
              <w:spacing w:after="0" w:line="259" w:lineRule="auto"/>
              <w:ind w:left="0" w:right="62" w:firstLine="0"/>
              <w:jc w:val="center"/>
            </w:pPr>
            <w:r>
              <w:t>2/08</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47C72F3" w14:textId="77777777" w:rsidR="004D009A" w:rsidRDefault="00000000">
            <w:pPr>
              <w:spacing w:after="0" w:line="259" w:lineRule="auto"/>
              <w:ind w:left="0" w:firstLine="0"/>
            </w:pPr>
            <w:r>
              <w:t xml:space="preserve">Ch. 4 – Techniques of Circuit Analysis </w:t>
            </w:r>
          </w:p>
          <w:p w14:paraId="0552A3B5" w14:textId="77777777" w:rsidR="004D009A" w:rsidRDefault="00000000">
            <w:pPr>
              <w:spacing w:after="0" w:line="259" w:lineRule="auto"/>
              <w:ind w:left="0" w:firstLine="0"/>
            </w:pPr>
            <w:r>
              <w:rPr>
                <w:b/>
              </w:rPr>
              <w:t xml:space="preserve"> </w:t>
            </w:r>
          </w:p>
        </w:tc>
      </w:tr>
      <w:tr w:rsidR="004D009A" w14:paraId="67B013B4"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C71E9A1" w14:textId="77777777" w:rsidR="004D009A" w:rsidRDefault="00000000">
            <w:pPr>
              <w:spacing w:after="0" w:line="259" w:lineRule="auto"/>
              <w:ind w:left="0" w:right="60" w:firstLine="0"/>
              <w:jc w:val="center"/>
            </w:pPr>
            <w:r>
              <w:rPr>
                <w:color w:val="464646"/>
              </w:rPr>
              <w:t xml:space="preserve">6 </w:t>
            </w:r>
          </w:p>
        </w:tc>
        <w:tc>
          <w:tcPr>
            <w:tcW w:w="1824" w:type="dxa"/>
            <w:tcBorders>
              <w:top w:val="single" w:sz="4" w:space="0" w:color="000000"/>
              <w:left w:val="single" w:sz="4" w:space="0" w:color="000000"/>
              <w:bottom w:val="single" w:sz="4" w:space="0" w:color="000000"/>
              <w:right w:val="single" w:sz="4" w:space="0" w:color="000000"/>
            </w:tcBorders>
          </w:tcPr>
          <w:p w14:paraId="291C8601" w14:textId="6C4C3609" w:rsidR="004D009A" w:rsidRDefault="009419C9">
            <w:pPr>
              <w:spacing w:after="0" w:line="259" w:lineRule="auto"/>
              <w:ind w:left="0" w:right="62" w:firstLine="0"/>
              <w:jc w:val="center"/>
            </w:pPr>
            <w:r>
              <w:t>2/13</w:t>
            </w:r>
          </w:p>
          <w:p w14:paraId="464D96E6" w14:textId="233E9169" w:rsidR="004D009A" w:rsidRDefault="009419C9">
            <w:pPr>
              <w:spacing w:after="0" w:line="259" w:lineRule="auto"/>
              <w:ind w:left="0" w:right="62" w:firstLine="0"/>
              <w:jc w:val="center"/>
            </w:pPr>
            <w:r>
              <w:t>2/15</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29A2DAC9"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55095075" w14:textId="77777777">
        <w:trPr>
          <w:trHeight w:val="605"/>
        </w:trPr>
        <w:tc>
          <w:tcPr>
            <w:tcW w:w="962" w:type="dxa"/>
            <w:tcBorders>
              <w:top w:val="single" w:sz="4" w:space="0" w:color="000000"/>
              <w:left w:val="single" w:sz="4" w:space="0" w:color="000000"/>
              <w:bottom w:val="single" w:sz="4" w:space="0" w:color="000000"/>
              <w:right w:val="single" w:sz="4" w:space="0" w:color="000000"/>
            </w:tcBorders>
          </w:tcPr>
          <w:p w14:paraId="68F0D38E" w14:textId="77777777" w:rsidR="004D009A" w:rsidRDefault="00000000">
            <w:pPr>
              <w:spacing w:after="0" w:line="259" w:lineRule="auto"/>
              <w:ind w:left="0" w:right="60" w:firstLine="0"/>
              <w:jc w:val="center"/>
            </w:pPr>
            <w:r>
              <w:rPr>
                <w:color w:val="464646"/>
              </w:rPr>
              <w:t xml:space="preserve">7 </w:t>
            </w:r>
          </w:p>
        </w:tc>
        <w:tc>
          <w:tcPr>
            <w:tcW w:w="1824" w:type="dxa"/>
            <w:tcBorders>
              <w:top w:val="single" w:sz="4" w:space="0" w:color="000000"/>
              <w:left w:val="single" w:sz="4" w:space="0" w:color="000000"/>
              <w:bottom w:val="single" w:sz="4" w:space="0" w:color="000000"/>
              <w:right w:val="single" w:sz="4" w:space="0" w:color="000000"/>
            </w:tcBorders>
          </w:tcPr>
          <w:p w14:paraId="79F0CF64" w14:textId="57492C1B" w:rsidR="004D009A" w:rsidRDefault="009419C9">
            <w:pPr>
              <w:spacing w:after="0" w:line="259" w:lineRule="auto"/>
              <w:ind w:left="0" w:right="62" w:firstLine="0"/>
              <w:jc w:val="center"/>
            </w:pPr>
            <w:r>
              <w:t>2/20</w:t>
            </w:r>
          </w:p>
          <w:p w14:paraId="2651233E" w14:textId="396ABFA4" w:rsidR="004D009A" w:rsidRDefault="009419C9">
            <w:pPr>
              <w:spacing w:after="0" w:line="259" w:lineRule="auto"/>
              <w:ind w:left="0" w:right="62" w:firstLine="0"/>
              <w:jc w:val="center"/>
            </w:pPr>
            <w:r>
              <w:t>2/22</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11C1DB5E" w14:textId="77777777" w:rsidR="004D009A" w:rsidRDefault="00000000">
            <w:pPr>
              <w:tabs>
                <w:tab w:val="center" w:pos="1687"/>
              </w:tabs>
              <w:spacing w:after="0" w:line="259" w:lineRule="auto"/>
              <w:ind w:left="0" w:firstLine="0"/>
            </w:pPr>
            <w:r>
              <w:t>Ch. 4 (continued)</w:t>
            </w:r>
            <w:r>
              <w:rPr>
                <w:color w:val="464646"/>
              </w:rPr>
              <w:t xml:space="preserve"> </w:t>
            </w:r>
            <w:r>
              <w:rPr>
                <w:color w:val="464646"/>
              </w:rPr>
              <w:tab/>
            </w:r>
            <w:r>
              <w:t xml:space="preserve"> </w:t>
            </w:r>
          </w:p>
        </w:tc>
      </w:tr>
      <w:tr w:rsidR="004D009A" w14:paraId="7D4E0479"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16071E4" w14:textId="77777777" w:rsidR="004D009A" w:rsidRDefault="00000000">
            <w:pPr>
              <w:spacing w:after="0" w:line="259" w:lineRule="auto"/>
              <w:ind w:left="0" w:right="60" w:firstLine="0"/>
              <w:jc w:val="center"/>
            </w:pPr>
            <w:r>
              <w:rPr>
                <w:color w:val="464646"/>
              </w:rPr>
              <w:t xml:space="preserve">8 </w:t>
            </w:r>
          </w:p>
        </w:tc>
        <w:tc>
          <w:tcPr>
            <w:tcW w:w="1824" w:type="dxa"/>
            <w:tcBorders>
              <w:top w:val="single" w:sz="4" w:space="0" w:color="000000"/>
              <w:left w:val="single" w:sz="4" w:space="0" w:color="000000"/>
              <w:bottom w:val="single" w:sz="4" w:space="0" w:color="000000"/>
              <w:right w:val="single" w:sz="4" w:space="0" w:color="000000"/>
            </w:tcBorders>
          </w:tcPr>
          <w:p w14:paraId="4BFE2C6B" w14:textId="16ADD84F" w:rsidR="004D009A" w:rsidRDefault="009419C9">
            <w:pPr>
              <w:spacing w:after="0" w:line="259" w:lineRule="auto"/>
              <w:ind w:left="0" w:right="62" w:firstLine="0"/>
              <w:jc w:val="center"/>
            </w:pPr>
            <w:r>
              <w:t>2/27</w:t>
            </w:r>
          </w:p>
          <w:p w14:paraId="70FAD09F" w14:textId="37642806" w:rsidR="004D009A" w:rsidRDefault="009419C9">
            <w:pPr>
              <w:spacing w:after="0" w:line="259" w:lineRule="auto"/>
              <w:ind w:left="0" w:right="62" w:firstLine="0"/>
              <w:jc w:val="center"/>
            </w:pPr>
            <w:r>
              <w:t>3/01</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122561A" w14:textId="77777777" w:rsidR="004D009A" w:rsidRDefault="00000000">
            <w:pPr>
              <w:spacing w:after="0" w:line="259" w:lineRule="auto"/>
              <w:ind w:left="0" w:right="3347" w:firstLine="0"/>
            </w:pPr>
            <w:r>
              <w:rPr>
                <w:b/>
              </w:rPr>
              <w:t>Problem Review Session Midterm 1</w:t>
            </w:r>
            <w:r>
              <w:rPr>
                <w:color w:val="464646"/>
              </w:rPr>
              <w:t xml:space="preserve"> </w:t>
            </w:r>
          </w:p>
        </w:tc>
      </w:tr>
      <w:tr w:rsidR="004D009A" w14:paraId="3E32D1F1"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50E9EC7" w14:textId="77777777" w:rsidR="004D009A" w:rsidRDefault="00000000">
            <w:pPr>
              <w:spacing w:after="0" w:line="259" w:lineRule="auto"/>
              <w:ind w:left="0" w:right="60" w:firstLine="0"/>
              <w:jc w:val="center"/>
            </w:pPr>
            <w:r>
              <w:rPr>
                <w:color w:val="464646"/>
              </w:rPr>
              <w:t xml:space="preserve">9 </w:t>
            </w:r>
          </w:p>
        </w:tc>
        <w:tc>
          <w:tcPr>
            <w:tcW w:w="1824" w:type="dxa"/>
            <w:tcBorders>
              <w:top w:val="single" w:sz="4" w:space="0" w:color="000000"/>
              <w:left w:val="single" w:sz="4" w:space="0" w:color="000000"/>
              <w:bottom w:val="single" w:sz="4" w:space="0" w:color="000000"/>
              <w:right w:val="single" w:sz="4" w:space="0" w:color="000000"/>
            </w:tcBorders>
          </w:tcPr>
          <w:p w14:paraId="0CEE05D9" w14:textId="291693AF" w:rsidR="004D009A" w:rsidRDefault="009419C9">
            <w:pPr>
              <w:spacing w:after="0" w:line="259" w:lineRule="auto"/>
              <w:ind w:left="0" w:right="62" w:firstLine="0"/>
              <w:jc w:val="center"/>
            </w:pPr>
            <w:r>
              <w:t>3/06</w:t>
            </w:r>
          </w:p>
          <w:p w14:paraId="2263093C" w14:textId="36983EBA" w:rsidR="004D009A" w:rsidRDefault="009419C9">
            <w:pPr>
              <w:spacing w:after="0" w:line="259" w:lineRule="auto"/>
              <w:ind w:left="0" w:right="62" w:firstLine="0"/>
              <w:jc w:val="center"/>
            </w:pPr>
            <w:r>
              <w:t>3/08</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4C660D80" w14:textId="77777777" w:rsidR="004D009A" w:rsidRDefault="00000000">
            <w:pPr>
              <w:spacing w:after="0" w:line="259" w:lineRule="auto"/>
              <w:ind w:left="0" w:firstLine="0"/>
            </w:pPr>
            <w:r>
              <w:t xml:space="preserve">Ch. 5 – OP Amps* </w:t>
            </w:r>
          </w:p>
          <w:p w14:paraId="0220C504" w14:textId="77777777" w:rsidR="004D009A" w:rsidRDefault="00000000">
            <w:pPr>
              <w:spacing w:after="0" w:line="259" w:lineRule="auto"/>
              <w:ind w:left="0" w:firstLine="0"/>
            </w:pPr>
            <w:r>
              <w:t xml:space="preserve">Ch. 6 – Inductance, Capacitance and Mutual Inductance </w:t>
            </w:r>
          </w:p>
        </w:tc>
      </w:tr>
      <w:tr w:rsidR="004D009A" w14:paraId="47CC8F8F"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3EACD9D4" w14:textId="77777777" w:rsidR="004D009A" w:rsidRDefault="00000000">
            <w:pPr>
              <w:spacing w:after="0" w:line="259" w:lineRule="auto"/>
              <w:ind w:left="0" w:right="60" w:firstLine="0"/>
              <w:jc w:val="center"/>
            </w:pPr>
            <w:r>
              <w:rPr>
                <w:color w:val="464646"/>
              </w:rPr>
              <w:t xml:space="preserve">10 </w:t>
            </w:r>
          </w:p>
        </w:tc>
        <w:tc>
          <w:tcPr>
            <w:tcW w:w="1824" w:type="dxa"/>
            <w:tcBorders>
              <w:top w:val="single" w:sz="4" w:space="0" w:color="000000"/>
              <w:left w:val="single" w:sz="4" w:space="0" w:color="000000"/>
              <w:bottom w:val="single" w:sz="4" w:space="0" w:color="000000"/>
              <w:right w:val="single" w:sz="4" w:space="0" w:color="000000"/>
            </w:tcBorders>
          </w:tcPr>
          <w:p w14:paraId="082D6B3E" w14:textId="6B52695E" w:rsidR="004D009A" w:rsidRDefault="009419C9">
            <w:pPr>
              <w:spacing w:after="0" w:line="259" w:lineRule="auto"/>
              <w:ind w:left="0" w:right="62" w:firstLine="0"/>
              <w:jc w:val="center"/>
            </w:pPr>
            <w:r>
              <w:t>3/13</w:t>
            </w:r>
          </w:p>
          <w:p w14:paraId="5177D91A" w14:textId="79674CF1" w:rsidR="004D009A" w:rsidRDefault="009419C9">
            <w:pPr>
              <w:spacing w:after="0" w:line="259" w:lineRule="auto"/>
              <w:ind w:left="0" w:right="62" w:firstLine="0"/>
              <w:jc w:val="center"/>
            </w:pPr>
            <w:r>
              <w:t>3/15</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7DD0A165" w14:textId="77777777" w:rsidR="004D009A" w:rsidRDefault="00000000">
            <w:pPr>
              <w:tabs>
                <w:tab w:val="center" w:pos="2834"/>
              </w:tabs>
              <w:spacing w:after="0" w:line="259" w:lineRule="auto"/>
              <w:ind w:left="0" w:firstLine="0"/>
            </w:pPr>
            <w:r>
              <w:t>Ch. 7</w:t>
            </w:r>
            <w:r>
              <w:rPr>
                <w:b/>
              </w:rPr>
              <w:t xml:space="preserve"> </w:t>
            </w:r>
            <w:r>
              <w:rPr>
                <w:b/>
              </w:rPr>
              <w:tab/>
            </w:r>
            <w:r>
              <w:t xml:space="preserve"> – Responses of First Order RL and RC Circuits </w:t>
            </w:r>
          </w:p>
        </w:tc>
      </w:tr>
      <w:tr w:rsidR="004D009A" w14:paraId="776C56D7" w14:textId="77777777">
        <w:trPr>
          <w:trHeight w:val="602"/>
        </w:trPr>
        <w:tc>
          <w:tcPr>
            <w:tcW w:w="962" w:type="dxa"/>
            <w:tcBorders>
              <w:top w:val="single" w:sz="4" w:space="0" w:color="000000"/>
              <w:left w:val="single" w:sz="4" w:space="0" w:color="000000"/>
              <w:bottom w:val="single" w:sz="4" w:space="0" w:color="000000"/>
              <w:right w:val="single" w:sz="4" w:space="0" w:color="000000"/>
            </w:tcBorders>
          </w:tcPr>
          <w:p w14:paraId="0DAC4222" w14:textId="77777777" w:rsidR="004D009A" w:rsidRDefault="00000000">
            <w:pPr>
              <w:spacing w:after="0" w:line="259" w:lineRule="auto"/>
              <w:ind w:left="0" w:right="60" w:firstLine="0"/>
              <w:jc w:val="center"/>
            </w:pPr>
            <w:r>
              <w:rPr>
                <w:color w:val="464646"/>
              </w:rPr>
              <w:t xml:space="preserve">11 </w:t>
            </w:r>
          </w:p>
        </w:tc>
        <w:tc>
          <w:tcPr>
            <w:tcW w:w="1824" w:type="dxa"/>
            <w:tcBorders>
              <w:top w:val="single" w:sz="4" w:space="0" w:color="000000"/>
              <w:left w:val="single" w:sz="4" w:space="0" w:color="000000"/>
              <w:bottom w:val="single" w:sz="4" w:space="0" w:color="000000"/>
              <w:right w:val="single" w:sz="4" w:space="0" w:color="000000"/>
            </w:tcBorders>
          </w:tcPr>
          <w:p w14:paraId="2471DC62" w14:textId="792C5E22" w:rsidR="004D009A" w:rsidRDefault="009419C9">
            <w:pPr>
              <w:spacing w:after="0" w:line="259" w:lineRule="auto"/>
              <w:ind w:left="0" w:right="62" w:firstLine="0"/>
              <w:jc w:val="center"/>
            </w:pPr>
            <w:r>
              <w:t>3/20</w:t>
            </w:r>
          </w:p>
          <w:p w14:paraId="3F2060C3" w14:textId="1F1D4B97" w:rsidR="004D009A" w:rsidRDefault="009419C9">
            <w:pPr>
              <w:spacing w:after="0" w:line="259" w:lineRule="auto"/>
              <w:ind w:left="0" w:right="62" w:firstLine="0"/>
              <w:jc w:val="center"/>
            </w:pPr>
            <w:r>
              <w:t>3/22</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582CE56A" w14:textId="77777777" w:rsidR="004D009A" w:rsidRDefault="00000000">
            <w:pPr>
              <w:spacing w:after="8" w:line="259" w:lineRule="auto"/>
              <w:ind w:left="0" w:firstLine="0"/>
            </w:pPr>
            <w:r>
              <w:t xml:space="preserve">Ch. 7 (continued) </w:t>
            </w:r>
          </w:p>
          <w:p w14:paraId="4D6A05C6" w14:textId="77777777" w:rsidR="004D009A" w:rsidRDefault="00000000">
            <w:pPr>
              <w:tabs>
                <w:tab w:val="center" w:pos="1090"/>
              </w:tabs>
              <w:spacing w:after="0" w:line="259" w:lineRule="auto"/>
              <w:ind w:left="0" w:firstLine="0"/>
            </w:pPr>
            <w:r>
              <w:rPr>
                <w:b/>
              </w:rPr>
              <w:t>Midterm 2</w:t>
            </w:r>
            <w:r>
              <w:t xml:space="preserve"> </w:t>
            </w:r>
            <w:r>
              <w:tab/>
              <w:t xml:space="preserve"> </w:t>
            </w:r>
          </w:p>
        </w:tc>
      </w:tr>
      <w:tr w:rsidR="004D009A" w14:paraId="46F9887E"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124C751D" w14:textId="77777777" w:rsidR="004D009A" w:rsidRDefault="00000000">
            <w:pPr>
              <w:spacing w:after="0" w:line="259" w:lineRule="auto"/>
              <w:ind w:left="0" w:right="60" w:firstLine="0"/>
              <w:jc w:val="center"/>
            </w:pPr>
            <w:r>
              <w:rPr>
                <w:color w:val="464646"/>
              </w:rPr>
              <w:t xml:space="preserve">12 </w:t>
            </w:r>
          </w:p>
        </w:tc>
        <w:tc>
          <w:tcPr>
            <w:tcW w:w="1824" w:type="dxa"/>
            <w:tcBorders>
              <w:top w:val="single" w:sz="4" w:space="0" w:color="000000"/>
              <w:left w:val="single" w:sz="4" w:space="0" w:color="000000"/>
              <w:bottom w:val="single" w:sz="4" w:space="0" w:color="000000"/>
              <w:right w:val="single" w:sz="4" w:space="0" w:color="000000"/>
            </w:tcBorders>
          </w:tcPr>
          <w:p w14:paraId="1A358885" w14:textId="27250FE2" w:rsidR="004D009A" w:rsidRDefault="009419C9">
            <w:pPr>
              <w:spacing w:after="0" w:line="259" w:lineRule="auto"/>
              <w:ind w:left="0" w:right="62" w:firstLine="0"/>
              <w:jc w:val="center"/>
            </w:pPr>
            <w:r>
              <w:t>3/29</w:t>
            </w:r>
          </w:p>
          <w:p w14:paraId="12C30586" w14:textId="3AB8DC10" w:rsidR="004D009A" w:rsidRDefault="009419C9">
            <w:pPr>
              <w:spacing w:after="0" w:line="259" w:lineRule="auto"/>
              <w:ind w:left="0" w:right="62" w:firstLine="0"/>
              <w:jc w:val="center"/>
            </w:pPr>
            <w:r>
              <w:t>3/31</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5EB7A9CA" w14:textId="77777777" w:rsidR="004D009A" w:rsidRDefault="00000000">
            <w:pPr>
              <w:spacing w:after="0" w:line="259" w:lineRule="auto"/>
              <w:ind w:left="0" w:firstLine="0"/>
            </w:pPr>
            <w:r>
              <w:t>Ch. 8 - Natural and Step Responses of RLC Circuits*</w:t>
            </w:r>
            <w:r>
              <w:rPr>
                <w:color w:val="464646"/>
              </w:rPr>
              <w:t xml:space="preserve">  </w:t>
            </w:r>
          </w:p>
        </w:tc>
      </w:tr>
      <w:tr w:rsidR="004D009A" w14:paraId="6173AB18" w14:textId="77777777">
        <w:trPr>
          <w:trHeight w:val="564"/>
        </w:trPr>
        <w:tc>
          <w:tcPr>
            <w:tcW w:w="962" w:type="dxa"/>
            <w:tcBorders>
              <w:top w:val="single" w:sz="4" w:space="0" w:color="000000"/>
              <w:left w:val="single" w:sz="4" w:space="0" w:color="000000"/>
              <w:bottom w:val="single" w:sz="4" w:space="0" w:color="000000"/>
              <w:right w:val="single" w:sz="4" w:space="0" w:color="000000"/>
            </w:tcBorders>
          </w:tcPr>
          <w:p w14:paraId="6DF62901" w14:textId="77777777" w:rsidR="004D009A" w:rsidRDefault="00000000">
            <w:pPr>
              <w:spacing w:after="0" w:line="259" w:lineRule="auto"/>
              <w:ind w:left="0" w:right="60" w:firstLine="0"/>
              <w:jc w:val="center"/>
            </w:pPr>
            <w:r>
              <w:rPr>
                <w:color w:val="464646"/>
              </w:rPr>
              <w:t xml:space="preserve">13 </w:t>
            </w:r>
          </w:p>
        </w:tc>
        <w:tc>
          <w:tcPr>
            <w:tcW w:w="1824" w:type="dxa"/>
            <w:tcBorders>
              <w:top w:val="single" w:sz="4" w:space="0" w:color="000000"/>
              <w:left w:val="single" w:sz="4" w:space="0" w:color="000000"/>
              <w:bottom w:val="single" w:sz="4" w:space="0" w:color="000000"/>
              <w:right w:val="single" w:sz="4" w:space="0" w:color="000000"/>
            </w:tcBorders>
          </w:tcPr>
          <w:p w14:paraId="17900666" w14:textId="0BA7C105" w:rsidR="004D009A" w:rsidRDefault="009419C9">
            <w:pPr>
              <w:spacing w:after="0" w:line="259" w:lineRule="auto"/>
              <w:ind w:left="0" w:right="62" w:firstLine="0"/>
              <w:jc w:val="center"/>
            </w:pPr>
            <w:r>
              <w:t>4/3</w:t>
            </w:r>
          </w:p>
          <w:p w14:paraId="0B52346D" w14:textId="5CB761D6" w:rsidR="004D009A" w:rsidRDefault="009419C9">
            <w:pPr>
              <w:spacing w:after="0" w:line="259" w:lineRule="auto"/>
              <w:ind w:left="0" w:right="62" w:firstLine="0"/>
              <w:jc w:val="center"/>
            </w:pPr>
            <w:r>
              <w:t>4/5</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BB1E401" w14:textId="77777777" w:rsidR="004D009A" w:rsidRDefault="00000000">
            <w:pPr>
              <w:spacing w:after="0" w:line="259" w:lineRule="auto"/>
              <w:ind w:left="0" w:firstLine="0"/>
            </w:pPr>
            <w:r>
              <w:rPr>
                <w:b/>
              </w:rPr>
              <w:t>Student Presentations</w:t>
            </w:r>
            <w:r>
              <w:t xml:space="preserve"> </w:t>
            </w:r>
          </w:p>
          <w:p w14:paraId="2284F33A" w14:textId="77777777" w:rsidR="004D009A" w:rsidRDefault="00000000">
            <w:pPr>
              <w:spacing w:after="0" w:line="259" w:lineRule="auto"/>
              <w:ind w:left="0" w:firstLine="0"/>
            </w:pPr>
            <w:r>
              <w:t xml:space="preserve">Ch. 9 – Sinusoidal Steady State Analysis* </w:t>
            </w:r>
            <w:r>
              <w:rPr>
                <w:b/>
              </w:rPr>
              <w:t xml:space="preserve"> </w:t>
            </w:r>
          </w:p>
        </w:tc>
      </w:tr>
      <w:tr w:rsidR="004D009A" w14:paraId="78C2E7DC"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2D77AC4F" w14:textId="77777777" w:rsidR="004D009A" w:rsidRDefault="00000000">
            <w:pPr>
              <w:spacing w:after="0" w:line="259" w:lineRule="auto"/>
              <w:ind w:left="0" w:right="60" w:firstLine="0"/>
              <w:jc w:val="center"/>
            </w:pPr>
            <w:r>
              <w:rPr>
                <w:color w:val="464646"/>
              </w:rPr>
              <w:t xml:space="preserve">14 </w:t>
            </w:r>
          </w:p>
        </w:tc>
        <w:tc>
          <w:tcPr>
            <w:tcW w:w="1824" w:type="dxa"/>
            <w:tcBorders>
              <w:top w:val="single" w:sz="4" w:space="0" w:color="000000"/>
              <w:left w:val="single" w:sz="4" w:space="0" w:color="000000"/>
              <w:bottom w:val="single" w:sz="4" w:space="0" w:color="000000"/>
              <w:right w:val="single" w:sz="4" w:space="0" w:color="000000"/>
            </w:tcBorders>
          </w:tcPr>
          <w:p w14:paraId="631A1E73" w14:textId="544BA885" w:rsidR="004D009A" w:rsidRDefault="009419C9">
            <w:pPr>
              <w:spacing w:after="0" w:line="259" w:lineRule="auto"/>
              <w:ind w:left="0" w:right="62" w:firstLine="0"/>
              <w:jc w:val="center"/>
            </w:pPr>
            <w:r>
              <w:t>4/10</w:t>
            </w:r>
          </w:p>
          <w:p w14:paraId="7C0F141D" w14:textId="77994C20" w:rsidR="004D009A" w:rsidRDefault="009419C9">
            <w:pPr>
              <w:spacing w:after="0" w:line="259" w:lineRule="auto"/>
              <w:ind w:left="0" w:right="62" w:firstLine="0"/>
              <w:jc w:val="center"/>
            </w:pPr>
            <w:r>
              <w:t>4/12</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6983A3C7" w14:textId="77777777" w:rsidR="004D009A" w:rsidRDefault="00000000">
            <w:pPr>
              <w:spacing w:after="0" w:line="259" w:lineRule="auto"/>
              <w:ind w:left="0" w:firstLine="0"/>
            </w:pPr>
            <w:r>
              <w:t xml:space="preserve">Ch. 9 (continued) </w:t>
            </w:r>
          </w:p>
          <w:p w14:paraId="7A2F043F" w14:textId="77777777" w:rsidR="004D009A" w:rsidRDefault="00000000">
            <w:pPr>
              <w:tabs>
                <w:tab w:val="center" w:pos="2771"/>
              </w:tabs>
              <w:spacing w:after="0" w:line="259" w:lineRule="auto"/>
              <w:ind w:left="0" w:firstLine="0"/>
            </w:pPr>
            <w:r>
              <w:t>Ch.</w:t>
            </w:r>
            <w:r>
              <w:rPr>
                <w:color w:val="464646"/>
              </w:rPr>
              <w:t xml:space="preserve"> </w:t>
            </w:r>
            <w:r>
              <w:rPr>
                <w:color w:val="464646"/>
              </w:rPr>
              <w:tab/>
            </w:r>
            <w:r>
              <w:t xml:space="preserve"> 10 – Sinusoidal Steady State Power Calculations* </w:t>
            </w:r>
          </w:p>
        </w:tc>
      </w:tr>
      <w:tr w:rsidR="004D009A" w14:paraId="7A91B493" w14:textId="77777777">
        <w:trPr>
          <w:trHeight w:val="562"/>
        </w:trPr>
        <w:tc>
          <w:tcPr>
            <w:tcW w:w="962" w:type="dxa"/>
            <w:tcBorders>
              <w:top w:val="single" w:sz="4" w:space="0" w:color="000000"/>
              <w:left w:val="single" w:sz="4" w:space="0" w:color="000000"/>
              <w:bottom w:val="single" w:sz="4" w:space="0" w:color="000000"/>
              <w:right w:val="single" w:sz="4" w:space="0" w:color="000000"/>
            </w:tcBorders>
          </w:tcPr>
          <w:p w14:paraId="6845D03D" w14:textId="77777777" w:rsidR="004D009A" w:rsidRDefault="00000000">
            <w:pPr>
              <w:spacing w:after="0" w:line="259" w:lineRule="auto"/>
              <w:ind w:left="0" w:right="60" w:firstLine="0"/>
              <w:jc w:val="center"/>
            </w:pPr>
            <w:r>
              <w:t xml:space="preserve">15 </w:t>
            </w:r>
          </w:p>
        </w:tc>
        <w:tc>
          <w:tcPr>
            <w:tcW w:w="1824" w:type="dxa"/>
            <w:tcBorders>
              <w:top w:val="single" w:sz="4" w:space="0" w:color="000000"/>
              <w:left w:val="single" w:sz="4" w:space="0" w:color="000000"/>
              <w:bottom w:val="single" w:sz="4" w:space="0" w:color="000000"/>
              <w:right w:val="single" w:sz="4" w:space="0" w:color="000000"/>
            </w:tcBorders>
          </w:tcPr>
          <w:p w14:paraId="5952B4F6" w14:textId="1C663529" w:rsidR="004D009A" w:rsidRDefault="009419C9">
            <w:pPr>
              <w:spacing w:after="0" w:line="259" w:lineRule="auto"/>
              <w:ind w:left="0" w:right="62" w:firstLine="0"/>
              <w:jc w:val="center"/>
            </w:pPr>
            <w:r>
              <w:t>4/17</w:t>
            </w:r>
          </w:p>
          <w:p w14:paraId="54F5246C" w14:textId="54736BDD" w:rsidR="004D009A" w:rsidRDefault="009419C9">
            <w:pPr>
              <w:spacing w:after="0" w:line="259" w:lineRule="auto"/>
              <w:ind w:left="0" w:right="62" w:firstLine="0"/>
              <w:jc w:val="center"/>
            </w:pPr>
            <w:r>
              <w:t>4/19</w:t>
            </w:r>
            <w:r w:rsidR="00000000">
              <w:t xml:space="preserve"> </w:t>
            </w:r>
          </w:p>
        </w:tc>
        <w:tc>
          <w:tcPr>
            <w:tcW w:w="6972" w:type="dxa"/>
            <w:tcBorders>
              <w:top w:val="single" w:sz="4" w:space="0" w:color="000000"/>
              <w:left w:val="single" w:sz="4" w:space="0" w:color="000000"/>
              <w:bottom w:val="single" w:sz="4" w:space="0" w:color="000000"/>
              <w:right w:val="single" w:sz="4" w:space="0" w:color="000000"/>
            </w:tcBorders>
          </w:tcPr>
          <w:p w14:paraId="5B832204" w14:textId="77777777" w:rsidR="004D009A" w:rsidRDefault="00000000">
            <w:pPr>
              <w:spacing w:after="0" w:line="259" w:lineRule="auto"/>
              <w:ind w:left="0" w:firstLine="0"/>
            </w:pPr>
            <w:r>
              <w:t xml:space="preserve">Ch. 10 (continued) </w:t>
            </w:r>
          </w:p>
          <w:p w14:paraId="50BCEB0A" w14:textId="77777777" w:rsidR="004D009A" w:rsidRDefault="00000000">
            <w:pPr>
              <w:spacing w:after="0" w:line="259" w:lineRule="auto"/>
              <w:ind w:left="0" w:firstLine="0"/>
            </w:pPr>
            <w:r>
              <w:rPr>
                <w:b/>
              </w:rPr>
              <w:t xml:space="preserve">CUMULATIVE FINAL EXAM </w:t>
            </w:r>
          </w:p>
        </w:tc>
      </w:tr>
    </w:tbl>
    <w:p w14:paraId="42C9525B" w14:textId="77777777" w:rsidR="004D009A" w:rsidRDefault="00000000">
      <w:r>
        <w:t xml:space="preserve">*Selected topics to be covered as time permits </w:t>
      </w:r>
    </w:p>
    <w:p w14:paraId="406936B7" w14:textId="77777777" w:rsidR="004D009A" w:rsidRDefault="00000000">
      <w:pPr>
        <w:spacing w:after="0" w:line="259" w:lineRule="auto"/>
        <w:ind w:left="0" w:firstLine="0"/>
      </w:pPr>
      <w:r>
        <w:lastRenderedPageBreak/>
        <w:t xml:space="preserve"> </w:t>
      </w:r>
    </w:p>
    <w:p w14:paraId="1F64D32A" w14:textId="77777777" w:rsidR="004D009A" w:rsidRDefault="00000000">
      <w:pPr>
        <w:spacing w:after="0" w:line="259" w:lineRule="auto"/>
        <w:ind w:left="0" w:firstLine="0"/>
      </w:pPr>
      <w:r>
        <w:t xml:space="preserve"> </w:t>
      </w:r>
    </w:p>
    <w:sectPr w:rsidR="004D009A">
      <w:headerReference w:type="even" r:id="rId38"/>
      <w:headerReference w:type="default" r:id="rId39"/>
      <w:headerReference w:type="first" r:id="rId40"/>
      <w:pgSz w:w="12240" w:h="15840"/>
      <w:pgMar w:top="1632" w:right="1077" w:bottom="1505" w:left="1080" w:header="4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71EB" w14:textId="77777777" w:rsidR="00833D49" w:rsidRDefault="00833D49">
      <w:pPr>
        <w:spacing w:after="0" w:line="240" w:lineRule="auto"/>
      </w:pPr>
      <w:r>
        <w:separator/>
      </w:r>
    </w:p>
  </w:endnote>
  <w:endnote w:type="continuationSeparator" w:id="0">
    <w:p w14:paraId="7209E82C" w14:textId="77777777" w:rsidR="00833D49" w:rsidRDefault="0083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03C6" w14:textId="77777777" w:rsidR="00833D49" w:rsidRDefault="00833D49">
      <w:pPr>
        <w:spacing w:after="0" w:line="240" w:lineRule="auto"/>
      </w:pPr>
      <w:r>
        <w:separator/>
      </w:r>
    </w:p>
  </w:footnote>
  <w:footnote w:type="continuationSeparator" w:id="0">
    <w:p w14:paraId="29327131" w14:textId="77777777" w:rsidR="00833D49" w:rsidRDefault="00833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97D9" w14:textId="77777777" w:rsidR="004D009A" w:rsidRDefault="00000000">
    <w:pPr>
      <w:spacing w:after="0" w:line="259" w:lineRule="auto"/>
      <w:ind w:left="-1080" w:right="648" w:firstLine="0"/>
    </w:pPr>
    <w:r>
      <w:rPr>
        <w:noProof/>
      </w:rPr>
      <w:drawing>
        <wp:anchor distT="0" distB="0" distL="114300" distR="114300" simplePos="0" relativeHeight="251658240" behindDoc="0" locked="0" layoutInCell="1" allowOverlap="0" wp14:anchorId="788405BE" wp14:editId="7BDD3F95">
          <wp:simplePos x="0" y="0"/>
          <wp:positionH relativeFrom="page">
            <wp:posOffset>5248275</wp:posOffset>
          </wp:positionH>
          <wp:positionV relativeFrom="page">
            <wp:posOffset>263525</wp:posOffset>
          </wp:positionV>
          <wp:extent cx="1428750" cy="714375"/>
          <wp:effectExtent l="0" t="0" r="0" b="0"/>
          <wp:wrapSquare wrapText="bothSides"/>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CB8D" w14:textId="77777777" w:rsidR="004D009A" w:rsidRDefault="00000000">
    <w:pPr>
      <w:spacing w:after="0" w:line="259" w:lineRule="auto"/>
      <w:ind w:left="-1080" w:right="648" w:firstLine="0"/>
    </w:pPr>
    <w:r>
      <w:rPr>
        <w:noProof/>
      </w:rPr>
      <w:drawing>
        <wp:anchor distT="0" distB="0" distL="114300" distR="114300" simplePos="0" relativeHeight="251659264" behindDoc="0" locked="0" layoutInCell="1" allowOverlap="0" wp14:anchorId="71DD372E" wp14:editId="4E9AC9E2">
          <wp:simplePos x="0" y="0"/>
          <wp:positionH relativeFrom="page">
            <wp:posOffset>5248275</wp:posOffset>
          </wp:positionH>
          <wp:positionV relativeFrom="page">
            <wp:posOffset>263525</wp:posOffset>
          </wp:positionV>
          <wp:extent cx="1428750" cy="714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1C50" w14:textId="77777777" w:rsidR="004D009A" w:rsidRDefault="00000000">
    <w:pPr>
      <w:spacing w:after="0" w:line="259" w:lineRule="auto"/>
      <w:ind w:left="-1080" w:right="648" w:firstLine="0"/>
    </w:pPr>
    <w:r>
      <w:rPr>
        <w:noProof/>
      </w:rPr>
      <w:drawing>
        <wp:anchor distT="0" distB="0" distL="114300" distR="114300" simplePos="0" relativeHeight="251660288" behindDoc="0" locked="0" layoutInCell="1" allowOverlap="0" wp14:anchorId="233FCBC7" wp14:editId="6179619D">
          <wp:simplePos x="0" y="0"/>
          <wp:positionH relativeFrom="page">
            <wp:posOffset>5248275</wp:posOffset>
          </wp:positionH>
          <wp:positionV relativeFrom="page">
            <wp:posOffset>263525</wp:posOffset>
          </wp:positionV>
          <wp:extent cx="1428750" cy="714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
                  <a:stretch>
                    <a:fillRect/>
                  </a:stretch>
                </pic:blipFill>
                <pic:spPr>
                  <a:xfrm>
                    <a:off x="0" y="0"/>
                    <a:ext cx="1428750" cy="714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1C37"/>
    <w:multiLevelType w:val="hybridMultilevel"/>
    <w:tmpl w:val="21F04832"/>
    <w:lvl w:ilvl="0" w:tplc="1984263A">
      <w:start w:val="1"/>
      <w:numFmt w:val="bullet"/>
      <w:lvlText w:val="o"/>
      <w:lvlJc w:val="left"/>
      <w:pPr>
        <w:ind w:left="53"/>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55CBB78">
      <w:start w:val="1"/>
      <w:numFmt w:val="bullet"/>
      <w:lvlText w:val="o"/>
      <w:lvlJc w:val="left"/>
      <w:pPr>
        <w:ind w:left="4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9774AC06">
      <w:start w:val="1"/>
      <w:numFmt w:val="bullet"/>
      <w:lvlText w:val="▪"/>
      <w:lvlJc w:val="left"/>
      <w:pPr>
        <w:ind w:left="11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E3829C4A">
      <w:start w:val="1"/>
      <w:numFmt w:val="bullet"/>
      <w:lvlText w:val="•"/>
      <w:lvlJc w:val="left"/>
      <w:pPr>
        <w:ind w:left="18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2A7E7A86">
      <w:start w:val="1"/>
      <w:numFmt w:val="bullet"/>
      <w:lvlText w:val="o"/>
      <w:lvlJc w:val="left"/>
      <w:pPr>
        <w:ind w:left="25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FC5E30B6">
      <w:start w:val="1"/>
      <w:numFmt w:val="bullet"/>
      <w:lvlText w:val="▪"/>
      <w:lvlJc w:val="left"/>
      <w:pPr>
        <w:ind w:left="33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2B2243F4">
      <w:start w:val="1"/>
      <w:numFmt w:val="bullet"/>
      <w:lvlText w:val="•"/>
      <w:lvlJc w:val="left"/>
      <w:pPr>
        <w:ind w:left="40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557C0D18">
      <w:start w:val="1"/>
      <w:numFmt w:val="bullet"/>
      <w:lvlText w:val="o"/>
      <w:lvlJc w:val="left"/>
      <w:pPr>
        <w:ind w:left="47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BDEEF48E">
      <w:start w:val="1"/>
      <w:numFmt w:val="bullet"/>
      <w:lvlText w:val="▪"/>
      <w:lvlJc w:val="left"/>
      <w:pPr>
        <w:ind w:left="54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0841D6"/>
    <w:multiLevelType w:val="hybridMultilevel"/>
    <w:tmpl w:val="D2664E84"/>
    <w:lvl w:ilvl="0" w:tplc="B2D417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38C53A">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F90862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56EB9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EE5C7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5EA4DC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4C64EB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768A2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8A4CE9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6723A"/>
    <w:multiLevelType w:val="multilevel"/>
    <w:tmpl w:val="FB3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410AF"/>
    <w:multiLevelType w:val="hybridMultilevel"/>
    <w:tmpl w:val="7AAA2EF0"/>
    <w:lvl w:ilvl="0" w:tplc="0428BC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5069EA">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28EE58">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88AA9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9CBCE8">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2AB752">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46C6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C06338">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8C2BE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021ADA"/>
    <w:multiLevelType w:val="hybridMultilevel"/>
    <w:tmpl w:val="C2142EEC"/>
    <w:lvl w:ilvl="0" w:tplc="8728721A">
      <w:start w:val="1"/>
      <w:numFmt w:val="bullet"/>
      <w:lvlText w:val="•"/>
      <w:lvlJc w:val="left"/>
      <w:pPr>
        <w:ind w:left="10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D1224E8">
      <w:start w:val="1"/>
      <w:numFmt w:val="bullet"/>
      <w:lvlText w:val="o"/>
      <w:lvlJc w:val="left"/>
      <w:pPr>
        <w:ind w:left="142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43A813BA">
      <w:start w:val="1"/>
      <w:numFmt w:val="bullet"/>
      <w:lvlText w:val="▪"/>
      <w:lvlJc w:val="left"/>
      <w:pPr>
        <w:ind w:left="18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4282C474">
      <w:start w:val="1"/>
      <w:numFmt w:val="bullet"/>
      <w:lvlText w:val="•"/>
      <w:lvlJc w:val="left"/>
      <w:pPr>
        <w:ind w:left="26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18FE3E76">
      <w:start w:val="1"/>
      <w:numFmt w:val="bullet"/>
      <w:lvlText w:val="o"/>
      <w:lvlJc w:val="left"/>
      <w:pPr>
        <w:ind w:left="33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8736B002">
      <w:start w:val="1"/>
      <w:numFmt w:val="bullet"/>
      <w:lvlText w:val="▪"/>
      <w:lvlJc w:val="left"/>
      <w:pPr>
        <w:ind w:left="40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D6A4D9E6">
      <w:start w:val="1"/>
      <w:numFmt w:val="bullet"/>
      <w:lvlText w:val="•"/>
      <w:lvlJc w:val="left"/>
      <w:pPr>
        <w:ind w:left="47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E814C6C4">
      <w:start w:val="1"/>
      <w:numFmt w:val="bullet"/>
      <w:lvlText w:val="o"/>
      <w:lvlJc w:val="left"/>
      <w:pPr>
        <w:ind w:left="54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FD5659F2">
      <w:start w:val="1"/>
      <w:numFmt w:val="bullet"/>
      <w:lvlText w:val="▪"/>
      <w:lvlJc w:val="left"/>
      <w:pPr>
        <w:ind w:left="62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D47C29"/>
    <w:multiLevelType w:val="hybridMultilevel"/>
    <w:tmpl w:val="0E089A4A"/>
    <w:lvl w:ilvl="0" w:tplc="952C3BAC">
      <w:start w:val="1"/>
      <w:numFmt w:val="bullet"/>
      <w:lvlText w:val="o"/>
      <w:lvlJc w:val="left"/>
      <w:pPr>
        <w:ind w:left="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B9C281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A74ACA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0CA255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D80906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3967A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69A0C8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7D2A1AA">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A8C9724">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050261"/>
    <w:multiLevelType w:val="hybridMultilevel"/>
    <w:tmpl w:val="E3B40D3C"/>
    <w:lvl w:ilvl="0" w:tplc="F7CAB48C">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72E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E09C7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046D3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44AB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7C6A0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A251E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227F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28868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58676588">
    <w:abstractNumId w:val="3"/>
  </w:num>
  <w:num w:numId="2" w16cid:durableId="545027984">
    <w:abstractNumId w:val="4"/>
  </w:num>
  <w:num w:numId="3" w16cid:durableId="915095159">
    <w:abstractNumId w:val="0"/>
  </w:num>
  <w:num w:numId="4" w16cid:durableId="1415666810">
    <w:abstractNumId w:val="1"/>
  </w:num>
  <w:num w:numId="5" w16cid:durableId="1389958549">
    <w:abstractNumId w:val="5"/>
  </w:num>
  <w:num w:numId="6" w16cid:durableId="376511713">
    <w:abstractNumId w:val="6"/>
  </w:num>
  <w:num w:numId="7" w16cid:durableId="769549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09A"/>
    <w:rsid w:val="003D1EC2"/>
    <w:rsid w:val="004948FF"/>
    <w:rsid w:val="004D009A"/>
    <w:rsid w:val="00833D49"/>
    <w:rsid w:val="0094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13C74"/>
  <w15:docId w15:val="{413CACA4-4A83-CD49-B8C4-569C0810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A"/>
      <w:u w:val="single" w:color="00000A"/>
    </w:rPr>
  </w:style>
  <w:style w:type="paragraph" w:styleId="Heading2">
    <w:name w:val="heading 2"/>
    <w:next w:val="Normal"/>
    <w:link w:val="Heading2Char"/>
    <w:uiPriority w:val="9"/>
    <w:unhideWhenUsed/>
    <w:qFormat/>
    <w:pPr>
      <w:keepNext/>
      <w:keepLines/>
      <w:spacing w:after="2" w:line="259" w:lineRule="auto"/>
      <w:ind w:left="10" w:right="5" w:hanging="10"/>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line="216" w:lineRule="auto"/>
      <w:jc w:val="center"/>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A"/>
      <w:sz w:val="24"/>
      <w:u w:val="single" w:color="00000A"/>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3D1EC2"/>
    <w:pPr>
      <w:spacing w:before="100" w:beforeAutospacing="1" w:after="100" w:afterAutospacing="1" w:line="240" w:lineRule="auto"/>
      <w:ind w:left="0" w:firstLine="0"/>
    </w:pPr>
    <w:rPr>
      <w:color w:val="auto"/>
      <w:lang w:bidi="ar-SA"/>
    </w:rPr>
  </w:style>
  <w:style w:type="character" w:customStyle="1" w:styleId="xcontentpasted0">
    <w:name w:val="xcontentpasted0"/>
    <w:basedOn w:val="DefaultParagraphFont"/>
    <w:rsid w:val="003D1EC2"/>
  </w:style>
  <w:style w:type="character" w:customStyle="1" w:styleId="apple-converted-space">
    <w:name w:val="apple-converted-space"/>
    <w:basedOn w:val="DefaultParagraphFont"/>
    <w:rsid w:val="003D1EC2"/>
  </w:style>
  <w:style w:type="character" w:styleId="Hyperlink">
    <w:name w:val="Hyperlink"/>
    <w:basedOn w:val="DefaultParagraphFont"/>
    <w:uiPriority w:val="99"/>
    <w:semiHidden/>
    <w:unhideWhenUsed/>
    <w:rsid w:val="003D1EC2"/>
    <w:rPr>
      <w:color w:val="0000FF"/>
      <w:u w:val="single"/>
    </w:rPr>
  </w:style>
  <w:style w:type="paragraph" w:styleId="ListParagraph">
    <w:name w:val="List Paragraph"/>
    <w:basedOn w:val="Normal"/>
    <w:uiPriority w:val="34"/>
    <w:qFormat/>
    <w:rsid w:val="00941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43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8"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6" Type="http://schemas.openxmlformats.org/officeDocument/2006/relationships/hyperlink" Target="http://www.cnm.edu/depts/disability-resource-center" TargetMode="External"/><Relationship Id="rId39" Type="http://schemas.openxmlformats.org/officeDocument/2006/relationships/header" Target="header2.xml"/><Relationship Id="rId21" Type="http://schemas.openxmlformats.org/officeDocument/2006/relationships/hyperlink" Target="https://mycourses.cnm.edu/d2l/home" TargetMode="External"/><Relationship Id="rId34" Type="http://schemas.openxmlformats.org/officeDocument/2006/relationships/hyperlink" Target="http://www.cnm.edu/about/smoke-free-campus/designated-smoking-areas" TargetMode="External"/><Relationship Id="rId42" Type="http://schemas.openxmlformats.org/officeDocument/2006/relationships/theme" Target="theme/theme1.xml"/><Relationship Id="rId7"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2" Type="http://schemas.openxmlformats.org/officeDocument/2006/relationships/styles" Target="styles.xml"/><Relationship Id="rId16"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0"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9" Type="http://schemas.openxmlformats.org/officeDocument/2006/relationships/hyperlink" Target="http://cnm.edu/papercu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24" Type="http://schemas.openxmlformats.org/officeDocument/2006/relationships/hyperlink" Target="https://www.cnm.edu/depts/dean-of-students/documents/ACADEMIC_DISHONESTY_POLICY_03-28-08.pdf" TargetMode="External"/><Relationship Id="rId32" Type="http://schemas.openxmlformats.org/officeDocument/2006/relationships/hyperlink" Target="http://www.cnm.edu/about/smoke-free-campus" TargetMode="External"/><Relationship Id="rId37" Type="http://schemas.openxmlformats.org/officeDocument/2006/relationships/hyperlink" Target="https://rtc.cnm.edu/login"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3" Type="http://schemas.openxmlformats.org/officeDocument/2006/relationships/hyperlink" Target="https://www.cnm.edu/depts/dean-of-students/documents/ACADEMIC_DISHONESTY_POLICY_03-28-08.pdf" TargetMode="External"/><Relationship Id="rId28" Type="http://schemas.openxmlformats.org/officeDocument/2006/relationships/hyperlink" Target="http://cnm.edu/papercut" TargetMode="External"/><Relationship Id="rId36" Type="http://schemas.openxmlformats.org/officeDocument/2006/relationships/hyperlink" Target="https://rtc.cnm.edu/login" TargetMode="External"/><Relationship Id="rId10" Type="http://schemas.openxmlformats.org/officeDocument/2006/relationships/hyperlink" Target="https://catalog.cnm.edu/search_advanced.php?cur_cat_oid=44&amp;search_database=Search&amp;search_db=Search&amp;cpage=1&amp;ecpage=1&amp;ppage=1&amp;spage=1&amp;tpage=1&amp;location=33&amp;filter%5Bkeyword%5D=CSCI+1152" TargetMode="External"/><Relationship Id="rId19"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31" Type="http://schemas.openxmlformats.org/officeDocument/2006/relationships/hyperlink" Target="http://cnm.edu/graduation" TargetMode="External"/><Relationship Id="rId4" Type="http://schemas.openxmlformats.org/officeDocument/2006/relationships/webSettings" Target="webSettings.xml"/><Relationship Id="rId9"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14" Type="http://schemas.openxmlformats.org/officeDocument/2006/relationships/hyperlink" Target="https://catalog.cnm.edu/search_advanced.php?cur_cat_oid=44&amp;search_database=Search&amp;search_db=Search&amp;cpage=1&amp;ecpage=1&amp;ppage=1&amp;spage=1&amp;tpage=1&amp;location=33&amp;filter%5Bkeyword%5D=phys+1320" TargetMode="External"/><Relationship Id="rId22" Type="http://schemas.openxmlformats.org/officeDocument/2006/relationships/hyperlink" Target="https://mycourses.cnm.edu/d2l/home" TargetMode="External"/><Relationship Id="rId27" Type="http://schemas.openxmlformats.org/officeDocument/2006/relationships/hyperlink" Target="http://www.cnm.edu/depts/disability-resource-center" TargetMode="External"/><Relationship Id="rId30" Type="http://schemas.openxmlformats.org/officeDocument/2006/relationships/hyperlink" Target="http://cnm.edu/graduation" TargetMode="External"/><Relationship Id="rId35" Type="http://schemas.openxmlformats.org/officeDocument/2006/relationships/hyperlink" Target="http://www.cnm.edu/about/smoke-free-campus/designated-smoking-areas" TargetMode="External"/><Relationship Id="rId8" Type="http://schemas.openxmlformats.org/officeDocument/2006/relationships/hyperlink" Target="https://catalog.cnm.edu/search_advanced.php?cur_cat_oid=44&amp;search_database=Search&amp;search_db=Search&amp;cpage=1&amp;ecpage=1&amp;ppage=1&amp;spage=1&amp;tpage=1&amp;location=33&amp;filter%5Bkeyword%5D=CSCI+1151" TargetMode="External"/><Relationship Id="rId3" Type="http://schemas.openxmlformats.org/officeDocument/2006/relationships/settings" Target="settings.xml"/><Relationship Id="rId12" Type="http://schemas.openxmlformats.org/officeDocument/2006/relationships/hyperlink" Target="https://catalog.cnm.edu/search_advanced.php?cur_cat_oid=44&amp;search_database=Search&amp;search_db=Search&amp;cpage=1&amp;ecpage=1&amp;ppage=1&amp;spage=1&amp;tpage=1&amp;location=33&amp;filter%5Bkeyword%5D=CSCI+1153" TargetMode="External"/><Relationship Id="rId17" Type="http://schemas.openxmlformats.org/officeDocument/2006/relationships/hyperlink" Target="https://catalog.cnm.edu/search_advanced.php?cur_cat_oid=44&amp;search_database=Search&amp;search_db=Search&amp;cpage=1&amp;ecpage=1&amp;ppage=1&amp;spage=1&amp;tpage=1&amp;location=33&amp;filter%5Bkeyword%5D=MATH+2410" TargetMode="External"/><Relationship Id="rId25" Type="http://schemas.openxmlformats.org/officeDocument/2006/relationships/hyperlink" Target="https://www.cnm.edu/depts/dean-of-students/documents/ACADEMIC_DISHONESTY_POLICY_03-28-08.pdf" TargetMode="External"/><Relationship Id="rId33" Type="http://schemas.openxmlformats.org/officeDocument/2006/relationships/hyperlink" Target="http://www.cnm.edu/about/smoke-free-campu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Master Syllabus Template</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Syllabus Template</dc:title>
  <dc:subject/>
  <dc:creator>Unknown User</dc:creator>
  <cp:keywords/>
  <cp:lastModifiedBy>RASHAP, BRIAN</cp:lastModifiedBy>
  <cp:revision>2</cp:revision>
  <dcterms:created xsi:type="dcterms:W3CDTF">2023-01-03T00:13:00Z</dcterms:created>
  <dcterms:modified xsi:type="dcterms:W3CDTF">2023-01-03T00:13:00Z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2023-01-03T00:13:50Z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c81c6a12-4d92-42f8-be24-fd28be996379</vt:lpwstr>
  </property>
  <property fmtid="{D5CDD505-2E9C-101B-9397-08002B2CF9AE}" pid="8" name="MSIP_Label_d8bb7484-22c2-4b98-9fb8-3ab13d821527_ContentBits">
    <vt:lpwstr>0</vt:lpwstr>
  </property>
</Properties>
</file>