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FF26" w14:textId="12F5B5A9" w:rsidR="00304D4A" w:rsidRDefault="00C305B9">
      <w:r>
        <w:rPr>
          <w:b/>
        </w:rPr>
        <w:t>EN</w:t>
      </w:r>
      <w:bookmarkStart w:id="0" w:name="_GoBack"/>
      <w:bookmarkEnd w:id="0"/>
      <w:r>
        <w:rPr>
          <w:b/>
        </w:rPr>
        <w:t>GR 2910</w:t>
      </w:r>
      <w:r w:rsidR="00922BC5">
        <w:rPr>
          <w:b/>
        </w:rPr>
        <w:t>:</w:t>
      </w:r>
      <w:r w:rsidR="00304D4A">
        <w:rPr>
          <w:b/>
        </w:rPr>
        <w:t xml:space="preserve"> </w:t>
      </w:r>
      <w:r>
        <w:rPr>
          <w:b/>
        </w:rPr>
        <w:t xml:space="preserve">Circuits </w:t>
      </w:r>
      <w:r w:rsidR="00EB3F69">
        <w:rPr>
          <w:b/>
        </w:rPr>
        <w:t>Analysis I</w:t>
      </w:r>
      <w:r w:rsidR="00304D4A">
        <w:rPr>
          <w:b/>
        </w:rPr>
        <w:tab/>
      </w:r>
      <w:r w:rsidR="00304D4A">
        <w:rPr>
          <w:b/>
        </w:rPr>
        <w:tab/>
      </w:r>
      <w:r w:rsidR="00304D4A">
        <w:rPr>
          <w:b/>
        </w:rPr>
        <w:tab/>
      </w:r>
      <w:r w:rsidR="00304D4A">
        <w:rPr>
          <w:b/>
        </w:rPr>
        <w:tab/>
      </w:r>
      <w:r w:rsidR="004D77DA">
        <w:rPr>
          <w:b/>
        </w:rPr>
        <w:tab/>
      </w:r>
      <w:r w:rsidR="00AB5CEE">
        <w:rPr>
          <w:b/>
        </w:rPr>
        <w:tab/>
      </w:r>
      <w:r w:rsidR="00304D4A">
        <w:t xml:space="preserve">Instructor: Leo </w:t>
      </w:r>
      <w:proofErr w:type="spellStart"/>
      <w:r w:rsidR="00304D4A">
        <w:t>Silbert</w:t>
      </w:r>
      <w:proofErr w:type="spellEnd"/>
    </w:p>
    <w:p w14:paraId="7746C29F" w14:textId="0DEEA66B" w:rsidR="00AB5CEE" w:rsidRPr="00AB5CEE" w:rsidRDefault="00AB5CEE" w:rsidP="00AB5CEE">
      <w:pPr>
        <w:jc w:val="center"/>
      </w:pPr>
      <w:r w:rsidRPr="00AB5CEE">
        <w:t>Quiz 6: Wednesday, Oct. 13</w:t>
      </w:r>
    </w:p>
    <w:p w14:paraId="30B8C82A" w14:textId="5DD6E059" w:rsidR="00B420BA" w:rsidRPr="00AB5CEE" w:rsidRDefault="00AB5CEE" w:rsidP="00BB1042">
      <w:pPr>
        <w:pStyle w:val="NormalWeb"/>
        <w:rPr>
          <w:rFonts w:asciiTheme="minorHAnsi" w:hAnsiTheme="minorHAnsi" w:cstheme="minorHAnsi"/>
          <w:b/>
        </w:rPr>
      </w:pPr>
      <w:r w:rsidRPr="00AB5CEE">
        <w:rPr>
          <w:rFonts w:asciiTheme="minorHAnsi" w:hAnsiTheme="minorHAnsi" w:cstheme="minorHAnsi"/>
          <w:b/>
        </w:rPr>
        <w:t>Question 1 [10]</w:t>
      </w:r>
    </w:p>
    <w:p w14:paraId="176998B7" w14:textId="4ECEF8D9" w:rsidR="00AB5CEE" w:rsidRDefault="00AB5CEE" w:rsidP="00BB104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Consider the following circuit below. </w:t>
      </w:r>
    </w:p>
    <w:p w14:paraId="752D868E" w14:textId="78B5B463" w:rsidR="00AB5CEE" w:rsidRDefault="00AB5CEE" w:rsidP="00AB5CE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A737300" wp14:editId="7D0D96F3">
            <wp:extent cx="45148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3897" w14:textId="4A2E7880" w:rsidR="00AB5CEE" w:rsidRDefault="00AB5CEE" w:rsidP="00AB5CEE">
      <w:pPr>
        <w:pStyle w:val="NormalWeb"/>
        <w:jc w:val="center"/>
        <w:rPr>
          <w:rFonts w:asciiTheme="minorHAnsi" w:hAnsiTheme="minorHAnsi" w:cstheme="minorHAnsi"/>
        </w:rPr>
      </w:pPr>
    </w:p>
    <w:p w14:paraId="1C16366B" w14:textId="28D6DFB8" w:rsidR="00AB5CEE" w:rsidRDefault="001C0202" w:rsidP="00AB5CEE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values of </w:t>
      </w:r>
      <w:r w:rsidRPr="001C0202">
        <w:rPr>
          <w:rFonts w:asciiTheme="minorHAnsi" w:hAnsiTheme="minorHAnsi" w:cstheme="minorHAnsi"/>
          <w:i/>
        </w:rPr>
        <w:t>i</w:t>
      </w:r>
      <w:r w:rsidRPr="001C0202">
        <w:rPr>
          <w:rFonts w:asciiTheme="minorHAnsi" w:hAnsiTheme="minorHAnsi" w:cstheme="minorHAnsi"/>
          <w:i/>
          <w:vertAlign w:val="subscript"/>
        </w:rPr>
        <w:t>1</w:t>
      </w:r>
      <w:r>
        <w:rPr>
          <w:rFonts w:asciiTheme="minorHAnsi" w:hAnsiTheme="minorHAnsi" w:cstheme="minorHAnsi"/>
        </w:rPr>
        <w:t xml:space="preserve">, </w:t>
      </w:r>
      <w:r w:rsidRPr="001C0202">
        <w:rPr>
          <w:rFonts w:asciiTheme="minorHAnsi" w:hAnsiTheme="minorHAnsi" w:cstheme="minorHAnsi"/>
          <w:i/>
        </w:rPr>
        <w:t>i</w:t>
      </w:r>
      <w:r>
        <w:rPr>
          <w:rFonts w:asciiTheme="minorHAnsi" w:hAnsiTheme="minorHAnsi" w:cstheme="minorHAnsi"/>
          <w:i/>
          <w:vertAlign w:val="subscript"/>
        </w:rPr>
        <w:t>2</w:t>
      </w:r>
      <w:r>
        <w:rPr>
          <w:rFonts w:asciiTheme="minorHAnsi" w:hAnsiTheme="minorHAnsi" w:cstheme="minorHAnsi"/>
        </w:rPr>
        <w:t xml:space="preserve">, and </w:t>
      </w:r>
      <w:r w:rsidRPr="001C0202">
        <w:rPr>
          <w:rFonts w:asciiTheme="minorHAnsi" w:hAnsiTheme="minorHAnsi" w:cstheme="minorHAnsi"/>
          <w:i/>
        </w:rPr>
        <w:t>i</w:t>
      </w:r>
      <w:proofErr w:type="gramStart"/>
      <w:r>
        <w:rPr>
          <w:rFonts w:asciiTheme="minorHAnsi" w:hAnsiTheme="minorHAnsi" w:cstheme="minorHAnsi"/>
          <w:i/>
          <w:vertAlign w:val="subscript"/>
        </w:rPr>
        <w:t>3</w:t>
      </w:r>
      <w:r>
        <w:rPr>
          <w:rFonts w:asciiTheme="minorHAnsi" w:hAnsiTheme="minorHAnsi" w:cstheme="minorHAnsi"/>
        </w:rPr>
        <w:t xml:space="preserve">  using</w:t>
      </w:r>
      <w:proofErr w:type="gramEnd"/>
      <w:r>
        <w:rPr>
          <w:rFonts w:asciiTheme="minorHAnsi" w:hAnsiTheme="minorHAnsi" w:cstheme="minorHAnsi"/>
        </w:rPr>
        <w:t xml:space="preserve"> a KCL at the top essential node, and two KVL equations for the left and right hand loops.</w:t>
      </w:r>
    </w:p>
    <w:p w14:paraId="7910D3D9" w14:textId="565170F5" w:rsidR="00AB5CEE" w:rsidRDefault="00AB5CEE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0D673C0D" w14:textId="4C77786B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1E537578" w14:textId="02CE32D9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550055A4" w14:textId="08E24DF9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6CD5F151" w14:textId="6697A28A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62437A8C" w14:textId="51C134B6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7C0FFA83" w14:textId="77777777" w:rsidR="001C0202" w:rsidRDefault="001C0202" w:rsidP="001C0202">
      <w:pPr>
        <w:pStyle w:val="NormalWeb"/>
        <w:ind w:left="1080"/>
        <w:rPr>
          <w:rFonts w:asciiTheme="minorHAnsi" w:hAnsiTheme="minorHAnsi" w:cstheme="minorHAnsi"/>
        </w:rPr>
      </w:pPr>
    </w:p>
    <w:p w14:paraId="30868DB9" w14:textId="3F1889FF" w:rsidR="001C0202" w:rsidRDefault="00AB5CEE" w:rsidP="001C020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Directly on the figure, label the two mesh currents </w:t>
      </w:r>
      <w:proofErr w:type="spellStart"/>
      <w:r w:rsidRPr="00AB5CEE">
        <w:rPr>
          <w:i/>
        </w:rPr>
        <w:t>i</w:t>
      </w:r>
      <w:r w:rsidRPr="00AB5CEE">
        <w:rPr>
          <w:i/>
          <w:vertAlign w:val="subscript"/>
        </w:rPr>
        <w:t>a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 w:rsidRPr="00AB5CEE">
        <w:rPr>
          <w:i/>
        </w:rPr>
        <w:t>i</w:t>
      </w:r>
      <w:r w:rsidRPr="00AB5CEE">
        <w:rPr>
          <w:i/>
          <w:vertAlign w:val="subscript"/>
        </w:rPr>
        <w:t>b</w:t>
      </w:r>
      <w:proofErr w:type="spellEnd"/>
      <w:r>
        <w:rPr>
          <w:rFonts w:asciiTheme="minorHAnsi" w:hAnsiTheme="minorHAnsi" w:cstheme="minorHAnsi"/>
        </w:rPr>
        <w:t xml:space="preserve"> and their directions</w:t>
      </w:r>
      <w:r w:rsidR="001C0202">
        <w:rPr>
          <w:rFonts w:asciiTheme="minorHAnsi" w:hAnsiTheme="minorHAnsi" w:cstheme="minorHAnsi"/>
        </w:rPr>
        <w:t>.</w:t>
      </w:r>
    </w:p>
    <w:p w14:paraId="2B72E104" w14:textId="797A90F6" w:rsidR="001C0202" w:rsidRPr="001C0202" w:rsidRDefault="001C0202" w:rsidP="001C020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Now, write down the values of the two mesh currents (by relating them to the three currents from 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)).</w:t>
      </w:r>
    </w:p>
    <w:sectPr w:rsidR="001C0202" w:rsidRPr="001C0202" w:rsidSect="00946D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4911D" w14:textId="77777777" w:rsidR="00F04945" w:rsidRDefault="00F04945" w:rsidP="00304D4A">
      <w:r>
        <w:separator/>
      </w:r>
    </w:p>
  </w:endnote>
  <w:endnote w:type="continuationSeparator" w:id="0">
    <w:p w14:paraId="765A9620" w14:textId="77777777" w:rsidR="00F04945" w:rsidRDefault="00F04945" w:rsidP="0030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3A2BC" w14:textId="2ACF5436" w:rsidR="00304D4A" w:rsidRDefault="00AB5CEE">
    <w:pPr>
      <w:pStyle w:val="Footer"/>
    </w:pPr>
    <w:r>
      <w:t>Quiz 6</w:t>
    </w:r>
    <w:r w:rsidR="00304D4A">
      <w:tab/>
    </w:r>
    <w:r w:rsidR="00304D4A">
      <w:tab/>
    </w:r>
    <w:r w:rsidR="00304D4A">
      <w:rPr>
        <w:noProof/>
      </w:rPr>
      <w:drawing>
        <wp:inline distT="0" distB="0" distL="0" distR="0" wp14:anchorId="097B1FF9" wp14:editId="53865338">
          <wp:extent cx="610103" cy="2814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604" cy="295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A6CCCE" w14:textId="77777777" w:rsidR="00304D4A" w:rsidRDefault="00304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CBC07" w14:textId="77777777" w:rsidR="00F04945" w:rsidRDefault="00F04945" w:rsidP="00304D4A">
      <w:r>
        <w:separator/>
      </w:r>
    </w:p>
  </w:footnote>
  <w:footnote w:type="continuationSeparator" w:id="0">
    <w:p w14:paraId="7C7C0C94" w14:textId="77777777" w:rsidR="00F04945" w:rsidRDefault="00F04945" w:rsidP="00304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5B9"/>
    <w:multiLevelType w:val="hybridMultilevel"/>
    <w:tmpl w:val="9D2899B2"/>
    <w:lvl w:ilvl="0" w:tplc="5A7CB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25C5"/>
    <w:multiLevelType w:val="hybridMultilevel"/>
    <w:tmpl w:val="858E34EC"/>
    <w:lvl w:ilvl="0" w:tplc="D2F81C78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67E4"/>
    <w:multiLevelType w:val="hybridMultilevel"/>
    <w:tmpl w:val="F2F0A2C6"/>
    <w:lvl w:ilvl="0" w:tplc="2162EF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5701B"/>
    <w:multiLevelType w:val="hybridMultilevel"/>
    <w:tmpl w:val="FA063998"/>
    <w:lvl w:ilvl="0" w:tplc="EC7AC736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A3B82"/>
    <w:multiLevelType w:val="hybridMultilevel"/>
    <w:tmpl w:val="6E786634"/>
    <w:lvl w:ilvl="0" w:tplc="5A3E9118">
      <w:start w:val="1"/>
      <w:numFmt w:val="lowerRoman"/>
      <w:lvlText w:val="%1)"/>
      <w:lvlJc w:val="left"/>
      <w:pPr>
        <w:ind w:left="1800" w:hanging="72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F91CF4"/>
    <w:multiLevelType w:val="hybridMultilevel"/>
    <w:tmpl w:val="12FA5C1C"/>
    <w:lvl w:ilvl="0" w:tplc="8368D1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0A42"/>
    <w:multiLevelType w:val="hybridMultilevel"/>
    <w:tmpl w:val="0916086C"/>
    <w:lvl w:ilvl="0" w:tplc="1A28DC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D6F9B"/>
    <w:multiLevelType w:val="hybridMultilevel"/>
    <w:tmpl w:val="2DB83866"/>
    <w:lvl w:ilvl="0" w:tplc="915CDC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75F5A"/>
    <w:multiLevelType w:val="hybridMultilevel"/>
    <w:tmpl w:val="B0FC644E"/>
    <w:lvl w:ilvl="0" w:tplc="0010A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27B32"/>
    <w:multiLevelType w:val="hybridMultilevel"/>
    <w:tmpl w:val="B2562A30"/>
    <w:lvl w:ilvl="0" w:tplc="6BBC8F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32B95"/>
    <w:multiLevelType w:val="hybridMultilevel"/>
    <w:tmpl w:val="41CA3FEA"/>
    <w:lvl w:ilvl="0" w:tplc="8A382C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F111A"/>
    <w:multiLevelType w:val="hybridMultilevel"/>
    <w:tmpl w:val="F8962CDA"/>
    <w:lvl w:ilvl="0" w:tplc="B00C3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3787D"/>
    <w:multiLevelType w:val="hybridMultilevel"/>
    <w:tmpl w:val="D42C5DFC"/>
    <w:lvl w:ilvl="0" w:tplc="0A4EC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0381D"/>
    <w:multiLevelType w:val="hybridMultilevel"/>
    <w:tmpl w:val="466E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C5915"/>
    <w:multiLevelType w:val="hybridMultilevel"/>
    <w:tmpl w:val="71A8A192"/>
    <w:lvl w:ilvl="0" w:tplc="C1D0CC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A"/>
    <w:rsid w:val="0000478B"/>
    <w:rsid w:val="00053157"/>
    <w:rsid w:val="00086B3D"/>
    <w:rsid w:val="00110AD6"/>
    <w:rsid w:val="00127713"/>
    <w:rsid w:val="001C0202"/>
    <w:rsid w:val="001D5F5B"/>
    <w:rsid w:val="001D5F5F"/>
    <w:rsid w:val="00263B9F"/>
    <w:rsid w:val="002F113A"/>
    <w:rsid w:val="00304D4A"/>
    <w:rsid w:val="003435A2"/>
    <w:rsid w:val="003A32C9"/>
    <w:rsid w:val="004423B5"/>
    <w:rsid w:val="0046062D"/>
    <w:rsid w:val="004D77DA"/>
    <w:rsid w:val="004E70DA"/>
    <w:rsid w:val="004F6988"/>
    <w:rsid w:val="00526F0E"/>
    <w:rsid w:val="005C5B2E"/>
    <w:rsid w:val="00600C6B"/>
    <w:rsid w:val="006016AA"/>
    <w:rsid w:val="006F5B67"/>
    <w:rsid w:val="006F79CF"/>
    <w:rsid w:val="00820483"/>
    <w:rsid w:val="0082442C"/>
    <w:rsid w:val="008302AB"/>
    <w:rsid w:val="00866B74"/>
    <w:rsid w:val="008773A6"/>
    <w:rsid w:val="008D721F"/>
    <w:rsid w:val="00922BC5"/>
    <w:rsid w:val="00932488"/>
    <w:rsid w:val="00946DC7"/>
    <w:rsid w:val="009C74B6"/>
    <w:rsid w:val="00A66657"/>
    <w:rsid w:val="00A84249"/>
    <w:rsid w:val="00AB5CEE"/>
    <w:rsid w:val="00B420BA"/>
    <w:rsid w:val="00B56A16"/>
    <w:rsid w:val="00BB1042"/>
    <w:rsid w:val="00BB394F"/>
    <w:rsid w:val="00BE1F32"/>
    <w:rsid w:val="00C305B9"/>
    <w:rsid w:val="00C431C1"/>
    <w:rsid w:val="00CE1A3F"/>
    <w:rsid w:val="00D15D83"/>
    <w:rsid w:val="00DC588B"/>
    <w:rsid w:val="00E97FA9"/>
    <w:rsid w:val="00EA378F"/>
    <w:rsid w:val="00EB09DF"/>
    <w:rsid w:val="00EB3F69"/>
    <w:rsid w:val="00F04945"/>
    <w:rsid w:val="00F1324F"/>
    <w:rsid w:val="00F31058"/>
    <w:rsid w:val="00F606F4"/>
    <w:rsid w:val="00F7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8798"/>
  <w14:defaultImageDpi w14:val="32767"/>
  <w15:chartTrackingRefBased/>
  <w15:docId w15:val="{F678E5CC-5B16-9B4F-969E-9B3D8DBA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D4A"/>
  </w:style>
  <w:style w:type="paragraph" w:styleId="Footer">
    <w:name w:val="footer"/>
    <w:basedOn w:val="Normal"/>
    <w:link w:val="FooterChar"/>
    <w:uiPriority w:val="99"/>
    <w:unhideWhenUsed/>
    <w:rsid w:val="00304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4A"/>
  </w:style>
  <w:style w:type="paragraph" w:styleId="ListParagraph">
    <w:name w:val="List Paragraph"/>
    <w:basedOn w:val="Normal"/>
    <w:uiPriority w:val="34"/>
    <w:qFormat/>
    <w:rsid w:val="00526F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00C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4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8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SILBERT, LEONARDO</dc:creator>
  <cp:keywords/>
  <dc:description/>
  <cp:lastModifiedBy>SILBERT, LEONARDO</cp:lastModifiedBy>
  <cp:revision>14</cp:revision>
  <cp:lastPrinted>2020-03-29T21:53:00Z</cp:lastPrinted>
  <dcterms:created xsi:type="dcterms:W3CDTF">2020-03-29T21:53:00Z</dcterms:created>
  <dcterms:modified xsi:type="dcterms:W3CDTF">2021-10-13T18:55:00Z</dcterms:modified>
</cp:coreProperties>
</file>