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20E0B7" w14:textId="77777777" w:rsidR="00694218" w:rsidRDefault="00694218">
      <w:pPr>
        <w:rPr>
          <w:rFonts w:ascii="Franklin Gothic Medium" w:hAnsi="Franklin Gothic Medium"/>
          <w:b/>
          <w:bCs/>
          <w:sz w:val="32"/>
          <w:szCs w:val="32"/>
        </w:rPr>
      </w:pPr>
    </w:p>
    <w:p w14:paraId="52FCB038" w14:textId="2873FFE0" w:rsidR="001B3A16" w:rsidRDefault="00204F2A" w:rsidP="00E32DB8">
      <w:pPr>
        <w:spacing w:after="0" w:line="240" w:lineRule="auto"/>
        <w:rPr>
          <w:rFonts w:ascii="Arial Narrow" w:hAnsi="Arial Narrow" w:cs="Arial"/>
          <w:b/>
          <w:bCs/>
          <w:sz w:val="32"/>
          <w:szCs w:val="32"/>
        </w:rPr>
      </w:pPr>
      <w:r>
        <w:rPr>
          <w:rFonts w:ascii="Arial Narrow" w:hAnsi="Arial Narrow" w:cs="Arial"/>
          <w:b/>
          <w:bCs/>
          <w:sz w:val="32"/>
          <w:szCs w:val="32"/>
        </w:rPr>
        <w:t xml:space="preserve">CNM </w:t>
      </w:r>
      <w:r w:rsidR="00BE19B0" w:rsidRPr="00D07591">
        <w:rPr>
          <w:rFonts w:ascii="Arial Narrow" w:hAnsi="Arial Narrow" w:cs="Arial"/>
          <w:b/>
          <w:bCs/>
          <w:sz w:val="32"/>
          <w:szCs w:val="32"/>
        </w:rPr>
        <w:t xml:space="preserve">Grant Procurement </w:t>
      </w:r>
      <w:r w:rsidR="008C4F79" w:rsidRPr="00D07591">
        <w:rPr>
          <w:rFonts w:ascii="Arial Narrow" w:hAnsi="Arial Narrow" w:cs="Arial"/>
          <w:b/>
          <w:bCs/>
          <w:sz w:val="32"/>
          <w:szCs w:val="32"/>
        </w:rPr>
        <w:t>Memo</w:t>
      </w:r>
    </w:p>
    <w:p w14:paraId="044E9094" w14:textId="052C0035" w:rsidR="00204F2A" w:rsidRPr="001B3A16" w:rsidRDefault="00187024" w:rsidP="00E32DB8">
      <w:pPr>
        <w:spacing w:after="0" w:line="240" w:lineRule="auto"/>
        <w:rPr>
          <w:rFonts w:ascii="Arial Narrow" w:hAnsi="Arial Narrow" w:cs="Arial"/>
          <w:b/>
          <w:bCs/>
          <w:sz w:val="32"/>
          <w:szCs w:val="32"/>
        </w:rPr>
      </w:pPr>
      <w:r w:rsidRPr="00187024">
        <w:rPr>
          <w:rFonts w:ascii="Arial Narrow" w:hAnsi="Arial Narrow" w:cs="Arial"/>
          <w:bCs/>
          <w:noProof/>
          <w:sz w:val="28"/>
          <w:szCs w:val="3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4F291B7" wp14:editId="27293CD2">
                <wp:simplePos x="0" y="0"/>
                <wp:positionH relativeFrom="column">
                  <wp:posOffset>4790440</wp:posOffset>
                </wp:positionH>
                <wp:positionV relativeFrom="paragraph">
                  <wp:posOffset>160655</wp:posOffset>
                </wp:positionV>
                <wp:extent cx="2196465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646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E8495A" w14:textId="2DE7BEB4" w:rsidR="00187024" w:rsidRPr="00187024" w:rsidRDefault="00187024">
                            <w:pPr>
                              <w:rPr>
                                <w:rFonts w:ascii="Arial Narrow" w:hAnsi="Arial Narrow"/>
                                <w:sz w:val="28"/>
                                <w:szCs w:val="28"/>
                              </w:rPr>
                            </w:pPr>
                            <w:r w:rsidRPr="00187024">
                              <w:rPr>
                                <w:rFonts w:ascii="Arial Narrow" w:hAnsi="Arial Narrow"/>
                                <w:sz w:val="28"/>
                                <w:szCs w:val="28"/>
                              </w:rPr>
                              <w:t xml:space="preserve">Funding source (choose one): </w:t>
                            </w:r>
                          </w:p>
                          <w:p w14:paraId="2E8BD5A2" w14:textId="66069B7D" w:rsidR="00187024" w:rsidRPr="00187024" w:rsidRDefault="00187024">
                            <w:pPr>
                              <w:rPr>
                                <w:rFonts w:ascii="Arial Narrow" w:hAnsi="Arial Narrow"/>
                                <w:sz w:val="28"/>
                                <w:szCs w:val="28"/>
                              </w:rPr>
                            </w:pPr>
                            <w:r w:rsidRPr="00187024">
                              <w:rPr>
                                <w:rFonts w:ascii="Arial Narrow" w:hAnsi="Arial Narrow"/>
                                <w:sz w:val="28"/>
                                <w:szCs w:val="28"/>
                              </w:rPr>
                              <w:t>State</w:t>
                            </w:r>
                            <w:r w:rsidRPr="00187024">
                              <w:rPr>
                                <w:rFonts w:ascii="Arial Narrow" w:hAnsi="Arial Narrow"/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rFonts w:ascii="Arial Narrow" w:hAnsi="Arial Narrow"/>
                                <w:sz w:val="28"/>
                                <w:szCs w:val="28"/>
                              </w:rPr>
                              <w:tab/>
                            </w:r>
                            <w:r w:rsidRPr="00187024">
                              <w:rPr>
                                <w:rFonts w:ascii="Arial Narrow" w:hAnsi="Arial Narrow"/>
                                <w:sz w:val="28"/>
                                <w:szCs w:val="28"/>
                              </w:rPr>
                              <w:t>Federal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4F291B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7.2pt;margin-top:12.65pt;width:172.9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" stroked="f">
                <v:textbox style="mso-fit-shape-to-text:t">
                  <w:txbxContent>
                    <w:p w14:paraId="50E8495A" w14:textId="2DE7BEB4" w:rsidR="00187024" w:rsidRPr="00187024" w:rsidRDefault="00187024">
                      <w:pPr>
                        <w:rPr>
                          <w:rFonts w:ascii="Arial Narrow" w:hAnsi="Arial Narrow"/>
                          <w:sz w:val="28"/>
                          <w:szCs w:val="28"/>
                        </w:rPr>
                      </w:pPr>
                      <w:r w:rsidRPr="00187024">
                        <w:rPr>
                          <w:rFonts w:ascii="Arial Narrow" w:hAnsi="Arial Narrow"/>
                          <w:sz w:val="28"/>
                          <w:szCs w:val="28"/>
                        </w:rPr>
                        <w:t xml:space="preserve">Funding source (choose one): </w:t>
                      </w:r>
                    </w:p>
                    <w:p w14:paraId="2E8BD5A2" w14:textId="66069B7D" w:rsidR="00187024" w:rsidRPr="00187024" w:rsidRDefault="00187024">
                      <w:pPr>
                        <w:rPr>
                          <w:rFonts w:ascii="Arial Narrow" w:hAnsi="Arial Narrow"/>
                          <w:sz w:val="28"/>
                          <w:szCs w:val="28"/>
                        </w:rPr>
                      </w:pPr>
                      <w:r w:rsidRPr="00187024">
                        <w:rPr>
                          <w:rFonts w:ascii="Arial Narrow" w:hAnsi="Arial Narrow"/>
                          <w:sz w:val="28"/>
                          <w:szCs w:val="28"/>
                        </w:rPr>
                        <w:t>State</w:t>
                      </w:r>
                      <w:r w:rsidRPr="00187024">
                        <w:rPr>
                          <w:rFonts w:ascii="Arial Narrow" w:hAnsi="Arial Narrow"/>
                          <w:sz w:val="28"/>
                          <w:szCs w:val="28"/>
                        </w:rPr>
                        <w:tab/>
                      </w:r>
                      <w:r>
                        <w:rPr>
                          <w:rFonts w:ascii="Arial Narrow" w:hAnsi="Arial Narrow"/>
                          <w:sz w:val="28"/>
                          <w:szCs w:val="28"/>
                        </w:rPr>
                        <w:tab/>
                      </w:r>
                      <w:r w:rsidRPr="00187024">
                        <w:rPr>
                          <w:rFonts w:ascii="Arial Narrow" w:hAnsi="Arial Narrow"/>
                          <w:sz w:val="28"/>
                          <w:szCs w:val="28"/>
                        </w:rPr>
                        <w:t>Federal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C644D" w:rsidRPr="00BC644D">
        <w:rPr>
          <w:rFonts w:ascii="Arial Narrow" w:hAnsi="Arial Narrow" w:cs="Arial"/>
          <w:bCs/>
          <w:sz w:val="28"/>
          <w:szCs w:val="32"/>
        </w:rPr>
        <w:t>Applies to</w:t>
      </w:r>
      <w:r w:rsidR="00204F2A">
        <w:rPr>
          <w:rFonts w:ascii="Arial Narrow" w:hAnsi="Arial Narrow" w:cs="Arial"/>
          <w:bCs/>
          <w:sz w:val="28"/>
          <w:szCs w:val="32"/>
        </w:rPr>
        <w:t xml:space="preserve">: </w:t>
      </w:r>
    </w:p>
    <w:p w14:paraId="42B9D29E" w14:textId="50B58F2A" w:rsidR="00BC644D" w:rsidRDefault="00204F2A" w:rsidP="00E32DB8">
      <w:pPr>
        <w:pStyle w:val="ListParagraph"/>
        <w:numPr>
          <w:ilvl w:val="0"/>
          <w:numId w:val="2"/>
        </w:numPr>
        <w:spacing w:line="240" w:lineRule="auto"/>
        <w:rPr>
          <w:rFonts w:ascii="Arial Narrow" w:hAnsi="Arial Narrow" w:cs="Arial"/>
          <w:bCs/>
          <w:sz w:val="28"/>
          <w:szCs w:val="32"/>
        </w:rPr>
      </w:pPr>
      <w:r>
        <w:rPr>
          <w:rFonts w:ascii="Arial Narrow" w:hAnsi="Arial Narrow" w:cs="Arial"/>
          <w:bCs/>
          <w:sz w:val="28"/>
          <w:szCs w:val="32"/>
        </w:rPr>
        <w:t xml:space="preserve">Federal </w:t>
      </w:r>
      <w:r w:rsidR="00BC644D" w:rsidRPr="00204F2A">
        <w:rPr>
          <w:rFonts w:ascii="Arial Narrow" w:hAnsi="Arial Narrow" w:cs="Arial"/>
          <w:bCs/>
          <w:sz w:val="28"/>
          <w:szCs w:val="32"/>
        </w:rPr>
        <w:t>purchases $10,000 and above</w:t>
      </w:r>
      <w:r>
        <w:rPr>
          <w:rFonts w:ascii="Arial Narrow" w:hAnsi="Arial Narrow" w:cs="Arial"/>
          <w:bCs/>
          <w:sz w:val="28"/>
          <w:szCs w:val="32"/>
        </w:rPr>
        <w:t xml:space="preserve"> or, </w:t>
      </w:r>
    </w:p>
    <w:p w14:paraId="79AAC0EE" w14:textId="3B00E90A" w:rsidR="00204F2A" w:rsidRDefault="00204F2A" w:rsidP="00E32DB8">
      <w:pPr>
        <w:pStyle w:val="ListParagraph"/>
        <w:numPr>
          <w:ilvl w:val="0"/>
          <w:numId w:val="2"/>
        </w:numPr>
        <w:spacing w:line="240" w:lineRule="auto"/>
        <w:rPr>
          <w:rFonts w:ascii="Arial Narrow" w:hAnsi="Arial Narrow" w:cs="Arial"/>
          <w:bCs/>
          <w:sz w:val="28"/>
          <w:szCs w:val="32"/>
        </w:rPr>
      </w:pPr>
      <w:r>
        <w:rPr>
          <w:rFonts w:ascii="Arial Narrow" w:hAnsi="Arial Narrow" w:cs="Arial"/>
          <w:bCs/>
          <w:sz w:val="28"/>
          <w:szCs w:val="32"/>
        </w:rPr>
        <w:t>State purchases $20,000 and above</w:t>
      </w:r>
    </w:p>
    <w:p w14:paraId="4504FF86" w14:textId="1C8ADBAF" w:rsidR="00204F2A" w:rsidRPr="00417D47" w:rsidRDefault="00204F2A" w:rsidP="00E32DB8">
      <w:pPr>
        <w:pStyle w:val="ListParagraph"/>
        <w:numPr>
          <w:ilvl w:val="0"/>
          <w:numId w:val="2"/>
        </w:numPr>
        <w:spacing w:line="240" w:lineRule="auto"/>
        <w:rPr>
          <w:rFonts w:ascii="Arial Narrow" w:hAnsi="Arial Narrow" w:cs="Arial"/>
          <w:bCs/>
          <w:sz w:val="28"/>
          <w:szCs w:val="32"/>
        </w:rPr>
      </w:pPr>
      <w:r>
        <w:rPr>
          <w:rFonts w:ascii="Arial Narrow" w:hAnsi="Arial Narrow" w:cs="Arial"/>
          <w:bCs/>
          <w:sz w:val="28"/>
          <w:szCs w:val="32"/>
        </w:rPr>
        <w:t>Purchases less than $60,000</w:t>
      </w:r>
    </w:p>
    <w:p w14:paraId="7F10441F" w14:textId="6E33CB63" w:rsidR="00CC6963" w:rsidRPr="001B3A16" w:rsidRDefault="001C7255" w:rsidP="00417D47">
      <w:pPr>
        <w:shd w:val="clear" w:color="auto" w:fill="FFFFFF"/>
        <w:spacing w:after="0" w:line="360" w:lineRule="auto"/>
        <w:textAlignment w:val="baseline"/>
        <w:rPr>
          <w:rFonts w:ascii="Arial Narrow" w:hAnsi="Arial Narrow" w:cs="Arial"/>
          <w:b/>
          <w:sz w:val="28"/>
          <w:szCs w:val="28"/>
          <w:u w:val="single"/>
        </w:rPr>
      </w:pPr>
      <w:r w:rsidRPr="00BC644D">
        <w:rPr>
          <w:rFonts w:ascii="Arial Narrow" w:hAnsi="Arial Narrow" w:cs="Arial"/>
          <w:b/>
          <w:sz w:val="28"/>
          <w:szCs w:val="28"/>
          <w:u w:val="single"/>
        </w:rPr>
        <w:t>Grant/</w:t>
      </w:r>
      <w:r w:rsidR="008C4F79" w:rsidRPr="00BC644D">
        <w:rPr>
          <w:rFonts w:ascii="Arial Narrow" w:hAnsi="Arial Narrow" w:cs="Arial"/>
          <w:b/>
          <w:sz w:val="28"/>
          <w:szCs w:val="28"/>
          <w:u w:val="single"/>
        </w:rPr>
        <w:t>Project Title</w:t>
      </w:r>
      <w:r w:rsidRPr="00BC644D">
        <w:rPr>
          <w:rFonts w:ascii="Arial Narrow" w:hAnsi="Arial Narrow" w:cs="Arial"/>
          <w:b/>
          <w:sz w:val="28"/>
          <w:szCs w:val="28"/>
          <w:u w:val="single"/>
        </w:rPr>
        <w:t>:</w:t>
      </w:r>
      <w:r w:rsidR="00D07591" w:rsidRPr="001B3A16">
        <w:rPr>
          <w:rFonts w:ascii="Arial Narrow" w:hAnsi="Arial Narrow" w:cs="Arial"/>
          <w:b/>
          <w:sz w:val="28"/>
          <w:szCs w:val="28"/>
          <w:u w:val="single"/>
        </w:rPr>
        <w:t xml:space="preserve">   </w:t>
      </w:r>
      <w:r w:rsidR="0082619B" w:rsidRPr="0082619B">
        <w:rPr>
          <w:rFonts w:ascii="Arial Narrow" w:hAnsi="Arial Narrow" w:cs="Arial"/>
          <w:sz w:val="28"/>
          <w:szCs w:val="28"/>
        </w:rPr>
        <w:t>CNMI - UNM-EDA Elevate Quantum Cost Share</w:t>
      </w:r>
    </w:p>
    <w:p w14:paraId="1B600ABA" w14:textId="0E78F2BA" w:rsidR="001C7255" w:rsidRPr="001B3A16" w:rsidRDefault="001C7255" w:rsidP="00417D47">
      <w:pPr>
        <w:shd w:val="clear" w:color="auto" w:fill="FFFFFF"/>
        <w:spacing w:after="0" w:line="360" w:lineRule="auto"/>
        <w:textAlignment w:val="baseline"/>
        <w:rPr>
          <w:rFonts w:ascii="Arial Narrow" w:hAnsi="Arial Narrow" w:cs="Arial"/>
          <w:b/>
          <w:sz w:val="28"/>
          <w:szCs w:val="28"/>
          <w:u w:val="single"/>
        </w:rPr>
      </w:pPr>
      <w:r w:rsidRPr="00BC644D">
        <w:rPr>
          <w:rFonts w:ascii="Arial Narrow" w:hAnsi="Arial Narrow" w:cs="Arial"/>
          <w:b/>
          <w:sz w:val="28"/>
          <w:szCs w:val="28"/>
          <w:u w:val="single"/>
        </w:rPr>
        <w:t>Project Director/PI:</w:t>
      </w:r>
      <w:r w:rsidRPr="001B3A16">
        <w:rPr>
          <w:rFonts w:ascii="Arial Narrow" w:hAnsi="Arial Narrow" w:cs="Arial"/>
          <w:b/>
          <w:sz w:val="28"/>
          <w:szCs w:val="28"/>
          <w:u w:val="single"/>
        </w:rPr>
        <w:t xml:space="preserve"> </w:t>
      </w:r>
      <w:r w:rsidR="00D07591" w:rsidRPr="001B3A16">
        <w:rPr>
          <w:rFonts w:ascii="Arial Narrow" w:hAnsi="Arial Narrow" w:cs="Arial"/>
          <w:b/>
          <w:sz w:val="28"/>
          <w:szCs w:val="28"/>
          <w:u w:val="single"/>
        </w:rPr>
        <w:t xml:space="preserve"> </w:t>
      </w:r>
      <w:r w:rsidR="00A06295" w:rsidRPr="00A06295">
        <w:rPr>
          <w:rFonts w:ascii="Arial Narrow" w:hAnsi="Arial Narrow" w:cs="Arial"/>
          <w:bCs/>
          <w:sz w:val="28"/>
          <w:szCs w:val="28"/>
        </w:rPr>
        <w:t>Brian Rashap</w:t>
      </w:r>
    </w:p>
    <w:p w14:paraId="6484254B" w14:textId="55DB2B4A" w:rsidR="001B3A16" w:rsidRPr="00A06295" w:rsidRDefault="00BE19B0" w:rsidP="00417D47">
      <w:pPr>
        <w:shd w:val="clear" w:color="auto" w:fill="FFFFFF"/>
        <w:spacing w:after="0" w:line="360" w:lineRule="auto"/>
        <w:textAlignment w:val="baseline"/>
        <w:rPr>
          <w:rFonts w:ascii="Arial Narrow" w:hAnsi="Arial Narrow" w:cs="Arial"/>
          <w:b/>
          <w:sz w:val="28"/>
          <w:szCs w:val="28"/>
          <w:u w:val="single"/>
        </w:rPr>
      </w:pPr>
      <w:r w:rsidRPr="00BC644D">
        <w:rPr>
          <w:rFonts w:ascii="Arial Narrow" w:hAnsi="Arial Narrow" w:cs="Arial"/>
          <w:b/>
          <w:sz w:val="28"/>
          <w:szCs w:val="28"/>
          <w:u w:val="single"/>
        </w:rPr>
        <w:t xml:space="preserve">Grant </w:t>
      </w:r>
      <w:r w:rsidR="001B3A16">
        <w:rPr>
          <w:rFonts w:ascii="Arial Narrow" w:hAnsi="Arial Narrow" w:cs="Arial"/>
          <w:b/>
          <w:sz w:val="28"/>
          <w:szCs w:val="28"/>
          <w:u w:val="single"/>
        </w:rPr>
        <w:t>n</w:t>
      </w:r>
      <w:r w:rsidR="00204F2A">
        <w:rPr>
          <w:rFonts w:ascii="Arial Narrow" w:hAnsi="Arial Narrow" w:cs="Arial"/>
          <w:b/>
          <w:sz w:val="28"/>
          <w:szCs w:val="28"/>
          <w:u w:val="single"/>
        </w:rPr>
        <w:t xml:space="preserve">umber </w:t>
      </w:r>
      <w:r w:rsidR="001B3A16">
        <w:rPr>
          <w:rFonts w:ascii="Arial Narrow" w:hAnsi="Arial Narrow" w:cs="Arial"/>
          <w:b/>
          <w:sz w:val="28"/>
          <w:szCs w:val="28"/>
          <w:u w:val="single"/>
        </w:rPr>
        <w:t>w</w:t>
      </w:r>
      <w:r w:rsidR="00204F2A">
        <w:rPr>
          <w:rFonts w:ascii="Arial Narrow" w:hAnsi="Arial Narrow" w:cs="Arial"/>
          <w:b/>
          <w:sz w:val="28"/>
          <w:szCs w:val="28"/>
          <w:u w:val="single"/>
        </w:rPr>
        <w:t>ithin Workday</w:t>
      </w:r>
      <w:r w:rsidR="001C7255" w:rsidRPr="00BC644D">
        <w:rPr>
          <w:rFonts w:ascii="Arial Narrow" w:hAnsi="Arial Narrow" w:cs="Arial"/>
          <w:b/>
          <w:sz w:val="28"/>
          <w:szCs w:val="28"/>
          <w:u w:val="single"/>
        </w:rPr>
        <w:t>:</w:t>
      </w:r>
      <w:r w:rsidR="001C7255" w:rsidRPr="00A06295">
        <w:rPr>
          <w:rFonts w:ascii="Arial Narrow" w:hAnsi="Arial Narrow" w:cs="Arial"/>
          <w:bCs/>
          <w:sz w:val="28"/>
          <w:szCs w:val="28"/>
        </w:rPr>
        <w:t xml:space="preserve">  </w:t>
      </w:r>
      <w:r w:rsidR="00036134" w:rsidRPr="00036134">
        <w:rPr>
          <w:rFonts w:ascii="Arial Narrow" w:hAnsi="Arial Narrow" w:cs="Arial"/>
          <w:sz w:val="28"/>
          <w:szCs w:val="28"/>
        </w:rPr>
        <w:t>GR300</w:t>
      </w:r>
      <w:r w:rsidR="00415591">
        <w:rPr>
          <w:rFonts w:ascii="Arial Narrow" w:hAnsi="Arial Narrow" w:cs="Arial"/>
          <w:sz w:val="28"/>
          <w:szCs w:val="28"/>
        </w:rPr>
        <w:t>4</w:t>
      </w:r>
      <w:r w:rsidR="0082619B">
        <w:rPr>
          <w:rFonts w:ascii="Arial Narrow" w:hAnsi="Arial Narrow" w:cs="Arial"/>
          <w:sz w:val="28"/>
          <w:szCs w:val="28"/>
        </w:rPr>
        <w:t>50</w:t>
      </w:r>
    </w:p>
    <w:p w14:paraId="00E967B3" w14:textId="0CE5B4EA" w:rsidR="00CC6963" w:rsidRPr="001B3A16" w:rsidRDefault="00BE19B0" w:rsidP="00417D47">
      <w:pPr>
        <w:shd w:val="clear" w:color="auto" w:fill="FFFFFF"/>
        <w:spacing w:after="0" w:line="360" w:lineRule="auto"/>
        <w:textAlignment w:val="baseline"/>
        <w:rPr>
          <w:rFonts w:ascii="Arial Narrow" w:hAnsi="Arial Narrow" w:cs="Arial"/>
          <w:sz w:val="24"/>
          <w:szCs w:val="28"/>
        </w:rPr>
      </w:pPr>
      <w:r w:rsidRPr="00BC644D">
        <w:rPr>
          <w:rFonts w:ascii="Arial Narrow" w:hAnsi="Arial Narrow" w:cs="Arial"/>
          <w:b/>
          <w:sz w:val="28"/>
          <w:szCs w:val="28"/>
          <w:u w:val="single"/>
        </w:rPr>
        <w:t xml:space="preserve">Description of </w:t>
      </w:r>
      <w:r w:rsidR="001B3A16">
        <w:rPr>
          <w:rFonts w:ascii="Arial Narrow" w:hAnsi="Arial Narrow" w:cs="Arial"/>
          <w:b/>
          <w:sz w:val="28"/>
          <w:szCs w:val="28"/>
          <w:u w:val="single"/>
        </w:rPr>
        <w:t>g</w:t>
      </w:r>
      <w:r w:rsidRPr="00BC644D">
        <w:rPr>
          <w:rFonts w:ascii="Arial Narrow" w:hAnsi="Arial Narrow" w:cs="Arial"/>
          <w:b/>
          <w:sz w:val="28"/>
          <w:szCs w:val="28"/>
          <w:u w:val="single"/>
        </w:rPr>
        <w:t xml:space="preserve">oods or </w:t>
      </w:r>
      <w:r w:rsidR="001B3A16">
        <w:rPr>
          <w:rFonts w:ascii="Arial Narrow" w:hAnsi="Arial Narrow" w:cs="Arial"/>
          <w:b/>
          <w:sz w:val="28"/>
          <w:szCs w:val="28"/>
          <w:u w:val="single"/>
        </w:rPr>
        <w:t>s</w:t>
      </w:r>
      <w:r w:rsidRPr="00BC644D">
        <w:rPr>
          <w:rFonts w:ascii="Arial Narrow" w:hAnsi="Arial Narrow" w:cs="Arial"/>
          <w:b/>
          <w:sz w:val="28"/>
          <w:szCs w:val="28"/>
          <w:u w:val="single"/>
        </w:rPr>
        <w:t>ervices</w:t>
      </w:r>
      <w:r w:rsidR="00CC6963" w:rsidRPr="00BC644D">
        <w:rPr>
          <w:rFonts w:ascii="Arial Narrow" w:hAnsi="Arial Narrow" w:cs="Arial"/>
          <w:b/>
          <w:sz w:val="28"/>
          <w:szCs w:val="28"/>
          <w:u w:val="single"/>
        </w:rPr>
        <w:t>:</w:t>
      </w:r>
      <w:r w:rsidR="00CC6963" w:rsidRPr="001B3A16">
        <w:rPr>
          <w:rFonts w:ascii="Arial Narrow" w:hAnsi="Arial Narrow" w:cs="Arial"/>
          <w:b/>
          <w:sz w:val="28"/>
          <w:szCs w:val="28"/>
          <w:u w:val="single"/>
        </w:rPr>
        <w:t xml:space="preserve"> </w:t>
      </w:r>
      <w:r w:rsidRPr="001B3A16">
        <w:rPr>
          <w:rFonts w:ascii="Arial Narrow" w:hAnsi="Arial Narrow" w:cs="Arial"/>
          <w:sz w:val="24"/>
          <w:szCs w:val="28"/>
        </w:rPr>
        <w:t>Short description of what is needed</w:t>
      </w:r>
    </w:p>
    <w:p w14:paraId="2BB06247" w14:textId="071EDFA0" w:rsidR="001B3A16" w:rsidRPr="00D07591" w:rsidRDefault="002E62F0" w:rsidP="00CC6963">
      <w:pPr>
        <w:shd w:val="clear" w:color="auto" w:fill="FFFFFF"/>
        <w:spacing w:after="0" w:line="240" w:lineRule="auto"/>
        <w:textAlignment w:val="baseline"/>
        <w:rPr>
          <w:rFonts w:ascii="Arial Narrow" w:eastAsia="Times New Roman" w:hAnsi="Arial Narrow" w:cs="Arial"/>
          <w:color w:val="201F1E"/>
          <w:sz w:val="23"/>
          <w:szCs w:val="23"/>
        </w:rPr>
      </w:pPr>
      <w:r>
        <w:rPr>
          <w:rFonts w:ascii="Arial Narrow" w:eastAsia="Times New Roman" w:hAnsi="Arial Narrow" w:cs="Arial"/>
          <w:color w:val="201F1E"/>
          <w:sz w:val="23"/>
          <w:szCs w:val="23"/>
        </w:rPr>
        <w:t>Quantum Optics Kit + Expansion Kit</w:t>
      </w:r>
    </w:p>
    <w:p w14:paraId="56035998" w14:textId="77777777" w:rsidR="00BE19B0" w:rsidRPr="00D07591" w:rsidRDefault="00BE19B0" w:rsidP="00CC6963">
      <w:pPr>
        <w:shd w:val="clear" w:color="auto" w:fill="FFFFFF"/>
        <w:spacing w:after="0" w:line="240" w:lineRule="auto"/>
        <w:textAlignment w:val="baseline"/>
        <w:rPr>
          <w:rFonts w:ascii="Arial Narrow" w:eastAsia="Times New Roman" w:hAnsi="Arial Narrow" w:cs="Arial"/>
          <w:color w:val="201F1E"/>
          <w:sz w:val="23"/>
          <w:szCs w:val="23"/>
        </w:rPr>
      </w:pPr>
    </w:p>
    <w:p w14:paraId="5990F4DC" w14:textId="6FC93C1E" w:rsidR="00BE19B0" w:rsidRDefault="00E51EAE" w:rsidP="00CC6963">
      <w:pPr>
        <w:shd w:val="clear" w:color="auto" w:fill="FFFFFF"/>
        <w:spacing w:after="0" w:line="240" w:lineRule="auto"/>
        <w:textAlignment w:val="baseline"/>
        <w:rPr>
          <w:rFonts w:ascii="Arial Narrow" w:hAnsi="Arial Narrow" w:cs="Arial"/>
          <w:sz w:val="24"/>
          <w:szCs w:val="28"/>
        </w:rPr>
      </w:pPr>
      <w:r w:rsidRPr="00BC644D">
        <w:rPr>
          <w:rFonts w:ascii="Arial Narrow" w:hAnsi="Arial Narrow" w:cs="Arial"/>
          <w:b/>
          <w:sz w:val="28"/>
          <w:szCs w:val="28"/>
          <w:u w:val="single"/>
        </w:rPr>
        <w:t>Benefit to grant and CNM:</w:t>
      </w:r>
      <w:r w:rsidRPr="00D07591">
        <w:rPr>
          <w:rFonts w:ascii="Arial Narrow" w:hAnsi="Arial Narrow" w:cs="Arial"/>
          <w:sz w:val="28"/>
          <w:szCs w:val="28"/>
          <w:u w:val="single"/>
        </w:rPr>
        <w:t xml:space="preserve"> </w:t>
      </w:r>
      <w:r w:rsidR="001C7255" w:rsidRPr="00D07591">
        <w:rPr>
          <w:rFonts w:ascii="Arial Narrow" w:hAnsi="Arial Narrow" w:cs="Arial"/>
          <w:sz w:val="28"/>
          <w:szCs w:val="28"/>
          <w:u w:val="single"/>
        </w:rPr>
        <w:t xml:space="preserve"> </w:t>
      </w:r>
      <w:r w:rsidR="00D07591">
        <w:rPr>
          <w:rFonts w:ascii="Arial Narrow" w:hAnsi="Arial Narrow" w:cs="Arial"/>
          <w:sz w:val="24"/>
          <w:szCs w:val="28"/>
        </w:rPr>
        <w:t>Describe how/why this purchase will meet objectives of project.</w:t>
      </w:r>
    </w:p>
    <w:p w14:paraId="1614482E" w14:textId="77777777" w:rsidR="001B3A16" w:rsidRDefault="001B3A16" w:rsidP="00CC6963">
      <w:pPr>
        <w:shd w:val="clear" w:color="auto" w:fill="FFFFFF"/>
        <w:spacing w:after="0" w:line="240" w:lineRule="auto"/>
        <w:textAlignment w:val="baseline"/>
        <w:rPr>
          <w:rFonts w:ascii="Arial Narrow" w:hAnsi="Arial Narrow" w:cs="Arial"/>
          <w:sz w:val="24"/>
          <w:szCs w:val="28"/>
        </w:rPr>
      </w:pPr>
    </w:p>
    <w:p w14:paraId="4293CF5E" w14:textId="74DAC83F" w:rsidR="005455F7" w:rsidRPr="00D07591" w:rsidRDefault="002E62F0" w:rsidP="005455F7">
      <w:pPr>
        <w:shd w:val="clear" w:color="auto" w:fill="FFFFFF"/>
        <w:spacing w:after="0" w:line="240" w:lineRule="auto"/>
        <w:textAlignment w:val="baseline"/>
        <w:rPr>
          <w:rFonts w:ascii="Arial Narrow" w:eastAsia="Times New Roman" w:hAnsi="Arial Narrow" w:cs="Arial"/>
          <w:color w:val="201F1E"/>
          <w:sz w:val="23"/>
          <w:szCs w:val="23"/>
        </w:rPr>
      </w:pPr>
      <w:r>
        <w:rPr>
          <w:rFonts w:ascii="Arial Narrow" w:eastAsia="Times New Roman" w:hAnsi="Arial Narrow" w:cs="Arial"/>
          <w:color w:val="201F1E"/>
          <w:sz w:val="23"/>
          <w:szCs w:val="23"/>
        </w:rPr>
        <w:t>Increase capacity of</w:t>
      </w:r>
      <w:r w:rsidR="00785DE1">
        <w:rPr>
          <w:rFonts w:ascii="Arial Narrow" w:eastAsia="Times New Roman" w:hAnsi="Arial Narrow" w:cs="Arial"/>
          <w:color w:val="201F1E"/>
          <w:sz w:val="23"/>
          <w:szCs w:val="23"/>
        </w:rPr>
        <w:t xml:space="preserve"> Quantum Technician Training</w:t>
      </w:r>
    </w:p>
    <w:p w14:paraId="6D34CFB6" w14:textId="77777777" w:rsidR="00CC6963" w:rsidRPr="00D07591" w:rsidRDefault="00CC6963" w:rsidP="00CC6963">
      <w:pPr>
        <w:shd w:val="clear" w:color="auto" w:fill="FFFFFF"/>
        <w:spacing w:after="0" w:line="240" w:lineRule="auto"/>
        <w:textAlignment w:val="baseline"/>
        <w:rPr>
          <w:rFonts w:ascii="Arial Narrow" w:eastAsia="Times New Roman" w:hAnsi="Arial Narrow" w:cs="Arial"/>
          <w:b/>
          <w:bCs/>
          <w:color w:val="201F1E"/>
          <w:sz w:val="23"/>
          <w:szCs w:val="23"/>
          <w:u w:val="single"/>
        </w:rPr>
      </w:pPr>
    </w:p>
    <w:p w14:paraId="748020CF" w14:textId="14648960" w:rsidR="00AA538E" w:rsidRPr="00AA538E" w:rsidRDefault="00BE19B0" w:rsidP="00417D47">
      <w:pPr>
        <w:shd w:val="clear" w:color="auto" w:fill="FFFFFF"/>
        <w:spacing w:after="0" w:line="360" w:lineRule="auto"/>
        <w:textAlignment w:val="baseline"/>
        <w:rPr>
          <w:rFonts w:ascii="Arial Narrow" w:hAnsi="Arial Narrow" w:cs="Arial"/>
          <w:b/>
          <w:bCs/>
          <w:sz w:val="28"/>
          <w:szCs w:val="28"/>
        </w:rPr>
      </w:pPr>
      <w:r w:rsidRPr="00BC644D">
        <w:rPr>
          <w:rFonts w:ascii="Arial Narrow" w:hAnsi="Arial Narrow" w:cs="Arial"/>
          <w:b/>
          <w:sz w:val="28"/>
          <w:szCs w:val="28"/>
          <w:u w:val="single"/>
        </w:rPr>
        <w:t>Estimated dollar amount</w:t>
      </w:r>
      <w:r w:rsidRPr="0029000B">
        <w:rPr>
          <w:rFonts w:ascii="Arial Narrow" w:hAnsi="Arial Narrow" w:cs="Arial"/>
          <w:b/>
          <w:sz w:val="28"/>
          <w:szCs w:val="28"/>
        </w:rPr>
        <w:t>:</w:t>
      </w:r>
      <w:r w:rsidR="001C7255" w:rsidRPr="0029000B">
        <w:rPr>
          <w:rFonts w:ascii="Arial Narrow" w:hAnsi="Arial Narrow" w:cs="Arial"/>
          <w:sz w:val="28"/>
          <w:szCs w:val="28"/>
        </w:rPr>
        <w:t xml:space="preserve">  </w:t>
      </w:r>
      <w:r w:rsidR="009E21DC">
        <w:rPr>
          <w:rFonts w:ascii="Arial" w:hAnsi="Arial" w:cs="Arial"/>
          <w:b/>
          <w:bCs/>
          <w:color w:val="3B3B3B"/>
          <w:shd w:val="clear" w:color="auto" w:fill="FFFFFF"/>
        </w:rPr>
        <w:t>$</w:t>
      </w:r>
      <w:r w:rsidR="00785DE1">
        <w:rPr>
          <w:rFonts w:ascii="Arial" w:hAnsi="Arial" w:cs="Arial"/>
          <w:b/>
          <w:bCs/>
          <w:color w:val="3B3B3B"/>
          <w:shd w:val="clear" w:color="auto" w:fill="FFFFFF"/>
        </w:rPr>
        <w:t>36,960.54</w:t>
      </w:r>
    </w:p>
    <w:p w14:paraId="6E737ADD" w14:textId="64E1948D" w:rsidR="00694218" w:rsidRDefault="00BE19B0" w:rsidP="00417D47">
      <w:pPr>
        <w:shd w:val="clear" w:color="auto" w:fill="FFFFFF"/>
        <w:spacing w:after="0" w:line="360" w:lineRule="auto"/>
        <w:textAlignment w:val="baseline"/>
        <w:rPr>
          <w:rFonts w:ascii="Arial Narrow" w:eastAsia="Times New Roman" w:hAnsi="Arial Narrow" w:cs="Arial"/>
          <w:bCs/>
          <w:color w:val="201F1E"/>
          <w:sz w:val="24"/>
          <w:szCs w:val="23"/>
        </w:rPr>
      </w:pPr>
      <w:r w:rsidRPr="00BC644D">
        <w:rPr>
          <w:rFonts w:ascii="Arial Narrow" w:hAnsi="Arial Narrow" w:cs="Arial"/>
          <w:b/>
          <w:sz w:val="28"/>
          <w:szCs w:val="28"/>
          <w:u w:val="single"/>
        </w:rPr>
        <w:t>Rationale for method of procurement:</w:t>
      </w:r>
      <w:r w:rsidRPr="00D07591">
        <w:rPr>
          <w:rFonts w:ascii="Arial Narrow" w:eastAsia="Times New Roman" w:hAnsi="Arial Narrow" w:cs="Arial"/>
          <w:bCs/>
          <w:color w:val="201F1E"/>
          <w:sz w:val="23"/>
          <w:szCs w:val="23"/>
        </w:rPr>
        <w:t xml:space="preserve"> </w:t>
      </w:r>
      <w:r w:rsidRPr="00D07591">
        <w:rPr>
          <w:rFonts w:ascii="Arial Narrow" w:eastAsia="Times New Roman" w:hAnsi="Arial Narrow" w:cs="Arial"/>
          <w:bCs/>
          <w:color w:val="201F1E"/>
          <w:sz w:val="24"/>
          <w:szCs w:val="23"/>
        </w:rPr>
        <w:t xml:space="preserve">Describe how </w:t>
      </w:r>
      <w:r w:rsidR="00E51EAE" w:rsidRPr="00D07591">
        <w:rPr>
          <w:rFonts w:ascii="Arial Narrow" w:eastAsia="Times New Roman" w:hAnsi="Arial Narrow" w:cs="Arial"/>
          <w:bCs/>
          <w:color w:val="201F1E"/>
          <w:sz w:val="24"/>
          <w:szCs w:val="23"/>
        </w:rPr>
        <w:t>quotes were gathered</w:t>
      </w:r>
    </w:p>
    <w:p w14:paraId="01CB7EED" w14:textId="6DC8A408" w:rsidR="00CC6963" w:rsidRPr="00D07591" w:rsidRDefault="001049DA" w:rsidP="00036134">
      <w:pPr>
        <w:shd w:val="clear" w:color="auto" w:fill="FFFFFF"/>
        <w:spacing w:after="0" w:line="360" w:lineRule="auto"/>
        <w:textAlignment w:val="baseline"/>
        <w:rPr>
          <w:rFonts w:ascii="Arial Narrow" w:eastAsia="Times New Roman" w:hAnsi="Arial Narrow" w:cs="Arial"/>
          <w:color w:val="201F1E"/>
          <w:sz w:val="23"/>
          <w:szCs w:val="23"/>
        </w:rPr>
      </w:pPr>
      <w:r>
        <w:rPr>
          <w:rFonts w:ascii="Arial Narrow" w:eastAsia="Times New Roman" w:hAnsi="Arial Narrow" w:cs="Arial"/>
          <w:color w:val="201F1E"/>
          <w:sz w:val="23"/>
          <w:szCs w:val="23"/>
        </w:rPr>
        <w:t xml:space="preserve">Direct Quote from Supplier based on </w:t>
      </w:r>
      <w:r>
        <w:rPr>
          <w:rFonts w:ascii="Segoe UI" w:hAnsi="Segoe UI" w:cs="Segoe UI"/>
          <w:color w:val="323130"/>
          <w:sz w:val="21"/>
          <w:szCs w:val="21"/>
          <w:shd w:val="clear" w:color="auto" w:fill="FAF9F8"/>
        </w:rPr>
        <w:t>supplier purchasing agreement CISCON-1000002</w:t>
      </w:r>
      <w:r w:rsidR="00043F7B">
        <w:rPr>
          <w:rFonts w:ascii="Segoe UI" w:hAnsi="Segoe UI" w:cs="Segoe UI"/>
          <w:color w:val="323130"/>
          <w:sz w:val="21"/>
          <w:szCs w:val="21"/>
          <w:shd w:val="clear" w:color="auto" w:fill="FAF9F8"/>
        </w:rPr>
        <w:t>8</w:t>
      </w:r>
    </w:p>
    <w:p w14:paraId="7A599B60" w14:textId="7348658F" w:rsidR="00694218" w:rsidRDefault="00BE19B0" w:rsidP="00E32DB8">
      <w:pPr>
        <w:shd w:val="clear" w:color="auto" w:fill="FFFFFF"/>
        <w:spacing w:after="0" w:line="240" w:lineRule="auto"/>
        <w:textAlignment w:val="baseline"/>
        <w:rPr>
          <w:rFonts w:ascii="Arial Narrow" w:eastAsia="Times New Roman" w:hAnsi="Arial Narrow" w:cs="Arial"/>
          <w:bCs/>
          <w:color w:val="201F1E"/>
          <w:sz w:val="24"/>
          <w:szCs w:val="23"/>
        </w:rPr>
      </w:pPr>
      <w:r w:rsidRPr="00BC644D">
        <w:rPr>
          <w:rFonts w:ascii="Arial Narrow" w:hAnsi="Arial Narrow" w:cs="Arial"/>
          <w:b/>
          <w:sz w:val="28"/>
          <w:szCs w:val="28"/>
          <w:u w:val="single"/>
        </w:rPr>
        <w:t>Contractor selection or rejection:</w:t>
      </w:r>
      <w:r w:rsidRPr="00D07591">
        <w:rPr>
          <w:rFonts w:ascii="Arial Narrow" w:eastAsia="Times New Roman" w:hAnsi="Arial Narrow" w:cs="Arial"/>
          <w:b/>
          <w:bCs/>
          <w:color w:val="201F1E"/>
          <w:sz w:val="23"/>
          <w:szCs w:val="23"/>
          <w:u w:val="single"/>
        </w:rPr>
        <w:t xml:space="preserve"> </w:t>
      </w:r>
      <w:r w:rsidR="00890EA4" w:rsidRPr="00D07591">
        <w:rPr>
          <w:rFonts w:ascii="Arial Narrow" w:eastAsia="Times New Roman" w:hAnsi="Arial Narrow" w:cs="Arial"/>
          <w:bCs/>
          <w:color w:val="201F1E"/>
          <w:sz w:val="23"/>
          <w:szCs w:val="23"/>
        </w:rPr>
        <w:t xml:space="preserve"> </w:t>
      </w:r>
      <w:r w:rsidR="00890EA4" w:rsidRPr="00D07591">
        <w:rPr>
          <w:rFonts w:ascii="Arial Narrow" w:eastAsia="Times New Roman" w:hAnsi="Arial Narrow" w:cs="Arial"/>
          <w:bCs/>
          <w:color w:val="201F1E"/>
          <w:sz w:val="24"/>
          <w:szCs w:val="23"/>
        </w:rPr>
        <w:t xml:space="preserve">Name each vendor and indicate whether selected or rejected. This will document and justify the decision for procurement. </w:t>
      </w:r>
    </w:p>
    <w:p w14:paraId="3B6D11E4" w14:textId="77777777" w:rsidR="00E32DB8" w:rsidRDefault="00E32DB8" w:rsidP="00E32DB8">
      <w:pPr>
        <w:shd w:val="clear" w:color="auto" w:fill="FFFFFF"/>
        <w:spacing w:after="0" w:line="240" w:lineRule="auto"/>
        <w:textAlignment w:val="baseline"/>
        <w:rPr>
          <w:rFonts w:ascii="Arial Narrow" w:eastAsia="Times New Roman" w:hAnsi="Arial Narrow" w:cs="Arial"/>
          <w:bCs/>
          <w:color w:val="201F1E"/>
          <w:sz w:val="24"/>
          <w:szCs w:val="23"/>
        </w:rPr>
      </w:pPr>
    </w:p>
    <w:p w14:paraId="34CB017E" w14:textId="6F5188C2" w:rsidR="00ED669A" w:rsidRDefault="00ED669A" w:rsidP="00571D5F">
      <w:pPr>
        <w:pStyle w:val="ListParagraph"/>
        <w:numPr>
          <w:ilvl w:val="0"/>
          <w:numId w:val="1"/>
        </w:numPr>
        <w:shd w:val="clear" w:color="auto" w:fill="FFFFFF"/>
        <w:spacing w:after="0" w:line="360" w:lineRule="auto"/>
        <w:textAlignment w:val="baseline"/>
        <w:rPr>
          <w:rFonts w:ascii="Arial Narrow" w:eastAsia="Times New Roman" w:hAnsi="Arial Narrow" w:cs="Arial"/>
          <w:bCs/>
          <w:color w:val="201F1E"/>
          <w:sz w:val="24"/>
          <w:szCs w:val="23"/>
        </w:rPr>
      </w:pPr>
      <w:r>
        <w:rPr>
          <w:rFonts w:ascii="Arial Narrow" w:eastAsia="Times New Roman" w:hAnsi="Arial Narrow" w:cs="Arial"/>
          <w:bCs/>
          <w:color w:val="201F1E"/>
          <w:sz w:val="24"/>
          <w:szCs w:val="23"/>
        </w:rPr>
        <w:t>VENDOR #1</w:t>
      </w:r>
      <w:r w:rsidR="005455F7">
        <w:rPr>
          <w:rFonts w:ascii="Arial Narrow" w:eastAsia="Times New Roman" w:hAnsi="Arial Narrow" w:cs="Arial"/>
          <w:bCs/>
          <w:color w:val="201F1E"/>
          <w:sz w:val="24"/>
          <w:szCs w:val="23"/>
        </w:rPr>
        <w:t xml:space="preserve">: </w:t>
      </w:r>
      <w:proofErr w:type="spellStart"/>
      <w:r w:rsidR="00036134">
        <w:rPr>
          <w:rFonts w:ascii="Arial Narrow" w:eastAsia="Times New Roman" w:hAnsi="Arial Narrow" w:cs="Arial"/>
          <w:bCs/>
          <w:color w:val="201F1E"/>
          <w:sz w:val="24"/>
          <w:szCs w:val="23"/>
        </w:rPr>
        <w:t>ThorLabs</w:t>
      </w:r>
      <w:proofErr w:type="spellEnd"/>
    </w:p>
    <w:p w14:paraId="3464048A" w14:textId="57AAFF9D" w:rsidR="001B3A16" w:rsidRDefault="001049DA" w:rsidP="00ED669A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  <w:textAlignment w:val="baseline"/>
        <w:rPr>
          <w:rFonts w:ascii="Arial Narrow" w:eastAsia="Times New Roman" w:hAnsi="Arial Narrow" w:cs="Arial"/>
          <w:bCs/>
          <w:color w:val="201F1E"/>
          <w:sz w:val="24"/>
          <w:szCs w:val="23"/>
        </w:rPr>
      </w:pPr>
      <w:proofErr w:type="spellStart"/>
      <w:r>
        <w:rPr>
          <w:rFonts w:ascii="Arial Narrow" w:eastAsia="Times New Roman" w:hAnsi="Arial Narrow" w:cs="Arial"/>
          <w:bCs/>
          <w:color w:val="201F1E"/>
          <w:sz w:val="24"/>
          <w:szCs w:val="23"/>
        </w:rPr>
        <w:t>ThorLabs</w:t>
      </w:r>
      <w:proofErr w:type="spellEnd"/>
      <w:r w:rsidR="001E1D24">
        <w:rPr>
          <w:rFonts w:ascii="Arial Narrow" w:eastAsia="Times New Roman" w:hAnsi="Arial Narrow" w:cs="Arial"/>
          <w:bCs/>
          <w:color w:val="201F1E"/>
          <w:sz w:val="24"/>
          <w:szCs w:val="23"/>
        </w:rPr>
        <w:t>: ACCEPTED</w:t>
      </w:r>
    </w:p>
    <w:p w14:paraId="12FAC3FF" w14:textId="4AFF95E3" w:rsidR="00ED669A" w:rsidRPr="00AA538E" w:rsidRDefault="00ED669A" w:rsidP="00AA538E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  <w:textAlignment w:val="baseline"/>
        <w:rPr>
          <w:rFonts w:ascii="Arial Narrow" w:eastAsia="Times New Roman" w:hAnsi="Arial Narrow" w:cs="Arial"/>
          <w:b/>
          <w:bCs/>
          <w:color w:val="201F1E"/>
          <w:sz w:val="24"/>
          <w:szCs w:val="23"/>
        </w:rPr>
      </w:pPr>
      <w:r>
        <w:rPr>
          <w:rFonts w:ascii="Arial Narrow" w:eastAsia="Times New Roman" w:hAnsi="Arial Narrow" w:cs="Arial"/>
          <w:bCs/>
          <w:color w:val="201F1E"/>
          <w:sz w:val="24"/>
          <w:szCs w:val="23"/>
        </w:rPr>
        <w:t>Amount of Quote:</w:t>
      </w:r>
      <w:r w:rsidR="001E1D24">
        <w:rPr>
          <w:rFonts w:ascii="Arial Narrow" w:eastAsia="Times New Roman" w:hAnsi="Arial Narrow" w:cs="Arial"/>
          <w:bCs/>
          <w:color w:val="201F1E"/>
          <w:sz w:val="24"/>
          <w:szCs w:val="23"/>
        </w:rPr>
        <w:t xml:space="preserve"> </w:t>
      </w:r>
      <w:r w:rsidR="009E21DC">
        <w:rPr>
          <w:rFonts w:ascii="Arial" w:hAnsi="Arial" w:cs="Arial"/>
          <w:b/>
          <w:bCs/>
          <w:color w:val="3B3B3B"/>
          <w:shd w:val="clear" w:color="auto" w:fill="FFFFFF"/>
        </w:rPr>
        <w:t>$</w:t>
      </w:r>
      <w:r w:rsidR="00785DE1">
        <w:rPr>
          <w:rFonts w:ascii="Arial" w:hAnsi="Arial" w:cs="Arial"/>
          <w:b/>
          <w:bCs/>
          <w:color w:val="3B3B3B"/>
          <w:shd w:val="clear" w:color="auto" w:fill="FFFFFF"/>
        </w:rPr>
        <w:t>36,960.54</w:t>
      </w:r>
    </w:p>
    <w:p w14:paraId="30B9846F" w14:textId="3A46CC07" w:rsidR="00ED669A" w:rsidRDefault="00ED669A" w:rsidP="00ED669A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  <w:textAlignment w:val="baseline"/>
        <w:rPr>
          <w:rFonts w:ascii="Arial Narrow" w:eastAsia="Times New Roman" w:hAnsi="Arial Narrow" w:cs="Arial"/>
          <w:bCs/>
          <w:color w:val="201F1E"/>
          <w:sz w:val="24"/>
          <w:szCs w:val="23"/>
        </w:rPr>
      </w:pPr>
      <w:r>
        <w:rPr>
          <w:rFonts w:ascii="Arial Narrow" w:eastAsia="Times New Roman" w:hAnsi="Arial Narrow" w:cs="Arial"/>
          <w:bCs/>
          <w:color w:val="201F1E"/>
          <w:sz w:val="24"/>
          <w:szCs w:val="23"/>
        </w:rPr>
        <w:t>Justification:</w:t>
      </w:r>
      <w:r w:rsidR="001E1D24">
        <w:rPr>
          <w:rFonts w:ascii="Arial Narrow" w:eastAsia="Times New Roman" w:hAnsi="Arial Narrow" w:cs="Arial"/>
          <w:bCs/>
          <w:color w:val="201F1E"/>
          <w:sz w:val="24"/>
          <w:szCs w:val="23"/>
        </w:rPr>
        <w:t xml:space="preserve"> </w:t>
      </w:r>
      <w:r w:rsidR="003516CF">
        <w:rPr>
          <w:rFonts w:ascii="Arial Narrow" w:eastAsia="Times New Roman" w:hAnsi="Arial Narrow" w:cs="Arial"/>
          <w:bCs/>
          <w:color w:val="201F1E"/>
          <w:sz w:val="24"/>
          <w:szCs w:val="23"/>
        </w:rPr>
        <w:t>Per</w:t>
      </w:r>
      <w:r w:rsidR="003516CF">
        <w:rPr>
          <w:rFonts w:ascii="Segoe UI" w:hAnsi="Segoe UI" w:cs="Segoe UI"/>
          <w:color w:val="323130"/>
          <w:sz w:val="21"/>
          <w:szCs w:val="21"/>
          <w:shd w:val="clear" w:color="auto" w:fill="FAF9F8"/>
        </w:rPr>
        <w:t xml:space="preserve"> supplier purchasing agreement CISCON-10000026</w:t>
      </w:r>
      <w:r w:rsidR="00A369CC">
        <w:rPr>
          <w:rFonts w:ascii="Arial Narrow" w:eastAsia="Times New Roman" w:hAnsi="Arial Narrow" w:cs="Arial"/>
          <w:bCs/>
          <w:color w:val="201F1E"/>
          <w:sz w:val="24"/>
          <w:szCs w:val="23"/>
        </w:rPr>
        <w:t xml:space="preserve"> </w:t>
      </w:r>
    </w:p>
    <w:p w14:paraId="50F15697" w14:textId="77777777" w:rsidR="00E32DB8" w:rsidRPr="001B3A16" w:rsidRDefault="00E32DB8" w:rsidP="001B3A16">
      <w:pPr>
        <w:shd w:val="clear" w:color="auto" w:fill="FFFFFF"/>
        <w:spacing w:after="0" w:line="240" w:lineRule="auto"/>
        <w:textAlignment w:val="baseline"/>
        <w:rPr>
          <w:rFonts w:ascii="Arial Narrow" w:eastAsia="Times New Roman" w:hAnsi="Arial Narrow" w:cs="Arial"/>
          <w:bCs/>
          <w:color w:val="201F1E"/>
          <w:sz w:val="24"/>
          <w:szCs w:val="23"/>
        </w:rPr>
      </w:pPr>
    </w:p>
    <w:p w14:paraId="53395EE1" w14:textId="575E1292" w:rsidR="00ED669A" w:rsidRDefault="00ED669A" w:rsidP="00ED669A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Arial Narrow" w:eastAsia="Times New Roman" w:hAnsi="Arial Narrow" w:cs="Arial"/>
          <w:bCs/>
          <w:color w:val="201F1E"/>
          <w:sz w:val="24"/>
          <w:szCs w:val="23"/>
        </w:rPr>
      </w:pPr>
      <w:r>
        <w:rPr>
          <w:rFonts w:ascii="Arial Narrow" w:eastAsia="Times New Roman" w:hAnsi="Arial Narrow" w:cs="Arial"/>
          <w:bCs/>
          <w:color w:val="201F1E"/>
          <w:sz w:val="24"/>
          <w:szCs w:val="23"/>
        </w:rPr>
        <w:t>VENDOR #2</w:t>
      </w:r>
      <w:r w:rsidR="005455F7">
        <w:rPr>
          <w:rFonts w:ascii="Arial Narrow" w:eastAsia="Times New Roman" w:hAnsi="Arial Narrow" w:cs="Arial"/>
          <w:bCs/>
          <w:color w:val="201F1E"/>
          <w:sz w:val="24"/>
          <w:szCs w:val="23"/>
        </w:rPr>
        <w:t xml:space="preserve">: </w:t>
      </w:r>
      <w:r w:rsidR="003516CF">
        <w:rPr>
          <w:rFonts w:ascii="Arial Narrow" w:eastAsia="Times New Roman" w:hAnsi="Arial Narrow" w:cs="Arial"/>
          <w:bCs/>
          <w:color w:val="201F1E"/>
          <w:sz w:val="24"/>
          <w:szCs w:val="23"/>
        </w:rPr>
        <w:t>N/A</w:t>
      </w:r>
    </w:p>
    <w:p w14:paraId="63C049D4" w14:textId="0A67177D" w:rsidR="001B3A16" w:rsidRDefault="003516CF" w:rsidP="00ED669A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  <w:textAlignment w:val="baseline"/>
        <w:rPr>
          <w:rFonts w:ascii="Arial Narrow" w:eastAsia="Times New Roman" w:hAnsi="Arial Narrow" w:cs="Arial"/>
          <w:bCs/>
          <w:color w:val="201F1E"/>
          <w:sz w:val="24"/>
          <w:szCs w:val="23"/>
        </w:rPr>
      </w:pPr>
      <w:r>
        <w:rPr>
          <w:rFonts w:ascii="Arial Narrow" w:eastAsia="Times New Roman" w:hAnsi="Arial Narrow" w:cs="Arial"/>
          <w:bCs/>
          <w:color w:val="201F1E"/>
          <w:sz w:val="24"/>
          <w:szCs w:val="23"/>
        </w:rPr>
        <w:t>Vendor 2</w:t>
      </w:r>
      <w:r w:rsidR="005455F7">
        <w:rPr>
          <w:rFonts w:ascii="Arial Narrow" w:eastAsia="Times New Roman" w:hAnsi="Arial Narrow" w:cs="Arial"/>
          <w:bCs/>
          <w:color w:val="201F1E"/>
          <w:sz w:val="24"/>
          <w:szCs w:val="23"/>
        </w:rPr>
        <w:t>:</w:t>
      </w:r>
      <w:r w:rsidR="001E1D24">
        <w:rPr>
          <w:rFonts w:ascii="Arial Narrow" w:eastAsia="Times New Roman" w:hAnsi="Arial Narrow" w:cs="Arial"/>
          <w:bCs/>
          <w:color w:val="201F1E"/>
          <w:sz w:val="24"/>
          <w:szCs w:val="23"/>
        </w:rPr>
        <w:t xml:space="preserve"> </w:t>
      </w:r>
    </w:p>
    <w:p w14:paraId="686B9735" w14:textId="06065DB5" w:rsidR="00ED669A" w:rsidRDefault="00ED669A" w:rsidP="00ED669A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  <w:textAlignment w:val="baseline"/>
        <w:rPr>
          <w:rFonts w:ascii="Arial Narrow" w:eastAsia="Times New Roman" w:hAnsi="Arial Narrow" w:cs="Arial"/>
          <w:bCs/>
          <w:color w:val="201F1E"/>
          <w:sz w:val="24"/>
          <w:szCs w:val="23"/>
        </w:rPr>
      </w:pPr>
      <w:r>
        <w:rPr>
          <w:rFonts w:ascii="Arial Narrow" w:eastAsia="Times New Roman" w:hAnsi="Arial Narrow" w:cs="Arial"/>
          <w:bCs/>
          <w:color w:val="201F1E"/>
          <w:sz w:val="24"/>
          <w:szCs w:val="23"/>
        </w:rPr>
        <w:t>Amount of Quote</w:t>
      </w:r>
      <w:r w:rsidR="005455F7">
        <w:rPr>
          <w:rFonts w:ascii="Arial Narrow" w:eastAsia="Times New Roman" w:hAnsi="Arial Narrow" w:cs="Arial"/>
          <w:bCs/>
          <w:color w:val="201F1E"/>
          <w:sz w:val="24"/>
          <w:szCs w:val="23"/>
        </w:rPr>
        <w:t xml:space="preserve">: </w:t>
      </w:r>
    </w:p>
    <w:p w14:paraId="5E5625B2" w14:textId="0EB66326" w:rsidR="00E32DB8" w:rsidRPr="00E32DB8" w:rsidRDefault="00ED669A" w:rsidP="001B3A16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  <w:textAlignment w:val="baseline"/>
        <w:rPr>
          <w:rFonts w:ascii="Arial Narrow" w:eastAsia="Times New Roman" w:hAnsi="Arial Narrow" w:cs="Arial"/>
          <w:bCs/>
          <w:color w:val="201F1E"/>
          <w:sz w:val="24"/>
          <w:szCs w:val="23"/>
        </w:rPr>
      </w:pPr>
      <w:r>
        <w:rPr>
          <w:rFonts w:ascii="Arial Narrow" w:eastAsia="Times New Roman" w:hAnsi="Arial Narrow" w:cs="Arial"/>
          <w:bCs/>
          <w:color w:val="201F1E"/>
          <w:sz w:val="24"/>
          <w:szCs w:val="23"/>
        </w:rPr>
        <w:t>Justification</w:t>
      </w:r>
      <w:r w:rsidR="00E32DB8">
        <w:rPr>
          <w:rFonts w:ascii="Arial Narrow" w:eastAsia="Times New Roman" w:hAnsi="Arial Narrow" w:cs="Arial"/>
          <w:bCs/>
          <w:color w:val="201F1E"/>
          <w:sz w:val="24"/>
          <w:szCs w:val="23"/>
        </w:rPr>
        <w:t>:</w:t>
      </w:r>
      <w:r w:rsidR="00A369CC" w:rsidRPr="00A369CC">
        <w:rPr>
          <w:rFonts w:ascii="Arial Narrow" w:eastAsia="Times New Roman" w:hAnsi="Arial Narrow" w:cs="Arial"/>
          <w:bCs/>
          <w:color w:val="201F1E"/>
          <w:sz w:val="24"/>
          <w:szCs w:val="23"/>
        </w:rPr>
        <w:t xml:space="preserve"> </w:t>
      </w:r>
    </w:p>
    <w:p w14:paraId="1EA2699E" w14:textId="77777777" w:rsidR="00E32DB8" w:rsidRDefault="00E32DB8" w:rsidP="00E32DB8">
      <w:pPr>
        <w:pStyle w:val="ListParagraph"/>
        <w:shd w:val="clear" w:color="auto" w:fill="FFFFFF"/>
        <w:spacing w:after="0" w:line="240" w:lineRule="auto"/>
        <w:textAlignment w:val="baseline"/>
        <w:rPr>
          <w:rFonts w:ascii="Arial Narrow" w:eastAsia="Times New Roman" w:hAnsi="Arial Narrow" w:cs="Arial"/>
          <w:bCs/>
          <w:color w:val="201F1E"/>
          <w:sz w:val="24"/>
          <w:szCs w:val="23"/>
        </w:rPr>
      </w:pPr>
    </w:p>
    <w:p w14:paraId="6BE824EC" w14:textId="194F3524" w:rsidR="00ED669A" w:rsidRDefault="00ED669A" w:rsidP="00ED669A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  <w:textAlignment w:val="baseline"/>
        <w:rPr>
          <w:rFonts w:ascii="Arial Narrow" w:eastAsia="Times New Roman" w:hAnsi="Arial Narrow" w:cs="Arial"/>
          <w:bCs/>
          <w:color w:val="201F1E"/>
          <w:sz w:val="24"/>
          <w:szCs w:val="23"/>
        </w:rPr>
      </w:pPr>
      <w:r>
        <w:rPr>
          <w:rFonts w:ascii="Arial Narrow" w:eastAsia="Times New Roman" w:hAnsi="Arial Narrow" w:cs="Arial"/>
          <w:bCs/>
          <w:color w:val="201F1E"/>
          <w:sz w:val="24"/>
          <w:szCs w:val="23"/>
        </w:rPr>
        <w:t>VENDOR #3</w:t>
      </w:r>
      <w:r w:rsidR="005455F7">
        <w:rPr>
          <w:rFonts w:ascii="Arial Narrow" w:eastAsia="Times New Roman" w:hAnsi="Arial Narrow" w:cs="Arial"/>
          <w:bCs/>
          <w:color w:val="201F1E"/>
          <w:sz w:val="24"/>
          <w:szCs w:val="23"/>
        </w:rPr>
        <w:t xml:space="preserve">: </w:t>
      </w:r>
      <w:r w:rsidR="003516CF">
        <w:rPr>
          <w:rFonts w:ascii="Arial Narrow" w:eastAsia="Times New Roman" w:hAnsi="Arial Narrow" w:cs="Arial"/>
          <w:bCs/>
          <w:color w:val="201F1E"/>
          <w:sz w:val="24"/>
          <w:szCs w:val="23"/>
        </w:rPr>
        <w:t>N/A</w:t>
      </w:r>
    </w:p>
    <w:p w14:paraId="50882B87" w14:textId="0B5B1D98" w:rsidR="00ED669A" w:rsidRDefault="003516CF" w:rsidP="00ED669A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  <w:textAlignment w:val="baseline"/>
        <w:rPr>
          <w:rFonts w:ascii="Arial Narrow" w:eastAsia="Times New Roman" w:hAnsi="Arial Narrow" w:cs="Arial"/>
          <w:bCs/>
          <w:color w:val="201F1E"/>
          <w:sz w:val="24"/>
          <w:szCs w:val="23"/>
        </w:rPr>
      </w:pPr>
      <w:r>
        <w:rPr>
          <w:rFonts w:ascii="Arial Narrow" w:eastAsia="Times New Roman" w:hAnsi="Arial Narrow" w:cs="Arial"/>
          <w:bCs/>
          <w:color w:val="201F1E"/>
          <w:sz w:val="24"/>
          <w:szCs w:val="23"/>
        </w:rPr>
        <w:t>Vendor 3</w:t>
      </w:r>
      <w:r w:rsidR="005455F7">
        <w:rPr>
          <w:rFonts w:ascii="Arial Narrow" w:eastAsia="Times New Roman" w:hAnsi="Arial Narrow" w:cs="Arial"/>
          <w:bCs/>
          <w:color w:val="201F1E"/>
          <w:sz w:val="24"/>
          <w:szCs w:val="23"/>
        </w:rPr>
        <w:t xml:space="preserve">: </w:t>
      </w:r>
    </w:p>
    <w:p w14:paraId="2759A26E" w14:textId="418B00EC" w:rsidR="00ED669A" w:rsidRDefault="00ED669A" w:rsidP="00ED669A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  <w:textAlignment w:val="baseline"/>
        <w:rPr>
          <w:rFonts w:ascii="Arial Narrow" w:eastAsia="Times New Roman" w:hAnsi="Arial Narrow" w:cs="Arial"/>
          <w:bCs/>
          <w:color w:val="201F1E"/>
          <w:sz w:val="24"/>
          <w:szCs w:val="23"/>
        </w:rPr>
      </w:pPr>
      <w:r>
        <w:rPr>
          <w:rFonts w:ascii="Arial Narrow" w:eastAsia="Times New Roman" w:hAnsi="Arial Narrow" w:cs="Arial"/>
          <w:bCs/>
          <w:color w:val="201F1E"/>
          <w:sz w:val="24"/>
          <w:szCs w:val="23"/>
        </w:rPr>
        <w:t>Amount of Quote:</w:t>
      </w:r>
      <w:r w:rsidR="001E1D24">
        <w:rPr>
          <w:rFonts w:ascii="Arial Narrow" w:eastAsia="Times New Roman" w:hAnsi="Arial Narrow" w:cs="Arial"/>
          <w:bCs/>
          <w:color w:val="201F1E"/>
          <w:sz w:val="24"/>
          <w:szCs w:val="23"/>
        </w:rPr>
        <w:t xml:space="preserve"> </w:t>
      </w:r>
    </w:p>
    <w:p w14:paraId="1FA58A51" w14:textId="0CAF3A20" w:rsidR="00ED669A" w:rsidRDefault="00ED669A" w:rsidP="00ED669A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  <w:textAlignment w:val="baseline"/>
        <w:rPr>
          <w:rFonts w:ascii="Arial Narrow" w:eastAsia="Times New Roman" w:hAnsi="Arial Narrow" w:cs="Arial"/>
          <w:bCs/>
          <w:color w:val="201F1E"/>
          <w:sz w:val="24"/>
          <w:szCs w:val="23"/>
        </w:rPr>
      </w:pPr>
      <w:r>
        <w:rPr>
          <w:rFonts w:ascii="Arial Narrow" w:eastAsia="Times New Roman" w:hAnsi="Arial Narrow" w:cs="Arial"/>
          <w:bCs/>
          <w:color w:val="201F1E"/>
          <w:sz w:val="24"/>
          <w:szCs w:val="23"/>
        </w:rPr>
        <w:t>Justification:</w:t>
      </w:r>
      <w:r w:rsidR="001E1D24">
        <w:rPr>
          <w:rFonts w:ascii="Arial Narrow" w:eastAsia="Times New Roman" w:hAnsi="Arial Narrow" w:cs="Arial"/>
          <w:bCs/>
          <w:color w:val="201F1E"/>
          <w:sz w:val="24"/>
          <w:szCs w:val="23"/>
        </w:rPr>
        <w:t xml:space="preserve"> </w:t>
      </w:r>
    </w:p>
    <w:p w14:paraId="5E4C7C46" w14:textId="77777777" w:rsidR="00036134" w:rsidRDefault="00036134" w:rsidP="00036134">
      <w:pPr>
        <w:pStyle w:val="ListParagraph"/>
        <w:shd w:val="clear" w:color="auto" w:fill="FFFFFF"/>
        <w:spacing w:after="0" w:line="240" w:lineRule="auto"/>
        <w:textAlignment w:val="baseline"/>
        <w:rPr>
          <w:rFonts w:ascii="Arial Narrow" w:eastAsia="Times New Roman" w:hAnsi="Arial Narrow" w:cs="Arial"/>
          <w:bCs/>
          <w:color w:val="201F1E"/>
          <w:sz w:val="24"/>
          <w:szCs w:val="23"/>
        </w:rPr>
      </w:pPr>
    </w:p>
    <w:p w14:paraId="0607FE4B" w14:textId="6F8B3176" w:rsidR="00A369CC" w:rsidRPr="003516CF" w:rsidRDefault="003516CF">
      <w:pPr>
        <w:rPr>
          <w:rFonts w:ascii="Arial Narrow" w:hAnsi="Arial Narrow"/>
          <w:sz w:val="32"/>
          <w:szCs w:val="32"/>
        </w:rPr>
      </w:pPr>
      <w:r w:rsidRPr="003516CF">
        <w:rPr>
          <w:rFonts w:ascii="Arial Narrow" w:hAnsi="Arial Narrow"/>
          <w:sz w:val="32"/>
          <w:szCs w:val="32"/>
        </w:rPr>
        <w:t>Quote i</w:t>
      </w:r>
      <w:r w:rsidR="00E828FF">
        <w:rPr>
          <w:rFonts w:ascii="Arial Narrow" w:hAnsi="Arial Narrow"/>
          <w:sz w:val="32"/>
          <w:szCs w:val="32"/>
        </w:rPr>
        <w:t>s</w:t>
      </w:r>
      <w:r w:rsidRPr="003516CF">
        <w:rPr>
          <w:rFonts w:ascii="Arial Narrow" w:hAnsi="Arial Narrow"/>
          <w:sz w:val="32"/>
          <w:szCs w:val="32"/>
        </w:rPr>
        <w:t xml:space="preserve"> attached to Purchase Request and Spend Authorization in Workday</w:t>
      </w:r>
    </w:p>
    <w:sectPr w:rsidR="00A369CC" w:rsidRPr="003516CF" w:rsidSect="00694218">
      <w:headerReference w:type="default" r:id="rId11"/>
      <w:footerReference w:type="default" r:id="rId12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B066EA1" w14:textId="77777777" w:rsidR="00926364" w:rsidRDefault="00926364" w:rsidP="00CC6963">
      <w:pPr>
        <w:spacing w:after="0" w:line="240" w:lineRule="auto"/>
      </w:pPr>
      <w:r>
        <w:separator/>
      </w:r>
    </w:p>
  </w:endnote>
  <w:endnote w:type="continuationSeparator" w:id="0">
    <w:p w14:paraId="3DA19B4B" w14:textId="77777777" w:rsidR="00926364" w:rsidRDefault="00926364" w:rsidP="00CC69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209708738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524F2C5" w14:textId="151E2BBD" w:rsidR="00E32DB8" w:rsidRDefault="00E32DB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149AB2" w14:textId="77777777" w:rsidR="00204F2A" w:rsidRDefault="00204F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64D73ED" w14:textId="77777777" w:rsidR="00926364" w:rsidRDefault="00926364" w:rsidP="00CC6963">
      <w:pPr>
        <w:spacing w:after="0" w:line="240" w:lineRule="auto"/>
      </w:pPr>
      <w:r>
        <w:separator/>
      </w:r>
    </w:p>
  </w:footnote>
  <w:footnote w:type="continuationSeparator" w:id="0">
    <w:p w14:paraId="47D97643" w14:textId="77777777" w:rsidR="00926364" w:rsidRDefault="00926364" w:rsidP="00CC69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85E829" w14:textId="756EE112" w:rsidR="00CC6963" w:rsidRDefault="001B3A16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2422287" wp14:editId="78A52F12">
          <wp:simplePos x="0" y="0"/>
          <wp:positionH relativeFrom="margin">
            <wp:posOffset>5705475</wp:posOffset>
          </wp:positionH>
          <wp:positionV relativeFrom="paragraph">
            <wp:posOffset>-257175</wp:posOffset>
          </wp:positionV>
          <wp:extent cx="1152525" cy="461010"/>
          <wp:effectExtent l="0" t="0" r="9525" b="0"/>
          <wp:wrapThrough wrapText="bothSides">
            <wp:wrapPolygon edited="0">
              <wp:start x="0" y="0"/>
              <wp:lineTo x="0" y="20529"/>
              <wp:lineTo x="21421" y="20529"/>
              <wp:lineTo x="21421" y="0"/>
              <wp:lineTo x="0" y="0"/>
            </wp:wrapPolygon>
          </wp:wrapThrough>
          <wp:docPr id="1" name="Picture 1" descr="A picture containing clip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cnm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52525" cy="4610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C6963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DFC7D1C" wp14:editId="47E881C2">
              <wp:simplePos x="0" y="0"/>
              <wp:positionH relativeFrom="margin">
                <wp:align>left</wp:align>
              </wp:positionH>
              <wp:positionV relativeFrom="paragraph">
                <wp:posOffset>252413</wp:posOffset>
              </wp:positionV>
              <wp:extent cx="6810375" cy="19050"/>
              <wp:effectExtent l="0" t="0" r="28575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10375" cy="19050"/>
                      </a:xfrm>
                      <a:prstGeom prst="line">
                        <a:avLst/>
                      </a:prstGeom>
                      <a:ln w="19050">
                        <a:solidFill>
                          <a:srgbClr val="FFC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3A7517A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9.9pt" to="536.25pt,2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" strokecolor="#ffc000" strokeweight="1.5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D872172C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07A2E6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650C74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F86B04A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E94F73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8927BB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BC424E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4F61C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72C115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A28BF3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50C76EF"/>
    <w:multiLevelType w:val="hybridMultilevel"/>
    <w:tmpl w:val="A9B06F28"/>
    <w:lvl w:ilvl="0" w:tplc="04090005">
      <w:start w:val="1"/>
      <w:numFmt w:val="bullet"/>
      <w:lvlText w:val=""/>
      <w:lvlJc w:val="left"/>
      <w:pPr>
        <w:ind w:left="15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1" w15:restartNumberingAfterBreak="0">
    <w:nsid w:val="6B043DAA"/>
    <w:multiLevelType w:val="hybridMultilevel"/>
    <w:tmpl w:val="E7EE212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4702226">
    <w:abstractNumId w:val="11"/>
  </w:num>
  <w:num w:numId="2" w16cid:durableId="1986618834">
    <w:abstractNumId w:val="10"/>
  </w:num>
  <w:num w:numId="3" w16cid:durableId="453211851">
    <w:abstractNumId w:val="9"/>
  </w:num>
  <w:num w:numId="4" w16cid:durableId="725104452">
    <w:abstractNumId w:val="7"/>
  </w:num>
  <w:num w:numId="5" w16cid:durableId="1609704562">
    <w:abstractNumId w:val="6"/>
  </w:num>
  <w:num w:numId="6" w16cid:durableId="1939410281">
    <w:abstractNumId w:val="5"/>
  </w:num>
  <w:num w:numId="7" w16cid:durableId="1091438401">
    <w:abstractNumId w:val="4"/>
  </w:num>
  <w:num w:numId="8" w16cid:durableId="1514683955">
    <w:abstractNumId w:val="8"/>
  </w:num>
  <w:num w:numId="9" w16cid:durableId="969213910">
    <w:abstractNumId w:val="3"/>
  </w:num>
  <w:num w:numId="10" w16cid:durableId="1761489485">
    <w:abstractNumId w:val="2"/>
  </w:num>
  <w:num w:numId="11" w16cid:durableId="747726534">
    <w:abstractNumId w:val="1"/>
  </w:num>
  <w:num w:numId="12" w16cid:durableId="171260846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6963"/>
    <w:rsid w:val="00036134"/>
    <w:rsid w:val="00043F7B"/>
    <w:rsid w:val="000705EF"/>
    <w:rsid w:val="000A675D"/>
    <w:rsid w:val="001049DA"/>
    <w:rsid w:val="00133EB6"/>
    <w:rsid w:val="001372EA"/>
    <w:rsid w:val="00154280"/>
    <w:rsid w:val="00175273"/>
    <w:rsid w:val="00187024"/>
    <w:rsid w:val="00192058"/>
    <w:rsid w:val="001B3A16"/>
    <w:rsid w:val="001B6C3C"/>
    <w:rsid w:val="001C7255"/>
    <w:rsid w:val="001D3EB0"/>
    <w:rsid w:val="001D6A6C"/>
    <w:rsid w:val="001E1D24"/>
    <w:rsid w:val="001F5924"/>
    <w:rsid w:val="00204F2A"/>
    <w:rsid w:val="0029000B"/>
    <w:rsid w:val="00295DB5"/>
    <w:rsid w:val="002E50D9"/>
    <w:rsid w:val="002E62F0"/>
    <w:rsid w:val="002F1838"/>
    <w:rsid w:val="00322F1F"/>
    <w:rsid w:val="003516CF"/>
    <w:rsid w:val="00381CC8"/>
    <w:rsid w:val="00410A92"/>
    <w:rsid w:val="00415591"/>
    <w:rsid w:val="00417D47"/>
    <w:rsid w:val="00442690"/>
    <w:rsid w:val="004800A5"/>
    <w:rsid w:val="004B3AE1"/>
    <w:rsid w:val="004E7AD8"/>
    <w:rsid w:val="005455F7"/>
    <w:rsid w:val="00571D5F"/>
    <w:rsid w:val="0057470E"/>
    <w:rsid w:val="00575560"/>
    <w:rsid w:val="00591712"/>
    <w:rsid w:val="0065141C"/>
    <w:rsid w:val="0066478B"/>
    <w:rsid w:val="00667567"/>
    <w:rsid w:val="00694218"/>
    <w:rsid w:val="00785DE1"/>
    <w:rsid w:val="007B52B1"/>
    <w:rsid w:val="007C5140"/>
    <w:rsid w:val="007D20D4"/>
    <w:rsid w:val="007F1CA2"/>
    <w:rsid w:val="0082619B"/>
    <w:rsid w:val="00890EA4"/>
    <w:rsid w:val="008967DC"/>
    <w:rsid w:val="008A48C4"/>
    <w:rsid w:val="008A7374"/>
    <w:rsid w:val="008B265B"/>
    <w:rsid w:val="008C4F79"/>
    <w:rsid w:val="00926364"/>
    <w:rsid w:val="009278E1"/>
    <w:rsid w:val="00932B89"/>
    <w:rsid w:val="00966833"/>
    <w:rsid w:val="0098643E"/>
    <w:rsid w:val="009B0713"/>
    <w:rsid w:val="009C5C55"/>
    <w:rsid w:val="009D2A1C"/>
    <w:rsid w:val="009D4B09"/>
    <w:rsid w:val="009E21DC"/>
    <w:rsid w:val="00A06295"/>
    <w:rsid w:val="00A369CC"/>
    <w:rsid w:val="00A5544E"/>
    <w:rsid w:val="00AA538E"/>
    <w:rsid w:val="00B60DBE"/>
    <w:rsid w:val="00BA6604"/>
    <w:rsid w:val="00BB1615"/>
    <w:rsid w:val="00BC644D"/>
    <w:rsid w:val="00BE19B0"/>
    <w:rsid w:val="00C16F94"/>
    <w:rsid w:val="00C876B8"/>
    <w:rsid w:val="00CC6963"/>
    <w:rsid w:val="00D07591"/>
    <w:rsid w:val="00D67F81"/>
    <w:rsid w:val="00D943EE"/>
    <w:rsid w:val="00E32DB8"/>
    <w:rsid w:val="00E51EAE"/>
    <w:rsid w:val="00E828FF"/>
    <w:rsid w:val="00ED13EF"/>
    <w:rsid w:val="00ED669A"/>
    <w:rsid w:val="00EE5FFB"/>
    <w:rsid w:val="00EF4D51"/>
    <w:rsid w:val="00F07F0C"/>
    <w:rsid w:val="00F223E7"/>
    <w:rsid w:val="00F25B9E"/>
    <w:rsid w:val="00F31704"/>
    <w:rsid w:val="00F63C7F"/>
    <w:rsid w:val="00FC6A64"/>
    <w:rsid w:val="00FC7FA8"/>
    <w:rsid w:val="00FF7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E67FF4"/>
  <w15:chartTrackingRefBased/>
  <w15:docId w15:val="{DE1FC751-796F-41AD-BC21-87CD3E3ED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A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A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A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A1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A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A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A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A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A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C69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6963"/>
  </w:style>
  <w:style w:type="paragraph" w:styleId="Footer">
    <w:name w:val="footer"/>
    <w:basedOn w:val="Normal"/>
    <w:link w:val="FooterChar"/>
    <w:uiPriority w:val="99"/>
    <w:unhideWhenUsed/>
    <w:rsid w:val="00CC69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6963"/>
  </w:style>
  <w:style w:type="paragraph" w:styleId="ListParagraph">
    <w:name w:val="List Paragraph"/>
    <w:basedOn w:val="Normal"/>
    <w:uiPriority w:val="34"/>
    <w:qFormat/>
    <w:rsid w:val="00ED669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B3A1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3A16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1B3A16"/>
  </w:style>
  <w:style w:type="paragraph" w:styleId="BlockText">
    <w:name w:val="Block Text"/>
    <w:basedOn w:val="Normal"/>
    <w:uiPriority w:val="99"/>
    <w:semiHidden/>
    <w:unhideWhenUsed/>
    <w:rsid w:val="001B3A16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1B3A1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1B3A16"/>
  </w:style>
  <w:style w:type="paragraph" w:styleId="BodyText2">
    <w:name w:val="Body Text 2"/>
    <w:basedOn w:val="Normal"/>
    <w:link w:val="BodyText2Char"/>
    <w:uiPriority w:val="99"/>
    <w:semiHidden/>
    <w:unhideWhenUsed/>
    <w:rsid w:val="001B3A1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3A16"/>
  </w:style>
  <w:style w:type="paragraph" w:styleId="BodyText3">
    <w:name w:val="Body Text 3"/>
    <w:basedOn w:val="Normal"/>
    <w:link w:val="BodyText3Char"/>
    <w:uiPriority w:val="99"/>
    <w:semiHidden/>
    <w:unhideWhenUsed/>
    <w:rsid w:val="001B3A16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1B3A16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1B3A16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1B3A16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B3A1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B3A16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1B3A16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1B3A16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1B3A1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1B3A16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1B3A16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1B3A16"/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B3A1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1B3A16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1B3A16"/>
  </w:style>
  <w:style w:type="paragraph" w:styleId="CommentText">
    <w:name w:val="annotation text"/>
    <w:basedOn w:val="Normal"/>
    <w:link w:val="CommentTextChar"/>
    <w:uiPriority w:val="99"/>
    <w:semiHidden/>
    <w:unhideWhenUsed/>
    <w:rsid w:val="001B3A1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3A1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3A1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3A16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B3A16"/>
  </w:style>
  <w:style w:type="character" w:customStyle="1" w:styleId="DateChar">
    <w:name w:val="Date Char"/>
    <w:basedOn w:val="DefaultParagraphFont"/>
    <w:link w:val="Date"/>
    <w:uiPriority w:val="99"/>
    <w:semiHidden/>
    <w:rsid w:val="001B3A16"/>
  </w:style>
  <w:style w:type="paragraph" w:styleId="DocumentMap">
    <w:name w:val="Document Map"/>
    <w:basedOn w:val="Normal"/>
    <w:link w:val="DocumentMapChar"/>
    <w:uiPriority w:val="99"/>
    <w:semiHidden/>
    <w:unhideWhenUsed/>
    <w:rsid w:val="001B3A16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B3A16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1B3A16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1B3A16"/>
  </w:style>
  <w:style w:type="paragraph" w:styleId="EndnoteText">
    <w:name w:val="endnote text"/>
    <w:basedOn w:val="Normal"/>
    <w:link w:val="EndnoteTextChar"/>
    <w:uiPriority w:val="99"/>
    <w:semiHidden/>
    <w:unhideWhenUsed/>
    <w:rsid w:val="001B3A1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B3A16"/>
    <w:rPr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1B3A16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1B3A16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B3A1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B3A16"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1B3A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A1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A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A1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A1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A16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A16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A1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A1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1B3A16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1B3A16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3A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3A16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1B3A16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1B3A16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1B3A16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1B3A16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1B3A16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1B3A16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1B3A16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1B3A16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1B3A16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1B3A16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A16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A16"/>
    <w:rPr>
      <w:i/>
      <w:iCs/>
      <w:color w:val="4472C4" w:themeColor="accent1"/>
    </w:rPr>
  </w:style>
  <w:style w:type="paragraph" w:styleId="List">
    <w:name w:val="List"/>
    <w:basedOn w:val="Normal"/>
    <w:uiPriority w:val="99"/>
    <w:semiHidden/>
    <w:unhideWhenUsed/>
    <w:rsid w:val="001B3A1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1B3A1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1B3A1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1B3A1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1B3A16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1B3A16"/>
    <w:pPr>
      <w:numPr>
        <w:numId w:val="3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1B3A16"/>
    <w:pPr>
      <w:numPr>
        <w:numId w:val="4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1B3A16"/>
    <w:pPr>
      <w:numPr>
        <w:numId w:val="5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1B3A16"/>
    <w:pPr>
      <w:numPr>
        <w:numId w:val="6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1B3A16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1B3A1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1B3A1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1B3A1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1B3A1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1B3A16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1B3A16"/>
    <w:pPr>
      <w:numPr>
        <w:numId w:val="8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1B3A16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1B3A16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1B3A16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1B3A16"/>
    <w:pPr>
      <w:numPr>
        <w:numId w:val="12"/>
      </w:numPr>
      <w:contextualSpacing/>
    </w:pPr>
  </w:style>
  <w:style w:type="paragraph" w:styleId="MacroText">
    <w:name w:val="macro"/>
    <w:link w:val="MacroTextChar"/>
    <w:uiPriority w:val="99"/>
    <w:semiHidden/>
    <w:unhideWhenUsed/>
    <w:rsid w:val="001B3A1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1B3A16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1B3A1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1B3A16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qFormat/>
    <w:rsid w:val="001B3A16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1B3A16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1B3A1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1B3A16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1B3A16"/>
  </w:style>
  <w:style w:type="paragraph" w:styleId="PlainText">
    <w:name w:val="Plain Text"/>
    <w:basedOn w:val="Normal"/>
    <w:link w:val="PlainTextChar"/>
    <w:uiPriority w:val="99"/>
    <w:semiHidden/>
    <w:unhideWhenUsed/>
    <w:rsid w:val="001B3A1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B3A16"/>
    <w:rPr>
      <w:rFonts w:ascii="Consolas" w:hAnsi="Consolas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1B3A16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A16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1B3A1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1B3A16"/>
  </w:style>
  <w:style w:type="paragraph" w:styleId="Signature">
    <w:name w:val="Signature"/>
    <w:basedOn w:val="Normal"/>
    <w:link w:val="SignatureChar"/>
    <w:uiPriority w:val="99"/>
    <w:semiHidden/>
    <w:unhideWhenUsed/>
    <w:rsid w:val="001B3A16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1B3A16"/>
  </w:style>
  <w:style w:type="paragraph" w:styleId="Subtitle">
    <w:name w:val="Subtitle"/>
    <w:basedOn w:val="Normal"/>
    <w:next w:val="Normal"/>
    <w:link w:val="SubtitleChar"/>
    <w:uiPriority w:val="11"/>
    <w:qFormat/>
    <w:rsid w:val="001B3A1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B3A16"/>
    <w:rPr>
      <w:rFonts w:eastAsiaTheme="minorEastAsia"/>
      <w:color w:val="5A5A5A" w:themeColor="text1" w:themeTint="A5"/>
      <w:spacing w:val="15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1B3A16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1B3A16"/>
    <w:pPr>
      <w:spacing w:after="0"/>
    </w:pPr>
  </w:style>
  <w:style w:type="paragraph" w:styleId="Title">
    <w:name w:val="Title"/>
    <w:basedOn w:val="Normal"/>
    <w:next w:val="Normal"/>
    <w:link w:val="TitleChar"/>
    <w:uiPriority w:val="10"/>
    <w:qFormat/>
    <w:rsid w:val="001B3A1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A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rsid w:val="001B3A16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1B3A1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1B3A1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1B3A1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1B3A1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1B3A1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1B3A1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1B3A1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1B3A1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1B3A1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B3A16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5455F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5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354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1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6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9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57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01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9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3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7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d195bc0-0154-4477-89b6-3206bf25b523">
      <Terms xmlns="http://schemas.microsoft.com/office/infopath/2007/PartnerControls"/>
    </lcf76f155ced4ddcb4097134ff3c332f>
    <TaxCatchAll xmlns="9067f749-9bae-4762-9403-afa61bd7b35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C6CB0E2585075429AFD91D127D51132" ma:contentTypeVersion="17" ma:contentTypeDescription="Create a new document." ma:contentTypeScope="" ma:versionID="55239493de8d609583563c7725d9263d">
  <xsd:schema xmlns:xsd="http://www.w3.org/2001/XMLSchema" xmlns:xs="http://www.w3.org/2001/XMLSchema" xmlns:p="http://schemas.microsoft.com/office/2006/metadata/properties" xmlns:ns2="a6de1b9c-b3be-46e5-bd04-9e79cccc1fd8" xmlns:ns3="bd195bc0-0154-4477-89b6-3206bf25b523" xmlns:ns4="9067f749-9bae-4762-9403-afa61bd7b353" targetNamespace="http://schemas.microsoft.com/office/2006/metadata/properties" ma:root="true" ma:fieldsID="e6cc973b24506c9d584f301b4d2d375c" ns2:_="" ns3:_="" ns4:_="">
    <xsd:import namespace="a6de1b9c-b3be-46e5-bd04-9e79cccc1fd8"/>
    <xsd:import namespace="bd195bc0-0154-4477-89b6-3206bf25b523"/>
    <xsd:import namespace="9067f749-9bae-4762-9403-afa61bd7b35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DateTaken" minOccurs="0"/>
                <xsd:element ref="ns3:MediaServiceLocation" minOccurs="0"/>
                <xsd:element ref="ns3:MediaServiceOCR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4:TaxCatchAll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de1b9c-b3be-46e5-bd04-9e79cccc1fd8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195bc0-0154-4477-89b6-3206bf25b5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4" nillable="true" ma:displayName="MediaServiceLocation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8ad0fbb4-d8c4-4327-9286-d0b4a86dbbf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67f749-9bae-4762-9403-afa61bd7b353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d27477cc-14d8-4f8a-b70c-f37e6e126b58}" ma:internalName="TaxCatchAll" ma:showField="CatchAllData" ma:web="a6de1b9c-b3be-46e5-bd04-9e79cccc1fd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B04EB4B-1375-41E0-B523-E22925D06255}">
  <ds:schemaRefs>
    <ds:schemaRef ds:uri="http://schemas.microsoft.com/office/2006/metadata/properties"/>
    <ds:schemaRef ds:uri="http://schemas.microsoft.com/office/infopath/2007/PartnerControls"/>
    <ds:schemaRef ds:uri="bd195bc0-0154-4477-89b6-3206bf25b523"/>
    <ds:schemaRef ds:uri="9067f749-9bae-4762-9403-afa61bd7b353"/>
  </ds:schemaRefs>
</ds:datastoreItem>
</file>

<file path=customXml/itemProps2.xml><?xml version="1.0" encoding="utf-8"?>
<ds:datastoreItem xmlns:ds="http://schemas.openxmlformats.org/officeDocument/2006/customXml" ds:itemID="{F16B1BAA-D162-4DB4-9FEA-60041B8103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6de1b9c-b3be-46e5-bd04-9e79cccc1fd8"/>
    <ds:schemaRef ds:uri="bd195bc0-0154-4477-89b6-3206bf25b523"/>
    <ds:schemaRef ds:uri="9067f749-9bae-4762-9403-afa61bd7b35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17EFB0F-D4A8-4364-AC9E-7FE32E0436D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735C7F3-5BC7-4B53-A752-79DD6263C56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Saundra Trujillo</dc:creator>
  <cp:keywords/>
  <dc:description/>
  <cp:lastModifiedBy>RASHAP, BRIAN</cp:lastModifiedBy>
  <cp:revision>4</cp:revision>
  <cp:lastPrinted>2026-05-28T20:39:00Z</cp:lastPrinted>
  <dcterms:created xsi:type="dcterms:W3CDTF">2026-07-27T22:35:00Z</dcterms:created>
  <dcterms:modified xsi:type="dcterms:W3CDTF">2026-08-04T21:56:00Z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0x0101007C6CB0E2585075429AFD91D127D51132</vt:lpwstr>
  </property>
  <property fmtid="{D5CDD505-2E9C-101B-9397-08002B2CF9AE}" pid="3" name="MSIP_Label_d8bb7484-22c2-4b98-9fb8-3ab13d821527_Enabled">
    <vt:lpwstr>true</vt:lpwstr>
  </property>
  <property fmtid="{D5CDD505-2E9C-101B-9397-08002B2CF9AE}" pid="4" name="MSIP_Label_d8bb7484-22c2-4b98-9fb8-3ab13d821527_SetDate">
    <vt:lpwstr>2025-04-11T13:59:27Z</vt:lpwstr>
  </property>
  <property fmtid="{D5CDD505-2E9C-101B-9397-08002B2CF9AE}" pid="5" name="MSIP_Label_d8bb7484-22c2-4b98-9fb8-3ab13d821527_Method">
    <vt:lpwstr>Standard</vt:lpwstr>
  </property>
  <property fmtid="{D5CDD505-2E9C-101B-9397-08002B2CF9AE}" pid="6" name="MSIP_Label_d8bb7484-22c2-4b98-9fb8-3ab13d821527_Name">
    <vt:lpwstr>defa4170-0d19-0005-0004-bc88714345d2</vt:lpwstr>
  </property>
  <property fmtid="{D5CDD505-2E9C-101B-9397-08002B2CF9AE}" pid="7" name="MSIP_Label_d8bb7484-22c2-4b98-9fb8-3ab13d821527_SiteId">
    <vt:lpwstr>f50e076b-86a5-45f3-87b0-3f4d0ec5e94e</vt:lpwstr>
  </property>
  <property fmtid="{D5CDD505-2E9C-101B-9397-08002B2CF9AE}" pid="8" name="MSIP_Label_d8bb7484-22c2-4b98-9fb8-3ab13d821527_ActionId">
    <vt:lpwstr>bd8eaa0f-f9e5-41ac-aee7-70df7a9b0644</vt:lpwstr>
  </property>
  <property fmtid="{D5CDD505-2E9C-101B-9397-08002B2CF9AE}" pid="9" name="MSIP_Label_d8bb7484-22c2-4b98-9fb8-3ab13d821527_ContentBits">
    <vt:lpwstr>0</vt:lpwstr>
  </property>
  <property fmtid="{D5CDD505-2E9C-101B-9397-08002B2CF9AE}" pid="10" name="MSIP_Label_d8bb7484-22c2-4b98-9fb8-3ab13d821527_Tag">
    <vt:lpwstr>10, 3, 0, 1</vt:lpwstr>
  </property>
</Properties>
</file>