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F6583" w14:textId="7CB5F2C8" w:rsidR="00D6613C" w:rsidRDefault="00D6613C" w:rsidP="009D1AE8">
      <w:pPr>
        <w:jc w:val="center"/>
        <w:rPr>
          <w:b/>
          <w:bCs/>
        </w:rPr>
      </w:pPr>
      <w:r>
        <w:rPr>
          <w:b/>
          <w:bCs/>
        </w:rPr>
        <w:t>CNM Elevate Quantum – Quantum Learning Lab</w:t>
      </w:r>
    </w:p>
    <w:p w14:paraId="4A48D556" w14:textId="26418D8E" w:rsidR="009D1AE8" w:rsidRPr="009D1AE8" w:rsidRDefault="009D1AE8" w:rsidP="009D1AE8">
      <w:pPr>
        <w:jc w:val="center"/>
        <w:rPr>
          <w:b/>
          <w:bCs/>
        </w:rPr>
      </w:pPr>
      <w:r w:rsidRPr="009D1AE8">
        <w:rPr>
          <w:b/>
          <w:bCs/>
        </w:rPr>
        <w:t xml:space="preserve">Regional Technology </w:t>
      </w:r>
      <w:r w:rsidR="00D6613C">
        <w:rPr>
          <w:b/>
          <w:bCs/>
        </w:rPr>
        <w:t>a</w:t>
      </w:r>
      <w:r w:rsidRPr="009D1AE8">
        <w:rPr>
          <w:b/>
          <w:bCs/>
        </w:rPr>
        <w:t>nd Innovation Hubs Program Matching Funds</w:t>
      </w:r>
    </w:p>
    <w:p w14:paraId="6F761189" w14:textId="3D180920" w:rsidR="002A0371" w:rsidRPr="00E43041" w:rsidRDefault="00C030FD" w:rsidP="00E43041">
      <w:pPr>
        <w:jc w:val="center"/>
        <w:rPr>
          <w:b/>
          <w:bCs/>
        </w:rPr>
      </w:pPr>
      <w:r w:rsidRPr="009D1AE8">
        <w:rPr>
          <w:b/>
          <w:bCs/>
        </w:rPr>
        <w:t>S</w:t>
      </w:r>
      <w:r w:rsidR="009D1AE8" w:rsidRPr="009D1AE8">
        <w:rPr>
          <w:b/>
          <w:bCs/>
        </w:rPr>
        <w:t>cope</w:t>
      </w:r>
      <w:r w:rsidRPr="009D1AE8">
        <w:rPr>
          <w:b/>
          <w:bCs/>
        </w:rPr>
        <w:t xml:space="preserve"> of Work and Budget</w:t>
      </w:r>
    </w:p>
    <w:p w14:paraId="4B93DE42" w14:textId="653C27BE" w:rsidR="002A0371" w:rsidRPr="00E43041" w:rsidRDefault="002A0371" w:rsidP="002A0371">
      <w:pPr>
        <w:rPr>
          <w:sz w:val="22"/>
          <w:szCs w:val="22"/>
        </w:rPr>
      </w:pPr>
      <w:r w:rsidRPr="00E43041">
        <w:rPr>
          <w:sz w:val="22"/>
          <w:szCs w:val="22"/>
        </w:rPr>
        <w:t>The Technology Enhancement Fund cost share funds will be used to expand the Quantum Learning Lab (</w:t>
      </w:r>
      <w:proofErr w:type="spellStart"/>
      <w:r w:rsidRPr="00E43041">
        <w:rPr>
          <w:sz w:val="22"/>
          <w:szCs w:val="22"/>
        </w:rPr>
        <w:t>QuLL</w:t>
      </w:r>
      <w:proofErr w:type="spellEnd"/>
      <w:r w:rsidRPr="00E43041">
        <w:rPr>
          <w:sz w:val="22"/>
          <w:szCs w:val="22"/>
        </w:rPr>
        <w:t>) to support Quantum Technician Bootcamps cohorts of 12 students and to drive quantum workforce training by expanding the access of 2-year and 4-year students across New Mexico to Quantum Information Science (QIS) concepts and curriculum.</w:t>
      </w:r>
    </w:p>
    <w:p w14:paraId="40BE81E5" w14:textId="7C989929" w:rsidR="002A0371" w:rsidRPr="00E43041" w:rsidRDefault="002A0371" w:rsidP="002A0371">
      <w:pPr>
        <w:rPr>
          <w:sz w:val="22"/>
          <w:szCs w:val="22"/>
        </w:rPr>
      </w:pPr>
      <w:r w:rsidRPr="00E43041">
        <w:rPr>
          <w:sz w:val="22"/>
          <w:szCs w:val="22"/>
        </w:rPr>
        <w:t>Quantum Learning Lab:</w:t>
      </w:r>
    </w:p>
    <w:p w14:paraId="24341CEE" w14:textId="069DB7D2" w:rsidR="002A0371" w:rsidRPr="00E43041" w:rsidRDefault="002A0371" w:rsidP="002A0371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E43041">
        <w:rPr>
          <w:sz w:val="22"/>
          <w:szCs w:val="22"/>
        </w:rPr>
        <w:t xml:space="preserve">Equipment and instructional supplies to expand the </w:t>
      </w:r>
      <w:proofErr w:type="spellStart"/>
      <w:r w:rsidRPr="00E43041">
        <w:rPr>
          <w:sz w:val="22"/>
          <w:szCs w:val="22"/>
        </w:rPr>
        <w:t>QuLL</w:t>
      </w:r>
      <w:proofErr w:type="spellEnd"/>
      <w:r w:rsidRPr="00E43041">
        <w:rPr>
          <w:sz w:val="22"/>
          <w:szCs w:val="22"/>
        </w:rPr>
        <w:t xml:space="preserve"> capacity to cohorts of 12 students (Years 1 and 2)</w:t>
      </w:r>
      <w:r w:rsidR="00E43041" w:rsidRPr="00E43041">
        <w:rPr>
          <w:sz w:val="22"/>
          <w:szCs w:val="22"/>
        </w:rPr>
        <w:t>.</w:t>
      </w:r>
      <w:r w:rsidR="00D6613C">
        <w:rPr>
          <w:sz w:val="22"/>
          <w:szCs w:val="22"/>
        </w:rPr>
        <w:t xml:space="preserve"> Consumable replacement (Years 2-5). Further expand curriculum to meet emerging NM quantum eco-system workforce needs (Years 3 – 5). </w:t>
      </w:r>
    </w:p>
    <w:p w14:paraId="02C18113" w14:textId="581AFCEC" w:rsidR="002A0371" w:rsidRPr="00E43041" w:rsidRDefault="002A0371" w:rsidP="002A0371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E43041">
        <w:rPr>
          <w:sz w:val="22"/>
          <w:szCs w:val="22"/>
        </w:rPr>
        <w:t>CNM Ingenuity program manager</w:t>
      </w:r>
      <w:r w:rsidR="00D6613C">
        <w:rPr>
          <w:sz w:val="22"/>
          <w:szCs w:val="22"/>
        </w:rPr>
        <w:t xml:space="preserve"> to coordinate </w:t>
      </w:r>
      <w:proofErr w:type="spellStart"/>
      <w:r w:rsidR="00D6613C">
        <w:rPr>
          <w:sz w:val="22"/>
          <w:szCs w:val="22"/>
        </w:rPr>
        <w:t>QuLL</w:t>
      </w:r>
      <w:proofErr w:type="spellEnd"/>
      <w:r w:rsidR="00D6613C">
        <w:rPr>
          <w:sz w:val="22"/>
          <w:szCs w:val="22"/>
        </w:rPr>
        <w:t xml:space="preserve"> logistics, drive Credit for Prior Learning approvals, and manage student outreach/enrollment</w:t>
      </w:r>
      <w:r w:rsidRPr="00E43041">
        <w:rPr>
          <w:sz w:val="22"/>
          <w:szCs w:val="22"/>
        </w:rPr>
        <w:t xml:space="preserve"> (Years </w:t>
      </w:r>
      <w:r w:rsidR="00D6613C">
        <w:rPr>
          <w:sz w:val="22"/>
          <w:szCs w:val="22"/>
        </w:rPr>
        <w:t>2</w:t>
      </w:r>
      <w:r w:rsidRPr="00E43041">
        <w:rPr>
          <w:sz w:val="22"/>
          <w:szCs w:val="22"/>
        </w:rPr>
        <w:t xml:space="preserve"> </w:t>
      </w:r>
      <w:r w:rsidR="00D6613C">
        <w:rPr>
          <w:sz w:val="22"/>
          <w:szCs w:val="22"/>
        </w:rPr>
        <w:t xml:space="preserve">- </w:t>
      </w:r>
      <w:r w:rsidRPr="00E43041">
        <w:rPr>
          <w:sz w:val="22"/>
          <w:szCs w:val="22"/>
        </w:rPr>
        <w:t>5)</w:t>
      </w:r>
      <w:r w:rsidR="00E43041" w:rsidRPr="00E43041">
        <w:rPr>
          <w:sz w:val="22"/>
          <w:szCs w:val="22"/>
        </w:rPr>
        <w:t>.</w:t>
      </w:r>
    </w:p>
    <w:p w14:paraId="2F37EAC9" w14:textId="27EC3CD1" w:rsidR="00E43041" w:rsidRPr="00E43041" w:rsidRDefault="00E43041" w:rsidP="002A0371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E43041">
        <w:rPr>
          <w:sz w:val="22"/>
          <w:szCs w:val="22"/>
        </w:rPr>
        <w:t xml:space="preserve">Student Tuition for Quantum Technician Bootcamp (Years </w:t>
      </w:r>
      <w:r w:rsidR="00D6613C">
        <w:rPr>
          <w:sz w:val="22"/>
          <w:szCs w:val="22"/>
        </w:rPr>
        <w:t>3</w:t>
      </w:r>
      <w:r w:rsidRPr="00E43041">
        <w:rPr>
          <w:sz w:val="22"/>
          <w:szCs w:val="22"/>
        </w:rPr>
        <w:t xml:space="preserve"> through 5).</w:t>
      </w:r>
    </w:p>
    <w:p w14:paraId="73996A89" w14:textId="2499D129" w:rsidR="002A0371" w:rsidRPr="00E43041" w:rsidRDefault="002A0371" w:rsidP="002A0371">
      <w:pPr>
        <w:rPr>
          <w:sz w:val="22"/>
          <w:szCs w:val="22"/>
        </w:rPr>
      </w:pPr>
      <w:r w:rsidRPr="00E43041">
        <w:rPr>
          <w:sz w:val="22"/>
          <w:szCs w:val="22"/>
        </w:rPr>
        <w:t>New Mexico QIS training expansion</w:t>
      </w:r>
      <w:r w:rsidR="00E43041" w:rsidRPr="00E43041">
        <w:rPr>
          <w:sz w:val="22"/>
          <w:szCs w:val="22"/>
        </w:rPr>
        <w:t>:</w:t>
      </w:r>
    </w:p>
    <w:p w14:paraId="1CF18FF7" w14:textId="2DD15949" w:rsidR="002A0371" w:rsidRPr="00E43041" w:rsidRDefault="00E43041" w:rsidP="002A037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E43041">
        <w:rPr>
          <w:sz w:val="22"/>
          <w:szCs w:val="22"/>
        </w:rPr>
        <w:t xml:space="preserve">Annual educator workshop </w:t>
      </w:r>
      <w:r w:rsidRPr="00E43041">
        <w:rPr>
          <w:rFonts w:eastAsia="Times New Roman"/>
          <w:sz w:val="22"/>
          <w:szCs w:val="22"/>
        </w:rPr>
        <w:t xml:space="preserve">to facilitate educator-to-educator and industry-to-educator knowledge transfer and curriculum development, includes travel for NM educators to attend the workshop (Years </w:t>
      </w:r>
      <w:r w:rsidR="00D6613C">
        <w:rPr>
          <w:rFonts w:eastAsia="Times New Roman"/>
          <w:sz w:val="22"/>
          <w:szCs w:val="22"/>
        </w:rPr>
        <w:t xml:space="preserve">2 </w:t>
      </w:r>
      <w:r w:rsidRPr="00E43041">
        <w:rPr>
          <w:rFonts w:eastAsia="Times New Roman"/>
          <w:sz w:val="22"/>
          <w:szCs w:val="22"/>
        </w:rPr>
        <w:t>through 5).</w:t>
      </w:r>
    </w:p>
    <w:p w14:paraId="090CF78F" w14:textId="12788B2A" w:rsidR="00E43041" w:rsidRPr="00E43041" w:rsidRDefault="00E43041" w:rsidP="002A037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E43041">
        <w:rPr>
          <w:rFonts w:eastAsia="Times New Roman"/>
          <w:sz w:val="22"/>
          <w:szCs w:val="22"/>
        </w:rPr>
        <w:t xml:space="preserve">CNM Ingenuity Program Manager to coordinate and run the workshop (Years </w:t>
      </w:r>
      <w:r w:rsidR="00D6613C">
        <w:rPr>
          <w:rFonts w:eastAsia="Times New Roman"/>
          <w:sz w:val="22"/>
          <w:szCs w:val="22"/>
        </w:rPr>
        <w:t>2 -</w:t>
      </w:r>
      <w:r w:rsidRPr="00E43041">
        <w:rPr>
          <w:rFonts w:eastAsia="Times New Roman"/>
          <w:sz w:val="22"/>
          <w:szCs w:val="22"/>
        </w:rPr>
        <w:t xml:space="preserve"> 5).</w:t>
      </w:r>
    </w:p>
    <w:p w14:paraId="142F9F29" w14:textId="1D1B1F06" w:rsidR="00E43041" w:rsidRPr="00E43041" w:rsidRDefault="00E43041" w:rsidP="00E4304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E43041">
        <w:rPr>
          <w:sz w:val="22"/>
          <w:szCs w:val="22"/>
        </w:rPr>
        <w:t xml:space="preserve">Community College educator stipend for workshop and year-long community of practice participation (Years </w:t>
      </w:r>
      <w:r w:rsidR="00D6613C">
        <w:rPr>
          <w:sz w:val="22"/>
          <w:szCs w:val="22"/>
        </w:rPr>
        <w:t>2</w:t>
      </w:r>
      <w:r w:rsidRPr="00E43041">
        <w:rPr>
          <w:sz w:val="22"/>
          <w:szCs w:val="22"/>
        </w:rPr>
        <w:t xml:space="preserve"> </w:t>
      </w:r>
      <w:r w:rsidR="00D6613C">
        <w:rPr>
          <w:sz w:val="22"/>
          <w:szCs w:val="22"/>
        </w:rPr>
        <w:t>- 4</w:t>
      </w:r>
      <w:r w:rsidRPr="00E43041">
        <w:rPr>
          <w:sz w:val="22"/>
          <w:szCs w:val="22"/>
        </w:rPr>
        <w:t>).</w:t>
      </w:r>
    </w:p>
    <w:p w14:paraId="532434EB" w14:textId="357F7B7D" w:rsidR="00E43041" w:rsidRPr="00E43041" w:rsidRDefault="00E43041" w:rsidP="00E4304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E43041">
        <w:rPr>
          <w:sz w:val="22"/>
          <w:szCs w:val="22"/>
        </w:rPr>
        <w:t>Elevate Quantum Workforce Collaborative Website (Development: Years 2, Maintenance: Years 3-5).</w:t>
      </w:r>
    </w:p>
    <w:p w14:paraId="22DACF6A" w14:textId="747B5159" w:rsidR="00F327FE" w:rsidRPr="00E43041" w:rsidRDefault="00E43041" w:rsidP="00E4304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E43041">
        <w:rPr>
          <w:sz w:val="22"/>
          <w:szCs w:val="22"/>
        </w:rPr>
        <w:t>Creation of “traveling equipment package” that can be used by educators across the state to demonstrate QIS topics.</w:t>
      </w:r>
    </w:p>
    <w:p w14:paraId="47576AEA" w14:textId="59D6E235" w:rsidR="00F327FE" w:rsidRDefault="00D6613C" w:rsidP="00E43041">
      <w:pPr>
        <w:jc w:val="center"/>
      </w:pPr>
      <w:r w:rsidRPr="00D6613C">
        <w:drawing>
          <wp:inline distT="0" distB="0" distL="0" distR="0" wp14:anchorId="23B0ED69" wp14:editId="31AD72FB">
            <wp:extent cx="5397600" cy="2038662"/>
            <wp:effectExtent l="0" t="0" r="0" b="6350"/>
            <wp:docPr id="749958504" name="Picture 1" descr="A table with numbers and a number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58504" name="Picture 1" descr="A table with numbers and a number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3743" cy="205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843E9"/>
    <w:multiLevelType w:val="hybridMultilevel"/>
    <w:tmpl w:val="218C7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F018D7"/>
    <w:multiLevelType w:val="hybridMultilevel"/>
    <w:tmpl w:val="6DF49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481384">
    <w:abstractNumId w:val="0"/>
  </w:num>
  <w:num w:numId="2" w16cid:durableId="201750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7FE"/>
    <w:rsid w:val="000E5274"/>
    <w:rsid w:val="002A0371"/>
    <w:rsid w:val="00557B3B"/>
    <w:rsid w:val="005F54AB"/>
    <w:rsid w:val="00813385"/>
    <w:rsid w:val="009D1AE8"/>
    <w:rsid w:val="00B0736F"/>
    <w:rsid w:val="00C030FD"/>
    <w:rsid w:val="00D6613C"/>
    <w:rsid w:val="00E43041"/>
    <w:rsid w:val="00F32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91839"/>
  <w15:chartTrackingRefBased/>
  <w15:docId w15:val="{BA3C39A1-43FE-446C-88F8-B703E5DC7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7F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D1A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D1A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1AE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1A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1AE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0929B41A5E9F4CBA2C8485C78563DD" ma:contentTypeVersion="30" ma:contentTypeDescription="Create a new document." ma:contentTypeScope="" ma:versionID="4a12400d07503986116236f0a9f2b9ea">
  <xsd:schema xmlns:xsd="http://www.w3.org/2001/XMLSchema" xmlns:xs="http://www.w3.org/2001/XMLSchema" xmlns:p="http://schemas.microsoft.com/office/2006/metadata/properties" xmlns:ns2="d273921b-cdbc-4a00-8f7a-f6461250ae04" xmlns:ns3="2937643a-26c1-4ed6-97c6-f7adbc52dba7" xmlns:ns4="9067f749-9bae-4762-9403-afa61bd7b353" targetNamespace="http://schemas.microsoft.com/office/2006/metadata/properties" ma:root="true" ma:fieldsID="7cca26436daf4bb58f5cef1f082218e4" ns2:_="" ns3:_="" ns4:_="">
    <xsd:import namespace="d273921b-cdbc-4a00-8f7a-f6461250ae04"/>
    <xsd:import namespace="2937643a-26c1-4ed6-97c6-f7adbc52dba7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Funder" minOccurs="0"/>
                <xsd:element ref="ns2:Year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_Flow_SignoffStatu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GrantStatus" minOccurs="0"/>
                <xsd:element ref="ns2:Condition" minOccurs="0"/>
                <xsd:element ref="ns2:CNM_x002c_CNMI_x002c_orCNMF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3921b-cdbc-4a00-8f7a-f6461250ae04" elementFormDefault="qualified">
    <xsd:import namespace="http://schemas.microsoft.com/office/2006/documentManagement/types"/>
    <xsd:import namespace="http://schemas.microsoft.com/office/infopath/2007/PartnerControls"/>
    <xsd:element name="Funder" ma:index="2" nillable="true" ma:displayName="Funder" ma:description="Name of grantmaker" ma:internalName="Funder">
      <xsd:simpleType>
        <xsd:restriction base="dms:Text">
          <xsd:maxLength value="25"/>
        </xsd:restriction>
      </xsd:simpleType>
    </xsd:element>
    <xsd:element name="Year" ma:index="3" nillable="true" ma:displayName="Year" ma:description="FY of grant submission" ma:internalName="Year">
      <xsd:simpleType>
        <xsd:restriction base="dms:Text">
          <xsd:maxLength value="25"/>
        </xsd:restriction>
      </xsd:simpleType>
    </xsd:element>
    <xsd:element name="MediaServiceMetadata" ma:index="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8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9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0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MediaServiceAutoKeyPoints" ma:index="2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GrantStatus" ma:index="32" nillable="true" ma:displayName="Grant Status" ma:description="Awarded - Grant has been awarded/is active or complete&#10;&#10;In Progress - Grant is actively being pursued/matrixed/literature reviewed&#10;&#10;Declined - Grant was not awarded&#10;&#10;Shelved - Grant was found not to align with core CNM strategies, no available capacity, etc&#10;&#10;Submitted - Application submitted/pending review&#10;&#10;Prospecting - Initial Q&amp;A/RFP/information gathering&#10;&#10;Data | Note | Doc - Information relevant to funder/grantor, but not specific to an award or project" ma:format="RadioButtons" ma:internalName="GrantStatus">
      <xsd:simpleType>
        <xsd:restriction base="dms:Choice">
          <xsd:enumeration value="Awarded"/>
          <xsd:enumeration value="In Progress"/>
          <xsd:enumeration value="Declined"/>
          <xsd:enumeration value="Shelved"/>
          <xsd:enumeration value="Submitted"/>
          <xsd:enumeration value="Prospecting"/>
          <xsd:enumeration value="Data | Note | Doc"/>
        </xsd:restriction>
      </xsd:simpleType>
    </xsd:element>
    <xsd:element name="Condition" ma:index="33" nillable="true" ma:displayName="Condition" ma:format="RadioButtons" ma:internalName="Condition">
      <xsd:simpleType>
        <xsd:union memberTypes="dms:Text">
          <xsd:simpleType>
            <xsd:restriction base="dms:Choice">
              <xsd:enumeration value="Ongoing"/>
              <xsd:enumeration value="Complete"/>
            </xsd:restriction>
          </xsd:simpleType>
        </xsd:union>
      </xsd:simpleType>
    </xsd:element>
    <xsd:element name="CNM_x002c_CNMI_x002c_orCNMF" ma:index="34" nillable="true" ma:displayName="CNM | CNMI | CNMF" ma:format="Dropdown" ma:internalName="CNM_x002c_CNMI_x002c_orCNMF">
      <xsd:simpleType>
        <xsd:restriction base="dms:Choice">
          <xsd:enumeration value="CNM"/>
          <xsd:enumeration value="CNM Foundation"/>
          <xsd:enumeration value="CNM Ingenuity"/>
        </xsd:restriction>
      </xsd:simpleType>
    </xsd:element>
    <xsd:element name="MediaServiceSearchProperties" ma:index="3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7643a-26c1-4ed6-97c6-f7adbc52dba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b8bb9604-80ce-4a0d-b9a8-ac3b7d782492}" ma:internalName="TaxCatchAll" ma:showField="CatchAllData" ma:web="2937643a-26c1-4ed6-97c6-f7adbc52db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273921b-cdbc-4a00-8f7a-f6461250ae04" xsi:nil="true"/>
    <Funder xmlns="d273921b-cdbc-4a00-8f7a-f6461250ae04" xsi:nil="true"/>
    <Year xmlns="d273921b-cdbc-4a00-8f7a-f6461250ae04" xsi:nil="true"/>
    <Condition xmlns="d273921b-cdbc-4a00-8f7a-f6461250ae04" xsi:nil="true"/>
    <GrantStatus xmlns="d273921b-cdbc-4a00-8f7a-f6461250ae04" xsi:nil="true"/>
    <lcf76f155ced4ddcb4097134ff3c332f xmlns="d273921b-cdbc-4a00-8f7a-f6461250ae04">
      <Terms xmlns="http://schemas.microsoft.com/office/infopath/2007/PartnerControls"/>
    </lcf76f155ced4ddcb4097134ff3c332f>
    <CNM_x002c_CNMI_x002c_orCNMF xmlns="d273921b-cdbc-4a00-8f7a-f6461250ae04" xsi:nil="true"/>
    <TaxCatchAll xmlns="9067f749-9bae-4762-9403-afa61bd7b35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2CA42C-F695-4C72-895E-44B3A7A6A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73921b-cdbc-4a00-8f7a-f6461250ae04"/>
    <ds:schemaRef ds:uri="2937643a-26c1-4ed6-97c6-f7adbc52dba7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43817A-EC2A-41F8-92D0-9D643EFAC8DF}">
  <ds:schemaRefs>
    <ds:schemaRef ds:uri="http://schemas.microsoft.com/office/2006/metadata/properties"/>
    <ds:schemaRef ds:uri="http://schemas.microsoft.com/office/infopath/2007/PartnerControls"/>
    <ds:schemaRef ds:uri="d273921b-cdbc-4a00-8f7a-f6461250ae04"/>
    <ds:schemaRef ds:uri="9067f749-9bae-4762-9403-afa61bd7b353"/>
  </ds:schemaRefs>
</ds:datastoreItem>
</file>

<file path=customXml/itemProps3.xml><?xml version="1.0" encoding="utf-8"?>
<ds:datastoreItem xmlns:ds="http://schemas.openxmlformats.org/officeDocument/2006/customXml" ds:itemID="{84C47ED8-AFB6-4768-8C61-AD957E0FF3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COLON, KRISTA</dc:creator>
  <cp:keywords/>
  <dc:description/>
  <cp:lastModifiedBy>RASHAP, BRIAN</cp:lastModifiedBy>
  <cp:revision>3</cp:revision>
  <cp:lastPrinted>2025-11-13T13:22:00Z</cp:lastPrinted>
  <dcterms:created xsi:type="dcterms:W3CDTF">2025-11-13T13:15:00Z</dcterms:created>
  <dcterms:modified xsi:type="dcterms:W3CDTF">2025-11-13T13:22:00Z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bb7484-22c2-4b98-9fb8-3ab13d821527_Enabled">
    <vt:lpwstr>true</vt:lpwstr>
  </property>
  <property fmtid="{D5CDD505-2E9C-101B-9397-08002B2CF9AE}" pid="3" name="MSIP_Label_d8bb7484-22c2-4b98-9fb8-3ab13d821527_SetDate">
    <vt:lpwstr>2025-03-20T02:50:01Z</vt:lpwstr>
  </property>
  <property fmtid="{D5CDD505-2E9C-101B-9397-08002B2CF9AE}" pid="4" name="MSIP_Label_d8bb7484-22c2-4b98-9fb8-3ab13d821527_Method">
    <vt:lpwstr>Standard</vt:lpwstr>
  </property>
  <property fmtid="{D5CDD505-2E9C-101B-9397-08002B2CF9AE}" pid="5" name="MSIP_Label_d8bb7484-22c2-4b98-9fb8-3ab13d821527_Name">
    <vt:lpwstr>defa4170-0d19-0005-0004-bc88714345d2</vt:lpwstr>
  </property>
  <property fmtid="{D5CDD505-2E9C-101B-9397-08002B2CF9AE}" pid="6" name="MSIP_Label_d8bb7484-22c2-4b98-9fb8-3ab13d821527_SiteId">
    <vt:lpwstr>f50e076b-86a5-45f3-87b0-3f4d0ec5e94e</vt:lpwstr>
  </property>
  <property fmtid="{D5CDD505-2E9C-101B-9397-08002B2CF9AE}" pid="7" name="MSIP_Label_d8bb7484-22c2-4b98-9fb8-3ab13d821527_ActionId">
    <vt:lpwstr>69af8ca0-3ea8-435a-aea6-d52f9f9322cd</vt:lpwstr>
  </property>
  <property fmtid="{D5CDD505-2E9C-101B-9397-08002B2CF9AE}" pid="8" name="MSIP_Label_d8bb7484-22c2-4b98-9fb8-3ab13d821527_ContentBits">
    <vt:lpwstr>0</vt:lpwstr>
  </property>
  <property fmtid="{D5CDD505-2E9C-101B-9397-08002B2CF9AE}" pid="9" name="MSIP_Label_d8bb7484-22c2-4b98-9fb8-3ab13d821527_Tag">
    <vt:lpwstr>10, 3, 0, 1</vt:lpwstr>
  </property>
  <property fmtid="{D5CDD505-2E9C-101B-9397-08002B2CF9AE}" pid="10" name="ContentTypeId">
    <vt:lpwstr>0x0101008F0929B41A5E9F4CBA2C8485C78563DD</vt:lpwstr>
  </property>
</Properties>
</file>