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227E" w14:textId="50006256" w:rsidR="005F45B8" w:rsidRPr="0026745C" w:rsidRDefault="0026745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6745C">
        <w:rPr>
          <w:rFonts w:asciiTheme="majorHAnsi" w:hAnsiTheme="majorHAnsi" w:cstheme="majorHAnsi"/>
          <w:b/>
          <w:bCs/>
          <w:color w:val="374151"/>
          <w:sz w:val="32"/>
          <w:szCs w:val="32"/>
          <w:shd w:val="clear" w:color="auto" w:fill="F7F7F8"/>
        </w:rPr>
        <w:t>"As a cybersecurity professional, I am dedicated to ensuring the confidentiality, integrity, and availability of sensitive data and critical systems. I understand the importance of staying current on emerging threats and vulnerabilities, and implementing best practices to mitigate risk and protect against cyber attacks. I am committed to taking a holistic approach to security, considering not only technical controls but also employee training and awareness, incident response planning, and regulatory compliance. I strive to foster a culture of security and continuous improvement within organizations, working collaboratively with stakeholders across departments and levels. Above all, I am passionate about using my skills and expertise to help protect against cyber threats and safeguard the digital landscape."</w:t>
      </w:r>
    </w:p>
    <w:sectPr w:rsidR="005F45B8" w:rsidRPr="0026745C" w:rsidSect="00EA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5C"/>
    <w:rsid w:val="0015409B"/>
    <w:rsid w:val="00232723"/>
    <w:rsid w:val="0026745C"/>
    <w:rsid w:val="0060732B"/>
    <w:rsid w:val="00D855E0"/>
    <w:rsid w:val="00EA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81078"/>
  <w14:defaultImageDpi w14:val="32767"/>
  <w15:chartTrackingRefBased/>
  <w15:docId w15:val="{090A91C7-CB82-E84D-A716-B3923391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Oliveira</dc:creator>
  <cp:keywords/>
  <dc:description/>
  <cp:lastModifiedBy>Ronny Oliveira</cp:lastModifiedBy>
  <cp:revision>1</cp:revision>
  <dcterms:created xsi:type="dcterms:W3CDTF">2023-05-14T02:52:00Z</dcterms:created>
  <dcterms:modified xsi:type="dcterms:W3CDTF">2023-05-14T02:53:00Z</dcterms:modified>
</cp:coreProperties>
</file>