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36219" w:rsidRDefault="00C750AB">
      <w:pPr>
        <w:jc w:val="center"/>
        <w:rPr>
          <w:b/>
        </w:rPr>
      </w:pPr>
      <w:r>
        <w:rPr>
          <w:b/>
        </w:rPr>
        <w:t>How to calculate hippocampal subfield thickness using minimum line integrals</w:t>
      </w:r>
    </w:p>
    <w:p w14:paraId="00000002" w14:textId="77777777" w:rsidR="00236219" w:rsidRDefault="00236219"/>
    <w:p w14:paraId="65643633" w14:textId="2F0BBC43" w:rsidR="007443F4" w:rsidRDefault="00C750AB" w:rsidP="007443F4">
      <w:pPr>
        <w:numPr>
          <w:ilvl w:val="0"/>
          <w:numId w:val="1"/>
        </w:numPr>
      </w:pPr>
      <w:r>
        <w:t>Make sure you have the necessary outputs from ASHS segmentation. We need two files, the segmentation from the left and right side. Typically, this is found in the output of ASHS, under the final subdirectory. For example:</w:t>
      </w:r>
    </w:p>
    <w:p w14:paraId="00000004" w14:textId="0FA4D9CA" w:rsidR="00236219" w:rsidRDefault="007443F4">
      <w:pPr>
        <w:numPr>
          <w:ilvl w:val="1"/>
          <w:numId w:val="1"/>
        </w:numPr>
      </w:pPr>
      <w:r>
        <w:t>Atlas</w:t>
      </w:r>
      <w:r w:rsidR="00C750AB">
        <w:t>/final/</w:t>
      </w:r>
      <w:r>
        <w:t>1234</w:t>
      </w:r>
      <w:r w:rsidR="00C750AB">
        <w:t>_</w:t>
      </w:r>
      <w:r w:rsidR="00C750AB">
        <w:t>left_</w:t>
      </w:r>
      <w:r w:rsidR="00C750AB">
        <w:t>lfseg_</w:t>
      </w:r>
      <w:r>
        <w:t>heur</w:t>
      </w:r>
      <w:r w:rsidR="00C750AB">
        <w:t>.nii.gz</w:t>
      </w:r>
    </w:p>
    <w:p w14:paraId="00000005" w14:textId="3DC134B8" w:rsidR="00236219" w:rsidRDefault="00C750AB">
      <w:pPr>
        <w:numPr>
          <w:ilvl w:val="1"/>
          <w:numId w:val="1"/>
        </w:numPr>
      </w:pPr>
      <w:r>
        <w:t>Atlas</w:t>
      </w:r>
      <w:r w:rsidR="007443F4">
        <w:t xml:space="preserve"> </w:t>
      </w:r>
      <w:r>
        <w:t>/final/</w:t>
      </w:r>
      <w:r w:rsidR="007443F4">
        <w:t>1234</w:t>
      </w:r>
      <w:r>
        <w:t>_right_lfseg_</w:t>
      </w:r>
      <w:r w:rsidR="007443F4">
        <w:t>heur</w:t>
      </w:r>
      <w:r>
        <w:t>.nii.gz</w:t>
      </w:r>
    </w:p>
    <w:p w14:paraId="00000007" w14:textId="1BB3D95B" w:rsidR="00236219" w:rsidRDefault="00C750AB">
      <w:pPr>
        <w:numPr>
          <w:ilvl w:val="0"/>
          <w:numId w:val="1"/>
        </w:numPr>
      </w:pPr>
      <w:r>
        <w:t>Open up the thickness_calculation.sh script with your desired editor.</w:t>
      </w:r>
      <w:r w:rsidR="007443F4">
        <w:t xml:space="preserve"> It is currently set up for parallel processing, so you may have to create a simple for loop.</w:t>
      </w:r>
      <w:r>
        <w:t xml:space="preserve"> </w:t>
      </w:r>
      <w:r w:rsidR="007443F4">
        <w:t>Also, c</w:t>
      </w:r>
      <w:r>
        <w:t>hange th</w:t>
      </w:r>
      <w:r>
        <w:t>e following three inputs:</w:t>
      </w:r>
    </w:p>
    <w:p w14:paraId="00000008" w14:textId="77777777" w:rsidR="00236219" w:rsidRDefault="00C750AB">
      <w:pPr>
        <w:numPr>
          <w:ilvl w:val="1"/>
          <w:numId w:val="1"/>
        </w:numPr>
      </w:pPr>
      <w:r>
        <w:t>List of subject IDs</w:t>
      </w:r>
    </w:p>
    <w:p w14:paraId="00000009" w14:textId="2DE2D096" w:rsidR="00236219" w:rsidRDefault="00C750AB">
      <w:pPr>
        <w:numPr>
          <w:ilvl w:val="1"/>
          <w:numId w:val="1"/>
        </w:numPr>
      </w:pPr>
      <w:r>
        <w:t xml:space="preserve">Path to </w:t>
      </w:r>
      <w:r w:rsidR="007443F4">
        <w:t>input/</w:t>
      </w:r>
      <w:r>
        <w:t>output</w:t>
      </w:r>
      <w:r w:rsidR="007443F4">
        <w:t xml:space="preserve"> directories</w:t>
      </w:r>
    </w:p>
    <w:p w14:paraId="0000000A" w14:textId="173D222D" w:rsidR="00236219" w:rsidRDefault="00C750AB">
      <w:pPr>
        <w:numPr>
          <w:ilvl w:val="1"/>
          <w:numId w:val="1"/>
        </w:numPr>
      </w:pPr>
      <w:r>
        <w:t>Segmentation suffix (example: ‘</w:t>
      </w:r>
      <w:proofErr w:type="spellStart"/>
      <w:r>
        <w:t>lfseg_</w:t>
      </w:r>
      <w:r w:rsidR="007443F4">
        <w:t>heur</w:t>
      </w:r>
      <w:proofErr w:type="spellEnd"/>
      <w:r>
        <w:t>’)</w:t>
      </w:r>
    </w:p>
    <w:p w14:paraId="1F54D079" w14:textId="03B91630" w:rsidR="007443F4" w:rsidRDefault="007443F4">
      <w:pPr>
        <w:numPr>
          <w:ilvl w:val="1"/>
          <w:numId w:val="1"/>
        </w:numPr>
      </w:pPr>
      <w:r>
        <w:t xml:space="preserve">The name of the subfield and associated threshold value, ex. CA1 is </w:t>
      </w:r>
      <w:proofErr w:type="spellStart"/>
      <w:r>
        <w:t>thresholded</w:t>
      </w:r>
      <w:proofErr w:type="spellEnd"/>
      <w:r>
        <w:t xml:space="preserve"> at 1, so we enter </w:t>
      </w:r>
      <w:proofErr w:type="gramStart"/>
      <w:r w:rsidRPr="007443F4">
        <w:t>subfields[</w:t>
      </w:r>
      <w:proofErr w:type="gramEnd"/>
      <w:r w:rsidRPr="007443F4">
        <w:t>CA1]=0.9,1.1</w:t>
      </w:r>
    </w:p>
    <w:p w14:paraId="0000000B" w14:textId="77777777" w:rsidR="00236219" w:rsidRDefault="00C750AB">
      <w:pPr>
        <w:numPr>
          <w:ilvl w:val="0"/>
          <w:numId w:val="1"/>
        </w:numPr>
      </w:pPr>
      <w:r>
        <w:t>This will create a subfolder under final for each subject called ‘</w:t>
      </w:r>
      <w:proofErr w:type="spellStart"/>
      <w:r>
        <w:t>subfield_</w:t>
      </w:r>
      <w:proofErr w:type="gramStart"/>
      <w:r>
        <w:t>thickness</w:t>
      </w:r>
      <w:proofErr w:type="spellEnd"/>
      <w:r>
        <w:t>’</w:t>
      </w:r>
      <w:proofErr w:type="gramEnd"/>
      <w:r>
        <w:t>. This has individual binarized masks for the left and</w:t>
      </w:r>
      <w:r>
        <w:t xml:space="preserve"> right subregions (CA1, CA23D, ERC, PHG, SUB).</w:t>
      </w:r>
    </w:p>
    <w:p w14:paraId="0000000D" w14:textId="652BEC3E" w:rsidR="00236219" w:rsidRDefault="00C750AB" w:rsidP="0098780D">
      <w:pPr>
        <w:numPr>
          <w:ilvl w:val="0"/>
          <w:numId w:val="1"/>
        </w:numPr>
      </w:pPr>
      <w:r>
        <w:t xml:space="preserve">Once this is complete, </w:t>
      </w:r>
      <w:r w:rsidR="0098780D">
        <w:t>open up</w:t>
      </w:r>
      <w:r>
        <w:t xml:space="preserve"> the </w:t>
      </w:r>
      <w:proofErr w:type="spellStart"/>
      <w:r>
        <w:t>MLI_Thickness</w:t>
      </w:r>
      <w:proofErr w:type="spellEnd"/>
      <w:r>
        <w:t xml:space="preserve"> folder </w:t>
      </w:r>
      <w:r>
        <w:t>and open up the ‘</w:t>
      </w:r>
      <w:proofErr w:type="spellStart"/>
      <w:r>
        <w:t>subfield_thickness.m</w:t>
      </w:r>
      <w:proofErr w:type="spellEnd"/>
      <w:r>
        <w:t xml:space="preserve">’ </w:t>
      </w:r>
      <w:proofErr w:type="spellStart"/>
      <w:r>
        <w:t>Matlab</w:t>
      </w:r>
      <w:proofErr w:type="spellEnd"/>
      <w:r>
        <w:t xml:space="preserve"> file.</w:t>
      </w:r>
      <w:r w:rsidR="0098780D">
        <w:t xml:space="preserve"> This must be run locally.</w:t>
      </w:r>
    </w:p>
    <w:p w14:paraId="0000000E" w14:textId="77777777" w:rsidR="00236219" w:rsidRDefault="00C750AB">
      <w:pPr>
        <w:numPr>
          <w:ilvl w:val="0"/>
          <w:numId w:val="1"/>
        </w:numPr>
      </w:pPr>
      <w:r>
        <w:t xml:space="preserve">In this </w:t>
      </w:r>
      <w:proofErr w:type="spellStart"/>
      <w:r>
        <w:t>Matlab</w:t>
      </w:r>
      <w:proofErr w:type="spellEnd"/>
      <w:r>
        <w:t xml:space="preserve"> script, edit the Subjects </w:t>
      </w:r>
      <w:r>
        <w:t xml:space="preserve">list. Note the subjects must be enclosed in single quotes. Edit the three parameters outlined in Step 3, but in the </w:t>
      </w:r>
      <w:proofErr w:type="spellStart"/>
      <w:r>
        <w:t>Matlab</w:t>
      </w:r>
      <w:proofErr w:type="spellEnd"/>
      <w:r>
        <w:t xml:space="preserve"> Script. Make sure the path is for the folder based on your local computer, not on the grid.</w:t>
      </w:r>
    </w:p>
    <w:p w14:paraId="0000000F" w14:textId="77777777" w:rsidR="00236219" w:rsidRDefault="00C750AB">
      <w:pPr>
        <w:numPr>
          <w:ilvl w:val="0"/>
          <w:numId w:val="1"/>
        </w:numPr>
      </w:pPr>
      <w:r>
        <w:t xml:space="preserve">Run the script, which will output a .txt </w:t>
      </w:r>
      <w:r>
        <w:t xml:space="preserve">file. </w:t>
      </w:r>
    </w:p>
    <w:p w14:paraId="00000010" w14:textId="0D00EE1B" w:rsidR="00236219" w:rsidRDefault="00C750AB">
      <w:pPr>
        <w:numPr>
          <w:ilvl w:val="0"/>
          <w:numId w:val="1"/>
        </w:numPr>
      </w:pPr>
      <w:r>
        <w:t xml:space="preserve">Convert the .txt to a .csv file by </w:t>
      </w:r>
      <w:r>
        <w:t>simply changing the file extension.</w:t>
      </w:r>
    </w:p>
    <w:p w14:paraId="00000011" w14:textId="77777777" w:rsidR="00236219" w:rsidRDefault="00C750AB">
      <w:pPr>
        <w:ind w:left="1440"/>
      </w:pPr>
      <w:r>
        <w:t xml:space="preserve"> </w:t>
      </w:r>
    </w:p>
    <w:sectPr w:rsidR="00236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3D45"/>
    <w:multiLevelType w:val="multilevel"/>
    <w:tmpl w:val="87A8D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19"/>
    <w:rsid w:val="00236219"/>
    <w:rsid w:val="007443F4"/>
    <w:rsid w:val="0098780D"/>
    <w:rsid w:val="00C7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B761"/>
  <w15:docId w15:val="{AA6C4E76-3F5F-484A-A56B-A58F3E0A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Deydeep Kothapalli</cp:lastModifiedBy>
  <cp:revision>3</cp:revision>
  <dcterms:created xsi:type="dcterms:W3CDTF">2020-04-13T23:21:00Z</dcterms:created>
  <dcterms:modified xsi:type="dcterms:W3CDTF">2020-04-13T23:49:00Z</dcterms:modified>
</cp:coreProperties>
</file>