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50" w:rsidRPr="009011C1" w:rsidRDefault="002F1D00" w:rsidP="009011C1">
      <w:pPr>
        <w:spacing w:after="0"/>
        <w:jc w:val="both"/>
        <w:rPr>
          <w:rFonts w:ascii="Century" w:hAnsi="Century"/>
          <w:b/>
          <w:color w:val="FF0000"/>
          <w:sz w:val="28"/>
          <w:szCs w:val="28"/>
          <w:lang w:val="be-BY"/>
        </w:rPr>
      </w:pPr>
      <w:r w:rsidRPr="009011C1">
        <w:rPr>
          <w:rFonts w:ascii="Century" w:hAnsi="Century"/>
          <w:b/>
          <w:color w:val="FF0000"/>
          <w:sz w:val="28"/>
          <w:szCs w:val="28"/>
          <w:lang w:val="be-BY"/>
        </w:rPr>
        <w:t>Гэта жанчына здзейсніла вялікі гуманны подзвіг. Называлі яе Анастасіяй Антонаўнай Жукавай…. Мамай…</w:t>
      </w:r>
    </w:p>
    <w:p w:rsidR="002F1D00" w:rsidRPr="009011C1" w:rsidRDefault="00E00F65" w:rsidP="009011C1">
      <w:pPr>
        <w:spacing w:after="0"/>
        <w:jc w:val="both"/>
        <w:rPr>
          <w:rFonts w:ascii="Century" w:hAnsi="Century"/>
          <w:sz w:val="28"/>
          <w:szCs w:val="28"/>
          <w:lang w:val="be-BY"/>
        </w:rPr>
      </w:pPr>
      <w:r w:rsidRPr="009011C1">
        <w:rPr>
          <w:rFonts w:ascii="Century" w:hAnsi="Century"/>
          <w:b/>
          <w:noProof/>
          <w:color w:val="FF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2180A34" wp14:editId="3F4C3892">
            <wp:simplePos x="0" y="0"/>
            <wp:positionH relativeFrom="column">
              <wp:posOffset>85090</wp:posOffset>
            </wp:positionH>
            <wp:positionV relativeFrom="paragraph">
              <wp:posOffset>26670</wp:posOffset>
            </wp:positionV>
            <wp:extent cx="2710815" cy="455168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нирование00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D00" w:rsidRPr="009011C1">
        <w:rPr>
          <w:rFonts w:ascii="Century" w:hAnsi="Century"/>
          <w:sz w:val="28"/>
          <w:szCs w:val="28"/>
          <w:lang w:val="be-BY"/>
        </w:rPr>
        <w:tab/>
        <w:t>Фашысты ўварваліся ў Браслаў 27 чэрвеня. Большасць устаноў не паспела эвакуіравацца і сярод іх установа асаблівая – дом груднога дзіцяці. А.А.Жукава працавала ў ім медсястрой. Ніхто не ведаў, як доўга давядзецца жыць у акупацыі. Некаторыя разважалі так: “Не да чужых дзяцей, калі за сваіх душа баліць.”</w:t>
      </w:r>
    </w:p>
    <w:p w:rsidR="002F1D00" w:rsidRPr="009011C1" w:rsidRDefault="002F1D00" w:rsidP="009011C1">
      <w:pPr>
        <w:spacing w:after="0"/>
        <w:jc w:val="both"/>
        <w:rPr>
          <w:rFonts w:ascii="Century" w:hAnsi="Century"/>
          <w:sz w:val="28"/>
          <w:szCs w:val="28"/>
          <w:lang w:val="be-BY"/>
        </w:rPr>
      </w:pPr>
      <w:r w:rsidRPr="009011C1">
        <w:rPr>
          <w:rFonts w:ascii="Century" w:hAnsi="Century"/>
          <w:sz w:val="28"/>
          <w:szCs w:val="28"/>
          <w:lang w:val="be-BY"/>
        </w:rPr>
        <w:tab/>
        <w:t>Яна думала інакш: “Птушаняты бяскрылыя… Як жа іх кінуць, калі лятаць яшчэ не могуць? Прападуць, як піць даць, прападуць. Сэрца ж трэба мець!”</w:t>
      </w:r>
    </w:p>
    <w:p w:rsidR="002F1D00" w:rsidRPr="009011C1" w:rsidRDefault="002F1D00" w:rsidP="009011C1">
      <w:pPr>
        <w:spacing w:after="0"/>
        <w:jc w:val="both"/>
        <w:rPr>
          <w:rFonts w:ascii="Century" w:hAnsi="Century"/>
          <w:sz w:val="28"/>
          <w:szCs w:val="28"/>
          <w:lang w:val="be-BY"/>
        </w:rPr>
      </w:pPr>
      <w:r w:rsidRPr="009011C1">
        <w:rPr>
          <w:rFonts w:ascii="Century" w:hAnsi="Century"/>
          <w:sz w:val="28"/>
          <w:szCs w:val="28"/>
          <w:lang w:val="be-BY"/>
        </w:rPr>
        <w:tab/>
        <w:t xml:space="preserve">І вырашыла: будзем жыць, як і жылі раней, дзяцей у бядзе не пакінула. Разам з ёй засталася нянька Марыя Васілеўская. </w:t>
      </w:r>
    </w:p>
    <w:p w:rsidR="002F1D00" w:rsidRPr="009011C1" w:rsidRDefault="002F1D00" w:rsidP="009011C1">
      <w:pPr>
        <w:spacing w:after="0"/>
        <w:jc w:val="both"/>
        <w:rPr>
          <w:rFonts w:ascii="Century" w:hAnsi="Century"/>
          <w:sz w:val="28"/>
          <w:szCs w:val="28"/>
          <w:lang w:val="be-BY"/>
        </w:rPr>
      </w:pPr>
      <w:r w:rsidRPr="009011C1">
        <w:rPr>
          <w:rFonts w:ascii="Century" w:hAnsi="Century"/>
          <w:sz w:val="28"/>
          <w:szCs w:val="28"/>
          <w:lang w:val="be-BY"/>
        </w:rPr>
        <w:tab/>
        <w:t xml:space="preserve">-Цяжка было, - успамінае Анастасія Антонаўна.- Неабходна было думаць, як пракарміцца. Садзілі бульбу, гародніну. Аб выхадных днях і размовы не было. Заснуць дзеці, а мы – на поле. Не лягчэй было і з адзеннем. Летам яшчэ так-сяк: трусікі, маечкі – вось і адзетыя. Цяжэй было зімой. Крыху дапамагала маці – яна прыносіла з нашага дома ўсё, што магло стаць дзіцячым адзеннем. Чым маглі, дапамагалі суседзі. А неяк наогул пашанцавала – на складзе знайшла зусім выпадкова кавалак матэрыялу. Дапамагалі і браслаўскія падпольшчыкі. Па ўказанню Аляксея Аляксеевіча Васілеўскага, вопытнага падпольшчыка, намесніка павятовага старасты, дом груднога дзіцяці </w:t>
      </w:r>
      <w:r w:rsidR="009011C1" w:rsidRPr="009011C1">
        <w:rPr>
          <w:rFonts w:ascii="Century" w:hAnsi="Century"/>
          <w:sz w:val="28"/>
          <w:szCs w:val="28"/>
          <w:lang w:val="be-BY"/>
        </w:rPr>
        <w:t>фінансаваўся за кошт раённай управы. Васілеўскі арганізаваў збор прадуктаў для дзяцей.</w:t>
      </w:r>
    </w:p>
    <w:p w:rsidR="009011C1" w:rsidRDefault="009011C1" w:rsidP="009011C1">
      <w:pPr>
        <w:spacing w:after="0"/>
        <w:jc w:val="both"/>
        <w:rPr>
          <w:rFonts w:ascii="Century" w:hAnsi="Century"/>
          <w:sz w:val="28"/>
          <w:szCs w:val="28"/>
          <w:lang w:val="be-BY"/>
        </w:rPr>
      </w:pPr>
      <w:r w:rsidRPr="009011C1">
        <w:rPr>
          <w:rFonts w:ascii="Century" w:hAnsi="Century"/>
          <w:sz w:val="28"/>
          <w:szCs w:val="28"/>
          <w:lang w:val="be-BY"/>
        </w:rPr>
        <w:tab/>
        <w:t>Восенню 1943г.</w:t>
      </w:r>
      <w:r>
        <w:rPr>
          <w:rFonts w:ascii="Century" w:hAnsi="Century"/>
          <w:sz w:val="28"/>
          <w:szCs w:val="28"/>
          <w:lang w:val="be-BY"/>
        </w:rPr>
        <w:t xml:space="preserve">  Аляксей Аляксеевіч Васілеўскі</w:t>
      </w:r>
      <w:r w:rsidRPr="009011C1">
        <w:rPr>
          <w:rFonts w:ascii="Century" w:hAnsi="Century"/>
          <w:sz w:val="28"/>
          <w:szCs w:val="28"/>
          <w:lang w:val="be-BY"/>
        </w:rPr>
        <w:t xml:space="preserve"> і яго брат былі арыштаваны браслаўскай жандармерыяй. Трэба было шукаць шляхі для выратавання дзяцей-сірот. Дзякуючы </w:t>
      </w:r>
      <w:r>
        <w:rPr>
          <w:rFonts w:ascii="Century" w:hAnsi="Century"/>
          <w:sz w:val="28"/>
          <w:szCs w:val="28"/>
          <w:lang w:val="be-BY"/>
        </w:rPr>
        <w:t>настойлівасці камсамольца-падпольшчыка Івана Р</w:t>
      </w:r>
      <w:r w:rsidRPr="009011C1">
        <w:rPr>
          <w:rFonts w:ascii="Century" w:hAnsi="Century"/>
          <w:sz w:val="28"/>
          <w:szCs w:val="28"/>
          <w:lang w:val="be-BY"/>
        </w:rPr>
        <w:t xml:space="preserve">аманчыка дом перадалі ў </w:t>
      </w:r>
      <w:r w:rsidRPr="009011C1">
        <w:rPr>
          <w:rFonts w:ascii="Century" w:hAnsi="Century"/>
          <w:sz w:val="28"/>
          <w:szCs w:val="28"/>
          <w:lang w:val="be-BY"/>
        </w:rPr>
        <w:lastRenderedPageBreak/>
        <w:t>распараджэнне Браслаўскай БНС (“Беларуская народная самадапамога”). І.Раманчык працаваў там бухгалтарам. Ён атрымаў дазвол на ўладкаванне латарэі, даход ад якой прызначаўся на ўтрыманне дзяцей.</w:t>
      </w:r>
    </w:p>
    <w:p w:rsidR="009011C1" w:rsidRDefault="009011C1" w:rsidP="009011C1">
      <w:pPr>
        <w:pStyle w:val="a5"/>
        <w:numPr>
          <w:ilvl w:val="0"/>
          <w:numId w:val="1"/>
        </w:numPr>
        <w:spacing w:after="0"/>
        <w:ind w:left="0" w:firstLine="705"/>
        <w:jc w:val="both"/>
        <w:rPr>
          <w:rFonts w:ascii="Century" w:hAnsi="Century"/>
          <w:sz w:val="28"/>
          <w:szCs w:val="28"/>
          <w:lang w:val="be-BY"/>
        </w:rPr>
      </w:pPr>
      <w:r>
        <w:rPr>
          <w:rFonts w:ascii="Century" w:hAnsi="Century"/>
          <w:sz w:val="28"/>
          <w:szCs w:val="28"/>
          <w:lang w:val="be-BY"/>
        </w:rPr>
        <w:t>Розныя былі дзеці. Старэйшым было гадоў па пяць, - успамінае Анастасія Антонаўна, - а двое самых маленькіх – сямімесячныя. Цяжка жылося. Хварэлі дзеці. Бывала, дзень і ноч сядзіш каля якога, то адварам поіш, то прыпаркі кладзеш, то самаробнымі лекамі мажаш… За ўсю вайну ні адно дзіця не памерла.</w:t>
      </w:r>
    </w:p>
    <w:p w:rsidR="009011C1" w:rsidRDefault="009011C1" w:rsidP="009011C1">
      <w:pPr>
        <w:pStyle w:val="a5"/>
        <w:spacing w:after="0"/>
        <w:ind w:left="705"/>
        <w:jc w:val="both"/>
        <w:rPr>
          <w:rFonts w:ascii="Century" w:hAnsi="Century"/>
          <w:sz w:val="28"/>
          <w:szCs w:val="28"/>
          <w:lang w:val="be-BY"/>
        </w:rPr>
      </w:pPr>
      <w:r>
        <w:rPr>
          <w:rFonts w:ascii="Century" w:hAnsi="Century"/>
          <w:sz w:val="28"/>
          <w:szCs w:val="28"/>
          <w:lang w:val="be-BY"/>
        </w:rPr>
        <w:t>Вайна толькі дабавіла сірот.</w:t>
      </w:r>
    </w:p>
    <w:p w:rsidR="009011C1" w:rsidRDefault="009011C1" w:rsidP="005B37C9">
      <w:pPr>
        <w:pStyle w:val="a5"/>
        <w:numPr>
          <w:ilvl w:val="0"/>
          <w:numId w:val="1"/>
        </w:numPr>
        <w:spacing w:after="0"/>
        <w:ind w:left="0" w:firstLine="705"/>
        <w:jc w:val="both"/>
        <w:rPr>
          <w:rFonts w:ascii="Century" w:hAnsi="Century"/>
          <w:sz w:val="28"/>
          <w:szCs w:val="28"/>
          <w:lang w:val="be-BY"/>
        </w:rPr>
      </w:pPr>
      <w:r>
        <w:rPr>
          <w:rFonts w:ascii="Century" w:hAnsi="Century"/>
          <w:sz w:val="28"/>
          <w:szCs w:val="28"/>
          <w:lang w:val="be-BY"/>
        </w:rPr>
        <w:t xml:space="preserve">Толіка Савіцкага ў лесе знайшлі. Адзін хадзіў. Гаварыць умеў мала, свае імя і прозвішча ведаў. Бацька Эмы Лісоўскай на фронце з немцамі ваяваў і загінуў, маці пры родах памерла. Пецю Ягорава нейкім чынам з канлагера вырвалі, а маці яго там загінула. Колю Петрашэнку з бальніцы ў адной распашонцы прывезлі – маці ад туберкулёзу памерла. Рускія яны былі, бежанцы са Смаленшчыны. Да Васі Колганава (сапраўднае прозвішча Антонаў) з вёскі бабуля зрэдку наведвала, шкадавала ўнука, але забраць не магла. Потым даведаліся мы: спалілі яе фашысты жывую разам з іншымі аднавяскоўцамі. </w:t>
      </w:r>
      <w:r w:rsidR="005B37C9">
        <w:rPr>
          <w:rFonts w:ascii="Century" w:hAnsi="Century"/>
          <w:sz w:val="28"/>
          <w:szCs w:val="28"/>
          <w:lang w:val="be-BY"/>
        </w:rPr>
        <w:t>У 1944 годзе праходзіў тут з савецкімі войскамі Васін дзядзька – брат маці. Знайшоў хлопчыка, цалаваў і плакаў. Прасіў вельмі: “Схавайце, выратуйце. Даб’ю фашысцкага гада, вярнуся і забяру хлопчыка”. Не вярнуўся…</w:t>
      </w:r>
    </w:p>
    <w:p w:rsidR="005B37C9" w:rsidRDefault="009C4E84" w:rsidP="009C4E84">
      <w:pPr>
        <w:pStyle w:val="a5"/>
        <w:spacing w:after="0"/>
        <w:ind w:left="0"/>
        <w:jc w:val="both"/>
        <w:rPr>
          <w:rFonts w:ascii="Century" w:hAnsi="Century"/>
          <w:sz w:val="28"/>
          <w:szCs w:val="28"/>
          <w:lang w:val="be-BY"/>
        </w:rPr>
      </w:pPr>
      <w:r>
        <w:rPr>
          <w:rFonts w:ascii="Century" w:hAnsi="Century"/>
          <w:sz w:val="28"/>
          <w:szCs w:val="28"/>
          <w:lang w:val="be-BY"/>
        </w:rPr>
        <w:tab/>
      </w:r>
      <w:r w:rsidR="005B37C9">
        <w:rPr>
          <w:rFonts w:ascii="Century" w:hAnsi="Century"/>
          <w:sz w:val="28"/>
          <w:szCs w:val="28"/>
          <w:lang w:val="be-BY"/>
        </w:rPr>
        <w:t>Анастасія Антонаўна прымала ўсіх. І для ўсіх гэты дом станавіўся родным, а яна – добрай</w:t>
      </w:r>
      <w:r>
        <w:rPr>
          <w:rFonts w:ascii="Century" w:hAnsi="Century"/>
          <w:sz w:val="28"/>
          <w:szCs w:val="28"/>
          <w:lang w:val="be-BY"/>
        </w:rPr>
        <w:t xml:space="preserve"> </w:t>
      </w:r>
      <w:r w:rsidR="005B37C9">
        <w:rPr>
          <w:rFonts w:ascii="Century" w:hAnsi="Century"/>
          <w:sz w:val="28"/>
          <w:szCs w:val="28"/>
          <w:lang w:val="be-BY"/>
        </w:rPr>
        <w:t>ласкавай маці.</w:t>
      </w:r>
      <w:r>
        <w:rPr>
          <w:rFonts w:ascii="Century" w:hAnsi="Century"/>
          <w:sz w:val="28"/>
          <w:szCs w:val="28"/>
          <w:lang w:val="be-BY"/>
        </w:rPr>
        <w:t xml:space="preserve"> Мамай, якая прыбірала, шыла, мыла бялізну, карміла, чытала казкі, нават спявала і танцавала.</w:t>
      </w:r>
    </w:p>
    <w:p w:rsidR="009C4E84" w:rsidRDefault="009C4E84" w:rsidP="009C4E84">
      <w:pPr>
        <w:pStyle w:val="a5"/>
        <w:spacing w:after="0"/>
        <w:ind w:left="0"/>
        <w:jc w:val="both"/>
        <w:rPr>
          <w:rFonts w:ascii="Century" w:hAnsi="Century"/>
          <w:sz w:val="28"/>
          <w:szCs w:val="28"/>
          <w:lang w:val="be-BY"/>
        </w:rPr>
      </w:pPr>
      <w:r>
        <w:rPr>
          <w:rFonts w:ascii="Century" w:hAnsi="Century"/>
          <w:sz w:val="28"/>
          <w:szCs w:val="28"/>
          <w:lang w:val="be-BY"/>
        </w:rPr>
        <w:tab/>
        <w:t>Драматычным перыядам у жыцці Анастасіі Антонаўны і яе вялікай сям’і быў момант, калі гітлераўцы ўцякалі з Браслава. Яны маглі вывезці дзяцей, маглі проста забіць. Ёй дапамог, як яна думае, адзін нямецкі ваеннаслужачы.</w:t>
      </w:r>
    </w:p>
    <w:p w:rsidR="009C4E84" w:rsidRDefault="009C4E84" w:rsidP="009C4E84">
      <w:pPr>
        <w:pStyle w:val="a5"/>
        <w:spacing w:after="0"/>
        <w:ind w:left="0"/>
        <w:jc w:val="both"/>
        <w:rPr>
          <w:rFonts w:ascii="Century" w:hAnsi="Century"/>
          <w:sz w:val="28"/>
          <w:szCs w:val="28"/>
          <w:lang w:val="be-BY"/>
        </w:rPr>
      </w:pPr>
      <w:r>
        <w:rPr>
          <w:rFonts w:ascii="Century" w:hAnsi="Century"/>
          <w:sz w:val="28"/>
          <w:szCs w:val="28"/>
          <w:lang w:val="be-BY"/>
        </w:rPr>
        <w:tab/>
        <w:t>Быз пачатак ліпеня 1944г., чутны быў ужо франтавы гул, часам у горадзе раздаваліся страляніна і выбухі. Дзяцей схавалі ў склепе.</w:t>
      </w:r>
      <w:r w:rsidR="00E00F65">
        <w:rPr>
          <w:rFonts w:ascii="Century" w:hAnsi="Century"/>
          <w:sz w:val="28"/>
          <w:szCs w:val="28"/>
          <w:lang w:val="be-BY"/>
        </w:rPr>
        <w:t xml:space="preserve"> </w:t>
      </w:r>
      <w:r>
        <w:rPr>
          <w:rFonts w:ascii="Century" w:hAnsi="Century"/>
          <w:sz w:val="28"/>
          <w:szCs w:val="28"/>
          <w:lang w:val="be-BY"/>
        </w:rPr>
        <w:t xml:space="preserve">Старэйшых засталося толькі трое: Анастасія Антонаўна, Раіса Іванаўна Лебедзева і Ніна Брылевіч – зусім яшчэ маладзенькая дзяўчына. Муж Раісы Іванаўны – Іван Рабянкоў – да </w:t>
      </w:r>
      <w:r>
        <w:rPr>
          <w:rFonts w:ascii="Century" w:hAnsi="Century"/>
          <w:sz w:val="28"/>
          <w:szCs w:val="28"/>
          <w:lang w:val="be-BY"/>
        </w:rPr>
        <w:lastRenderedPageBreak/>
        <w:t xml:space="preserve">вайны працаваў у Браславе следчым у пракуратуры, быў прызваны ў армію, а яна з двума малымі дзецьмі эвакуіравацца не паспела, вярнулася дзесьці з-пад Дрысы і ўсю вайну хавалася ў тым жа доме </w:t>
      </w:r>
      <w:r w:rsidR="00C16719">
        <w:rPr>
          <w:rFonts w:ascii="Century" w:hAnsi="Century"/>
          <w:sz w:val="28"/>
          <w:szCs w:val="28"/>
          <w:lang w:val="be-BY"/>
        </w:rPr>
        <w:t>груднога дзіцяці</w:t>
      </w:r>
      <w:r w:rsidR="00E00F65">
        <w:rPr>
          <w:rFonts w:ascii="Century" w:hAnsi="Century"/>
          <w:sz w:val="28"/>
          <w:szCs w:val="28"/>
          <w:lang w:val="be-BY"/>
        </w:rPr>
        <w:t>, была за повара.</w:t>
      </w:r>
    </w:p>
    <w:p w:rsidR="00E00F65" w:rsidRDefault="00E00F65" w:rsidP="009C4E84">
      <w:pPr>
        <w:pStyle w:val="a5"/>
        <w:spacing w:after="0"/>
        <w:ind w:left="0"/>
        <w:jc w:val="both"/>
        <w:rPr>
          <w:rFonts w:ascii="Century" w:hAnsi="Century"/>
          <w:sz w:val="28"/>
          <w:szCs w:val="28"/>
          <w:lang w:val="be-BY"/>
        </w:rPr>
      </w:pPr>
      <w:r>
        <w:rPr>
          <w:rFonts w:ascii="Century" w:hAnsi="Century"/>
          <w:sz w:val="28"/>
          <w:szCs w:val="28"/>
          <w:lang w:val="be-BY"/>
        </w:rPr>
        <w:tab/>
        <w:t>Вось ім траім і неабходна было цяпер прыняць нялёгкае рашэнне:што рабіць? Выратаванне было адно: вывесці дзяцей у небяспечнае месца, за горад. Дзесьці калі вёскі Муражы наштурхнуліся на закінуты хлеў. Стомленыя, абяссіленыя дзеці, як авечкі, збіліся ў групку на саломе, прыціхлі, разумеючы бяду. Толькі самыя маленькія прасілі есці і плакалі.</w:t>
      </w:r>
    </w:p>
    <w:p w:rsidR="00E00F65" w:rsidRDefault="00E00F65" w:rsidP="009C4E84">
      <w:pPr>
        <w:pStyle w:val="a5"/>
        <w:spacing w:after="0"/>
        <w:ind w:left="0"/>
        <w:jc w:val="both"/>
        <w:rPr>
          <w:rFonts w:ascii="Century" w:hAnsi="Century"/>
          <w:sz w:val="28"/>
          <w:szCs w:val="28"/>
          <w:lang w:val="be-BY"/>
        </w:rPr>
      </w:pPr>
      <w:r>
        <w:rPr>
          <w:rFonts w:ascii="Century" w:hAnsi="Century"/>
          <w:sz w:val="28"/>
          <w:szCs w:val="28"/>
          <w:lang w:val="be-BY"/>
        </w:rPr>
        <w:tab/>
        <w:t>Трывожнай і страшнай была тая ноч.</w:t>
      </w:r>
    </w:p>
    <w:p w:rsidR="00E00F65" w:rsidRDefault="00E00F65" w:rsidP="00E00F65">
      <w:pPr>
        <w:pStyle w:val="a5"/>
        <w:spacing w:after="0"/>
        <w:ind w:left="0"/>
        <w:jc w:val="both"/>
        <w:rPr>
          <w:rFonts w:ascii="Century" w:hAnsi="Century"/>
          <w:sz w:val="28"/>
          <w:szCs w:val="28"/>
          <w:lang w:val="be-BY"/>
        </w:rPr>
      </w:pPr>
      <w:r>
        <w:rPr>
          <w:rFonts w:ascii="Century" w:hAnsi="Century"/>
          <w:sz w:val="28"/>
          <w:szCs w:val="28"/>
          <w:lang w:val="be-BY"/>
        </w:rPr>
        <w:tab/>
        <w:t>Раніцай Раіса Лебедзева пайшла ў разведку. Вярнулася радаснай і ўсхваляванай: - У Браславе нашы! Ускочылі дзеці, ускочылі і яны, дарослыя. Той жа сцежкай вярталіся дамоў. Ніхто не загінуў, ніхто не згубіўся. Так шчасліва закончылася для іх тая апошняя ноч фашысцкай акупацыі…</w:t>
      </w:r>
    </w:p>
    <w:p w:rsidR="00E00F65" w:rsidRDefault="00E00F65" w:rsidP="00E00F65">
      <w:pPr>
        <w:pStyle w:val="a5"/>
        <w:spacing w:after="0"/>
        <w:ind w:left="0"/>
        <w:jc w:val="both"/>
        <w:rPr>
          <w:rFonts w:ascii="Century" w:hAnsi="Century"/>
          <w:sz w:val="28"/>
          <w:szCs w:val="28"/>
          <w:lang w:val="be-BY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F49C0C9" wp14:editId="3B75B437">
            <wp:simplePos x="0" y="0"/>
            <wp:positionH relativeFrom="column">
              <wp:posOffset>475615</wp:posOffset>
            </wp:positionH>
            <wp:positionV relativeFrom="paragraph">
              <wp:posOffset>1204595</wp:posOffset>
            </wp:positionV>
            <wp:extent cx="4577080" cy="29730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нирование00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" w:hAnsi="Century"/>
          <w:sz w:val="28"/>
          <w:szCs w:val="28"/>
          <w:lang w:val="be-BY"/>
        </w:rPr>
        <w:tab/>
        <w:t xml:space="preserve">Нажаль Анастасіі Антонаўны няма ў жывых, але яна пакінула пасля сябе вялікую сям’ю. І не было ў яе ўзнагарод, не атрымала яна ганаровых званняў, прэмій. Але хіба ад гэтага меншым стаў подзвіг, здзейснены ёю? Мы схіляем калені перад яе вялікім сэрцам. </w:t>
      </w:r>
    </w:p>
    <w:p w:rsidR="00E00F65" w:rsidRDefault="00E00F65" w:rsidP="00E00F65">
      <w:pPr>
        <w:pStyle w:val="a5"/>
        <w:spacing w:after="0"/>
        <w:ind w:left="0"/>
        <w:jc w:val="both"/>
        <w:rPr>
          <w:rFonts w:ascii="Century" w:hAnsi="Century"/>
          <w:sz w:val="28"/>
          <w:szCs w:val="28"/>
        </w:rPr>
      </w:pPr>
    </w:p>
    <w:p w:rsidR="00E00F65" w:rsidRDefault="00E00F65" w:rsidP="00E00F65">
      <w:pPr>
        <w:pStyle w:val="a5"/>
        <w:spacing w:after="0"/>
        <w:ind w:left="0"/>
        <w:jc w:val="both"/>
        <w:rPr>
          <w:rFonts w:ascii="Century" w:hAnsi="Century"/>
          <w:sz w:val="28"/>
          <w:szCs w:val="28"/>
        </w:rPr>
      </w:pPr>
    </w:p>
    <w:p w:rsidR="00E00F65" w:rsidRPr="00E00F65" w:rsidRDefault="00E00F65" w:rsidP="00E00F65">
      <w:pPr>
        <w:pStyle w:val="a5"/>
        <w:spacing w:after="0"/>
        <w:ind w:left="0"/>
        <w:jc w:val="both"/>
        <w:rPr>
          <w:rFonts w:ascii="Century" w:hAnsi="Century"/>
          <w:sz w:val="28"/>
          <w:szCs w:val="28"/>
          <w:lang w:val="en-US"/>
        </w:rPr>
      </w:pPr>
      <w:r>
        <w:rPr>
          <w:rFonts w:ascii="Century" w:hAnsi="Century"/>
          <w:sz w:val="28"/>
          <w:szCs w:val="28"/>
          <w:lang w:val="en-US"/>
        </w:rPr>
        <w:t>[</w:t>
      </w:r>
      <w:r>
        <w:rPr>
          <w:rFonts w:ascii="Century" w:hAnsi="Century"/>
          <w:sz w:val="28"/>
          <w:szCs w:val="28"/>
        </w:rPr>
        <w:t>с</w:t>
      </w:r>
      <w:r>
        <w:rPr>
          <w:rFonts w:ascii="Century" w:hAnsi="Century"/>
          <w:sz w:val="28"/>
          <w:szCs w:val="28"/>
          <w:lang w:val="be-BY"/>
        </w:rPr>
        <w:t>тар.322, “Памяць”</w:t>
      </w:r>
      <w:r>
        <w:rPr>
          <w:rFonts w:ascii="Century" w:hAnsi="Century"/>
          <w:sz w:val="28"/>
          <w:szCs w:val="28"/>
          <w:lang w:val="en-US"/>
        </w:rPr>
        <w:t>]</w:t>
      </w:r>
    </w:p>
    <w:p w:rsidR="009011C1" w:rsidRDefault="005B37C9">
      <w:pPr>
        <w:rPr>
          <w:lang w:val="be-BY"/>
        </w:rPr>
      </w:pPr>
      <w:r>
        <w:rPr>
          <w:lang w:val="be-BY"/>
        </w:rPr>
        <w:tab/>
      </w:r>
    </w:p>
    <w:p w:rsidR="009011C1" w:rsidRDefault="009011C1">
      <w:pPr>
        <w:rPr>
          <w:lang w:val="be-BY"/>
        </w:rPr>
      </w:pPr>
      <w:bookmarkStart w:id="0" w:name="_GoBack"/>
      <w:bookmarkEnd w:id="0"/>
    </w:p>
    <w:p w:rsidR="009011C1" w:rsidRPr="002F1D00" w:rsidRDefault="009011C1">
      <w:pPr>
        <w:rPr>
          <w:lang w:val="be-BY"/>
        </w:rPr>
      </w:pPr>
    </w:p>
    <w:sectPr w:rsidR="009011C1" w:rsidRPr="002F1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412CE"/>
    <w:multiLevelType w:val="hybridMultilevel"/>
    <w:tmpl w:val="99CEDEAE"/>
    <w:lvl w:ilvl="0" w:tplc="05E2186E">
      <w:numFmt w:val="bullet"/>
      <w:lvlText w:val="-"/>
      <w:lvlJc w:val="left"/>
      <w:pPr>
        <w:ind w:left="1065" w:hanging="360"/>
      </w:pPr>
      <w:rPr>
        <w:rFonts w:ascii="Century" w:eastAsiaTheme="minorHAnsi" w:hAnsi="Century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AA"/>
    <w:rsid w:val="002F1D00"/>
    <w:rsid w:val="005B37C9"/>
    <w:rsid w:val="006D6CAA"/>
    <w:rsid w:val="009011C1"/>
    <w:rsid w:val="009C4E84"/>
    <w:rsid w:val="00C16719"/>
    <w:rsid w:val="00DA16AC"/>
    <w:rsid w:val="00E00F65"/>
    <w:rsid w:val="00F2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1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1D0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1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1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1D0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2015-02-09T06:58:00Z</dcterms:created>
  <dcterms:modified xsi:type="dcterms:W3CDTF">2015-02-09T08:03:00Z</dcterms:modified>
</cp:coreProperties>
</file>