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12"/>
        <w:tblW w:w="93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123"/>
        <w:gridCol w:w="4259"/>
        <w:gridCol w:w="2126"/>
        <w:gridCol w:w="1842"/>
        <w:tblGridChange w:id="0">
          <w:tblGrid>
            <w:gridCol w:w="1123"/>
            <w:gridCol w:w="4259"/>
            <w:gridCol w:w="2126"/>
            <w:gridCol w:w="1842"/>
          </w:tblGrid>
        </w:tblGridChange>
      </w:tblGrid>
      <w:tr>
        <w:trPr>
          <w:cantSplit w:val="false"/>
        </w:trPr>
        <w:tc>
          <w:tcPr>
            <w:tcBorders/>
            <w:vAlign w:val="center"/>
            <w:vMerge w:val="restart"/>
          </w:tcPr>
          <w:p w14:paraId="00000002">
            <w:pPr>
              <w:pBdr/>
              <w:spacing/>
              <w:ind/>
              <w:jc w:val="center"/>
              <w:rPr>
                <w:rFonts w:ascii="Cambria" w:hAnsi="Cambria" w:eastAsia="Cambria" w:cs="Cambria"/>
                <w:b/>
                <w:bCs/>
              </w:rPr>
            </w:pPr>
            <w:r>
              <w:rPr>
                <w:rtl w:val="0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0" behindDoc="0" locked="0" layoutInCell="1" allowOverlap="1">
                      <wp:simplePos x="0" y="0"/>
                      <wp:positionH relativeFrom="column">
                        <wp:posOffset>50801</wp:posOffset>
                      </wp:positionH>
                      <wp:positionV relativeFrom="paragraph">
                        <wp:posOffset>-45084</wp:posOffset>
                      </wp:positionV>
                      <wp:extent cx="441960" cy="572135"/>
                      <wp:effectExtent l="0" t="0" r="0" b="0"/>
                      <wp:wrapNone/>
                      <wp:docPr id="1" name="image17.png" descr="Pengumuman 3 Desain Terbaik Pada Sayembara Desain Logo ...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7.png" descr="Pengumuman 3 Desain Terbaik Pada Sayembara Desain Logo ..."/>
                              <pic:cNvPicPr/>
                              <pic:nvPr/>
                            </pic:nvPicPr>
                            <pic:blipFill rotWithShape="1">
                              <a:blip r:embed="rId11"/>
                              <a:srcRect l="0" t="0" r="0" b="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41960" cy="57213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0;o:allowoverlap:true;o:allowincell:true;mso-position-horizontal-relative:text;margin-left:4.00pt;mso-position-horizontal:absolute;mso-position-vertical-relative:text;margin-top:-3.55pt;mso-position-vertical:absolute;width:34.80pt;height:45.05pt;mso-wrap-distance-left:9.00pt;mso-wrap-distance-top:0.00pt;mso-wrap-distance-right:9.00pt;mso-wrap-distance-bottom:0.00pt;z-index:1;">
                      <v:imagedata r:id="rId11" o:title="" croptop="0f" cropleft="0f" cropbottom="0f" cropright="0f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mbria" w:hAnsi="Cambria" w:eastAsia="Cambria" w:cs="Cambria"/>
                <w:b/>
                <w:bCs/>
              </w:rPr>
            </w:r>
            <w:r>
              <w:rPr>
                <w:rFonts w:ascii="Cambria" w:hAnsi="Cambria" w:eastAsia="Cambria" w:cs="Cambria"/>
                <w:b/>
                <w:bCs/>
              </w:rPr>
            </w:r>
          </w:p>
        </w:tc>
        <w:tc>
          <w:tcPr>
            <w:tcBorders/>
            <w:vAlign w:val="center"/>
            <w:vMerge w:val="restart"/>
          </w:tcPr>
          <w:p w14:paraId="00000003">
            <w:pPr>
              <w:pBdr/>
              <w:spacing/>
              <w:ind/>
              <w:rPr>
                <w:rFonts w:ascii="Cambria" w:hAnsi="Cambria" w:eastAsia="Cambria" w:cs="Cambria"/>
                <w:b/>
                <w:bCs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bCs/>
                <w:sz w:val="24"/>
                <w:szCs w:val="24"/>
                <w:rtl w:val="0"/>
              </w:rPr>
              <w:t xml:space="preserve">LEMBAR KERJA PRAKTIKUM</w:t>
            </w:r>
            <w:r>
              <w:rPr>
                <w:rFonts w:ascii="Cambria" w:hAnsi="Cambria" w:eastAsia="Cambria" w:cs="Cambria"/>
                <w:b/>
                <w:bCs/>
                <w:sz w:val="24"/>
                <w:szCs w:val="24"/>
              </w:rPr>
            </w:r>
            <w:r>
              <w:rPr>
                <w:rFonts w:ascii="Cambria" w:hAnsi="Cambria" w:eastAsia="Cambria" w:cs="Cambria"/>
                <w:b/>
                <w:bCs/>
                <w:sz w:val="24"/>
                <w:szCs w:val="24"/>
              </w:rPr>
            </w:r>
          </w:p>
          <w:p w14:paraId="00000004">
            <w:pPr>
              <w:pBdr/>
              <w:spacing/>
              <w:ind/>
              <w:rPr>
                <w:rFonts w:ascii="Cambria" w:hAnsi="Cambria" w:eastAsia="Cambria" w:cs="Cambria"/>
                <w:b/>
                <w:bCs/>
              </w:rPr>
            </w:pPr>
            <w:r>
              <w:rPr>
                <w:rFonts w:ascii="Cambria" w:hAnsi="Cambria" w:eastAsia="Cambria" w:cs="Cambria"/>
                <w:b/>
                <w:bCs/>
                <w:rtl w:val="0"/>
              </w:rPr>
              <w:t xml:space="preserve">ALGORITMA DAN PEMROGRAMAN II</w:t>
            </w:r>
            <w:r>
              <w:rPr>
                <w:rFonts w:ascii="Cambria" w:hAnsi="Cambria" w:eastAsia="Cambria" w:cs="Cambria"/>
                <w:b/>
                <w:bCs/>
              </w:rPr>
            </w:r>
            <w:r>
              <w:rPr>
                <w:rFonts w:ascii="Cambria" w:hAnsi="Cambria" w:eastAsia="Cambria" w:cs="Cambria"/>
                <w:b/>
                <w:bCs/>
              </w:rPr>
            </w:r>
          </w:p>
          <w:p w14:paraId="00000005">
            <w:pPr>
              <w:pBdr/>
              <w:spacing/>
              <w:ind/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  <w:rtl w:val="0"/>
              </w:rPr>
              <w:t xml:space="preserve">T.A. Genap 2025/2026</w:t>
            </w:r>
            <w:r>
              <w:rPr>
                <w:rFonts w:ascii="Cambria" w:hAnsi="Cambria" w:eastAsia="Cambria" w:cs="Cambria"/>
              </w:rPr>
            </w:r>
            <w:r>
              <w:rPr>
                <w:rFonts w:ascii="Cambria" w:hAnsi="Cambria" w:eastAsia="Cambria" w:cs="Cambria"/>
              </w:rPr>
            </w:r>
          </w:p>
        </w:tc>
        <w:tc>
          <w:tcPr>
            <w:tcBorders/>
          </w:tcPr>
          <w:p w14:paraId="00000006">
            <w:pPr>
              <w:pBdr/>
              <w:spacing/>
              <w:ind/>
              <w:jc w:val="center"/>
              <w:rPr>
                <w:rFonts w:ascii="Cambria" w:hAnsi="Cambria" w:eastAsia="Cambria" w:cs="Cambria"/>
                <w:b/>
                <w:bCs/>
              </w:rPr>
            </w:pPr>
            <w:r>
              <w:rPr>
                <w:rFonts w:ascii="Cambria" w:hAnsi="Cambria" w:eastAsia="Cambria" w:cs="Cambria"/>
                <w:b/>
                <w:bCs/>
                <w:rtl w:val="0"/>
              </w:rPr>
              <w:t xml:space="preserve">Nilai </w:t>
            </w:r>
            <w:r>
              <w:rPr>
                <w:rFonts w:ascii="Cambria" w:hAnsi="Cambria" w:eastAsia="Cambria" w:cs="Cambria"/>
                <w:b/>
                <w:bCs/>
              </w:rPr>
            </w:r>
            <w:r>
              <w:rPr>
                <w:rFonts w:ascii="Cambria" w:hAnsi="Cambria" w:eastAsia="Cambria" w:cs="Cambria"/>
                <w:b/>
                <w:bCs/>
              </w:rPr>
            </w:r>
          </w:p>
        </w:tc>
        <w:tc>
          <w:tcPr>
            <w:tcBorders/>
          </w:tcPr>
          <w:p w14:paraId="00000007">
            <w:pPr>
              <w:pBdr/>
              <w:spacing/>
              <w:ind/>
              <w:jc w:val="center"/>
              <w:rPr>
                <w:rFonts w:ascii="Cambria" w:hAnsi="Cambria" w:eastAsia="Cambria" w:cs="Cambria"/>
                <w:b/>
                <w:bCs/>
              </w:rPr>
            </w:pPr>
            <w:r>
              <w:rPr>
                <w:rFonts w:ascii="Cambria" w:hAnsi="Cambria" w:eastAsia="Cambria" w:cs="Cambria"/>
                <w:b/>
                <w:bCs/>
                <w:rtl w:val="0"/>
              </w:rPr>
              <w:t xml:space="preserve">Paraf Dosen</w:t>
            </w:r>
            <w:r>
              <w:rPr>
                <w:rFonts w:ascii="Cambria" w:hAnsi="Cambria" w:eastAsia="Cambria" w:cs="Cambria"/>
                <w:b/>
                <w:bCs/>
              </w:rPr>
            </w:r>
            <w:r>
              <w:rPr>
                <w:rFonts w:ascii="Cambria" w:hAnsi="Cambria" w:eastAsia="Cambria" w:cs="Cambria"/>
                <w:b/>
                <w:bCs/>
              </w:rPr>
            </w:r>
          </w:p>
        </w:tc>
      </w:tr>
      <w:tr>
        <w:trPr>
          <w:cantSplit w:val="false"/>
          <w:trHeight w:val="858"/>
        </w:trPr>
        <w:tc>
          <w:tcPr>
            <w:tcBorders/>
            <w:vAlign w:val="center"/>
            <w:vMerge w:val="continue"/>
          </w:tcPr>
          <w:p w14:paraId="00000008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</w:rPr>
            </w:pPr>
            <w:r>
              <w:rPr>
                <w:rtl w:val="0"/>
              </w:rPr>
            </w:r>
            <w:r>
              <w:rPr>
                <w:rFonts w:ascii="Cambria" w:hAnsi="Cambria" w:eastAsia="Cambria" w:cs="Cambria"/>
                <w:b/>
                <w:bCs/>
              </w:rPr>
            </w:r>
            <w:r>
              <w:rPr>
                <w:rFonts w:ascii="Cambria" w:hAnsi="Cambria" w:eastAsia="Cambria" w:cs="Cambria"/>
                <w:b/>
                <w:bCs/>
              </w:rPr>
            </w:r>
          </w:p>
        </w:tc>
        <w:tc>
          <w:tcPr>
            <w:tcBorders/>
            <w:vAlign w:val="center"/>
            <w:vMerge w:val="continue"/>
          </w:tcPr>
          <w:p w14:paraId="00000009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</w:rPr>
            </w:pPr>
            <w:r>
              <w:rPr>
                <w:rtl w:val="0"/>
              </w:rPr>
            </w:r>
            <w:r>
              <w:rPr>
                <w:rFonts w:ascii="Cambria" w:hAnsi="Cambria" w:eastAsia="Cambria" w:cs="Cambria"/>
                <w:b/>
                <w:bCs/>
              </w:rPr>
            </w:r>
            <w:r>
              <w:rPr>
                <w:rFonts w:ascii="Cambria" w:hAnsi="Cambria" w:eastAsia="Cambria" w:cs="Cambria"/>
                <w:b/>
                <w:bCs/>
              </w:rPr>
            </w:r>
          </w:p>
        </w:tc>
        <w:tc>
          <w:tcPr>
            <w:tcBorders/>
          </w:tcPr>
          <w:p w14:paraId="0000000A">
            <w:pPr>
              <w:pBdr/>
              <w:spacing/>
              <w:ind/>
              <w:jc w:val="center"/>
              <w:rPr>
                <w:rFonts w:ascii="Cambria" w:hAnsi="Cambria" w:eastAsia="Cambria" w:cs="Cambria"/>
                <w:b/>
                <w:bCs/>
              </w:rPr>
            </w:pPr>
            <w:r>
              <w:rPr>
                <w:rtl w:val="0"/>
              </w:rPr>
            </w:r>
            <w:r>
              <w:rPr>
                <w:rFonts w:ascii="Cambria" w:hAnsi="Cambria" w:eastAsia="Cambria" w:cs="Cambria"/>
                <w:b/>
                <w:bCs/>
              </w:rPr>
            </w:r>
            <w:r>
              <w:rPr>
                <w:rFonts w:ascii="Cambria" w:hAnsi="Cambria" w:eastAsia="Cambria" w:cs="Cambria"/>
                <w:b/>
                <w:bCs/>
              </w:rPr>
            </w:r>
          </w:p>
        </w:tc>
        <w:tc>
          <w:tcPr>
            <w:tcBorders/>
          </w:tcPr>
          <w:p w14:paraId="0000000B">
            <w:pPr>
              <w:pBdr/>
              <w:spacing/>
              <w:ind/>
              <w:jc w:val="center"/>
              <w:rPr>
                <w:rFonts w:ascii="Cambria" w:hAnsi="Cambria" w:eastAsia="Cambria" w:cs="Cambria"/>
                <w:b/>
                <w:bCs/>
              </w:rPr>
            </w:pPr>
            <w:r>
              <w:rPr>
                <w:rtl w:val="0"/>
              </w:rPr>
            </w:r>
            <w:r>
              <w:rPr>
                <w:rFonts w:ascii="Cambria" w:hAnsi="Cambria" w:eastAsia="Cambria" w:cs="Cambria"/>
                <w:b/>
                <w:bCs/>
              </w:rPr>
            </w:r>
            <w:r>
              <w:rPr>
                <w:rFonts w:ascii="Cambria" w:hAnsi="Cambria" w:eastAsia="Cambria" w:cs="Cambria"/>
                <w:b/>
                <w:bCs/>
              </w:rPr>
            </w:r>
          </w:p>
        </w:tc>
      </w:tr>
    </w:tbl>
    <w:p w14:paraId="0000000C">
      <w:pPr>
        <w:pBdr/>
        <w:spacing w:after="0"/>
        <w:ind/>
        <w:rPr>
          <w:rFonts w:ascii="Cambria" w:hAnsi="Cambria" w:eastAsia="Cambria" w:cs="Cambria"/>
          <w:b/>
          <w:bCs/>
        </w:rPr>
      </w:pPr>
      <w:r>
        <w:rPr>
          <w:rtl w:val="0"/>
        </w:rPr>
      </w:r>
      <w:r>
        <w:rPr>
          <w:rFonts w:ascii="Cambria" w:hAnsi="Cambria" w:eastAsia="Cambria" w:cs="Cambria"/>
          <w:b/>
          <w:bCs/>
        </w:rPr>
      </w:r>
      <w:r>
        <w:rPr>
          <w:rFonts w:ascii="Cambria" w:hAnsi="Cambria" w:eastAsia="Cambria" w:cs="Cambria"/>
          <w:b/>
          <w:bCs/>
        </w:rPr>
      </w:r>
    </w:p>
    <w:p w14:paraId="0000000D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hanging="360" w:left="72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Identitas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0E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2694"/>
        </w:tabs>
        <w:spacing w:after="0" w:before="0" w:line="259" w:lineRule="auto"/>
        <w:ind w:right="0" w:firstLine="0" w:left="72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Topik</w:t>
        <w:tab/>
        <w:t xml:space="preserve">: Returning a result from a function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0F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2694"/>
        </w:tabs>
        <w:spacing w:after="0" w:before="0" w:line="259" w:lineRule="auto"/>
        <w:ind w:right="0" w:firstLine="0" w:left="72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Kelas</w:t>
        <w:tab/>
        <w:t xml:space="preserve">: </w:t>
      </w:r>
      <w:r>
        <w:rPr>
          <w:rFonts w:ascii="Cambria" w:hAnsi="Cambria" w:eastAsia="Cambria" w:cs="Cambria"/>
          <w:rtl w:val="0"/>
          <w:lang w:val="en-US"/>
        </w:rPr>
        <w:t xml:space="preserve">2 </w:t>
      </w:r>
      <w:r>
        <w:rPr>
          <w:rFonts w:ascii="Cambria" w:hAnsi="Cambria" w:eastAsia="Cambria" w:cs="Cambria"/>
          <w:rtl w:val="0"/>
        </w:rPr>
        <w:t xml:space="preserve">INF </w:t>
      </w:r>
      <w:r>
        <w:rPr>
          <w:rFonts w:ascii="Cambria" w:hAnsi="Cambria" w:eastAsia="Cambria" w:cs="Cambria"/>
          <w:rtl w:val="0"/>
          <w:lang w:val="en-US"/>
        </w:rPr>
        <w:t xml:space="preserve">C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10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2694"/>
        </w:tabs>
        <w:spacing w:after="0" w:before="0" w:line="259" w:lineRule="auto"/>
        <w:ind w:right="0" w:firstLine="0" w:left="720"/>
        <w:jc w:val="left"/>
        <w:rPr>
          <w:rFonts w:ascii="Cambria" w:hAnsi="Cambria" w:eastAsia="Cambria" w:cs="Cambria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Nama</w:t>
        <w:tab/>
        <w:t xml:space="preserve">: </w:t>
      </w:r>
      <w:r>
        <w:rPr>
          <w:rFonts w:ascii="Cambria" w:hAnsi="Cambria" w:eastAsia="Cambria" w:cs="Cambria"/>
          <w:rtl w:val="0"/>
          <w:lang w:val="en-US"/>
        </w:rPr>
        <w:t xml:space="preserve">Robbi Hamdi</w:t>
      </w:r>
      <w:r>
        <w:rPr>
          <w:rFonts w:ascii="Cambria" w:hAnsi="Cambria" w:eastAsia="Cambria" w:cs="Cambria"/>
        </w:rPr>
      </w:r>
      <w:r>
        <w:rPr>
          <w:rFonts w:ascii="Cambria" w:hAnsi="Cambria" w:eastAsia="Cambria" w:cs="Cambria"/>
        </w:rPr>
      </w:r>
    </w:p>
    <w:p w14:paraId="00000011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tabs>
          <w:tab w:val="left" w:leader="none" w:pos="2694"/>
        </w:tabs>
        <w:spacing w:after="0" w:before="0" w:line="259" w:lineRule="auto"/>
        <w:ind w:right="0" w:firstLine="0" w:left="72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Tanggal Pengerjaan</w:t>
        <w:tab/>
        <w:t xml:space="preserve">: April 2026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12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108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13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hanging="360" w:left="720"/>
        <w:jc w:val="left"/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Tujuan</w:t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14">
      <w:pPr>
        <w:keepNext w:val="false"/>
        <w:keepLines w:val="false"/>
        <w:pageBreakBefore w:val="false"/>
        <w:widowControl w:val="tru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hanging="360" w:left="108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Mahasiswa 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Mampu memahami konsep return pada fungsi dalam bahasa pemrograman python.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15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hanging="360" w:left="720"/>
        <w:jc w:val="left"/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Instruksi Pengerjaan</w:t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16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hanging="360" w:left="108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Cobalah semua </w:t>
      </w:r>
      <w:r>
        <w:rPr>
          <w:rFonts w:ascii="Cambria" w:hAnsi="Cambria" w:eastAsia="Cambria" w:cs="Cambria"/>
          <w:b w:val="0"/>
          <w:bCs w:val="0"/>
          <w:i/>
          <w:iCs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script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python yang ada pada modul materi.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17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hanging="360" w:left="108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Copy-paste </w:t>
      </w:r>
      <w:r>
        <w:rPr>
          <w:rFonts w:ascii="Cambria" w:hAnsi="Cambria" w:eastAsia="Cambria" w:cs="Cambria"/>
          <w:b w:val="0"/>
          <w:bCs w:val="0"/>
          <w:i/>
          <w:iCs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script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python pada box </w:t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Code.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18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hanging="360" w:left="108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SS Output dimulai dari path tempat file.py disimpan. Contoh: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19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108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21573" cy="330217"/>
                <wp:effectExtent l="0" t="0" r="0" b="0"/>
                <wp:docPr id="2" name="image2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png"/>
                        <pic:cNvPicPr/>
                        <pic:nvPr/>
                      </pic:nvPicPr>
                      <pic:blipFill rotWithShape="1">
                        <a:blip r:embed="rId1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321573" cy="33021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9.02pt;height:26.00pt;mso-wrap-distance-left:0.00pt;mso-wrap-distance-top:0.00pt;mso-wrap-distance-right:0.00pt;mso-wrap-distance-bottom:0.00pt;z-index:1;">
                <v:imagedata r:id="rId12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1A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108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1B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hanging="360" w:left="720"/>
        <w:jc w:val="left"/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Hasil Pengerjaan</w:t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1C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59" w:lineRule="auto"/>
        <w:ind w:right="0" w:hanging="360" w:left="108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Return tanpa ekspresi: memanggil fungsi tanpa argumen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13"/>
        <w:tblInd w:w="1080" w:type="dxa"/>
        <w:tblW w:w="82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270"/>
        <w:tblGridChange w:id="1">
          <w:tblGrid>
            <w:gridCol w:w="8270"/>
          </w:tblGrid>
        </w:tblGridChange>
      </w:tblGrid>
      <w:tr>
        <w:trPr>
          <w:cantSplit w:val="false"/>
        </w:trPr>
        <w:tc>
          <w:tcPr>
            <w:tcBorders/>
          </w:tcPr>
          <w:p w14:paraId="0000001D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Code: 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1E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143808" cy="2322925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4856821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143808" cy="23229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247.54pt;height:182.91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1F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Output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20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713695" cy="1263629"/>
                      <wp:effectExtent l="0" t="0" r="0" b="0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7437863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713694" cy="12636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213.68pt;height:99.50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2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Jelaskan: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2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  <w:lang w:val="en-US"/>
              </w:rPr>
              <w:t xml:space="preserve">Hanya satu yang mengembalikan nilay yaitu login(“admin”) karena sesuai dengan usernya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</w:tbl>
    <w:p w14:paraId="00000023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108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24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59" w:lineRule="auto"/>
        <w:ind w:right="0" w:hanging="360" w:left="1080"/>
        <w:jc w:val="both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Return tanpa ekspresi: memanggil fungsi dengan argumen False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14"/>
        <w:tblInd w:w="1080" w:type="dxa"/>
        <w:tblW w:w="82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270"/>
        <w:tblGridChange w:id="2">
          <w:tblGrid>
            <w:gridCol w:w="8270"/>
          </w:tblGrid>
        </w:tblGridChange>
      </w:tblGrid>
      <w:tr>
        <w:trPr>
          <w:cantSplit w:val="false"/>
        </w:trPr>
        <w:tc>
          <w:tcPr>
            <w:tcBorders/>
          </w:tcPr>
          <w:p w14:paraId="0000002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Code: 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26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217417" cy="2162819"/>
                      <wp:effectExtent l="0" t="0" r="0" b="0"/>
                      <wp:docPr id="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2788750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5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217416" cy="21628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253.34pt;height:170.30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27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Output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2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379906" cy="1502564"/>
                      <wp:effectExtent l="0" t="0" r="0" b="0"/>
                      <wp:docPr id="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3894595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6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379905" cy="150256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108.65pt;height:118.31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29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Jelaskan: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2A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  <w:lang w:val="en-US"/>
              </w:rPr>
              <w:t xml:space="preserve">Karena login(“robbi”) tidak sesuai dengan user jadi tidak mengeluarkan apapun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</w:tbl>
    <w:p w14:paraId="2C82B771">
      <w:pPr>
        <w:pBdr/>
        <w:spacing/>
        <w:ind/>
        <w:rPr>
          <w:rFonts w:ascii="Cambria" w:hAnsi="Cambria" w:eastAsia="Cambria" w:cs="Cambria"/>
        </w:rPr>
      </w:pPr>
      <w:r>
        <w:rPr>
          <w:rFonts w:ascii="Cambria" w:hAnsi="Cambria" w:eastAsia="Cambria" w:cs="Cambria"/>
        </w:rPr>
      </w:r>
      <w:r>
        <w:rPr>
          <w:rFonts w:ascii="Cambria" w:hAnsi="Cambria" w:eastAsia="Cambria" w:cs="Cambria"/>
        </w:rPr>
      </w:r>
      <w:r>
        <w:rPr>
          <w:rFonts w:ascii="Cambria" w:hAnsi="Cambria" w:eastAsia="Cambria" w:cs="Cambria"/>
        </w:rPr>
      </w:r>
    </w:p>
    <w:p w14:paraId="169C07E3">
      <w:pPr>
        <w:pBdr/>
        <w:spacing/>
        <w:ind/>
        <w:rPr>
          <w:rFonts w:ascii="Cambria" w:hAnsi="Cambria" w:eastAsia="Cambria" w:cs="Cambria"/>
        </w:rPr>
      </w:pPr>
      <w:r>
        <w:rPr>
          <w:rFonts w:ascii="Cambria" w:hAnsi="Cambria" w:eastAsia="Cambria" w:cs="Cambria"/>
        </w:rPr>
      </w:r>
      <w:r>
        <w:rPr>
          <w:rFonts w:ascii="Cambria" w:hAnsi="Cambria" w:eastAsia="Cambria" w:cs="Cambria"/>
        </w:rPr>
      </w:r>
      <w:r>
        <w:rPr>
          <w:rFonts w:ascii="Cambria" w:hAnsi="Cambria" w:eastAsia="Cambria" w:cs="Cambria"/>
        </w:rPr>
      </w:r>
    </w:p>
    <w:p w14:paraId="0FB52B6B">
      <w:pPr>
        <w:pBdr/>
        <w:spacing/>
        <w:ind/>
        <w:rPr>
          <w:rFonts w:ascii="Cambria" w:hAnsi="Cambria" w:eastAsia="Cambria" w:cs="Cambria"/>
        </w:rPr>
      </w:pPr>
      <w:r>
        <w:rPr>
          <w:rFonts w:ascii="Cambria" w:hAnsi="Cambria" w:eastAsia="Cambria" w:cs="Cambria"/>
        </w:rPr>
      </w:r>
      <w:r>
        <w:rPr>
          <w:rFonts w:ascii="Cambria" w:hAnsi="Cambria" w:eastAsia="Cambria" w:cs="Cambria"/>
        </w:rPr>
      </w:r>
      <w:r>
        <w:rPr>
          <w:rFonts w:ascii="Cambria" w:hAnsi="Cambria" w:eastAsia="Cambria" w:cs="Cambria"/>
        </w:rPr>
      </w:r>
    </w:p>
    <w:p w14:paraId="672976FC">
      <w:pPr>
        <w:pBdr/>
        <w:spacing/>
        <w:ind/>
        <w:rPr>
          <w:rFonts w:ascii="Cambria" w:hAnsi="Cambria" w:eastAsia="Cambria" w:cs="Cambria"/>
        </w:rPr>
      </w:pPr>
      <w:r>
        <w:rPr>
          <w:rFonts w:ascii="Cambria" w:hAnsi="Cambria" w:eastAsia="Cambria" w:cs="Cambria"/>
        </w:rPr>
      </w:r>
      <w:r>
        <w:rPr>
          <w:rFonts w:ascii="Cambria" w:hAnsi="Cambria" w:eastAsia="Cambria" w:cs="Cambria"/>
        </w:rPr>
      </w:r>
      <w:r>
        <w:rPr>
          <w:rFonts w:ascii="Cambria" w:hAnsi="Cambria" w:eastAsia="Cambria" w:cs="Cambria"/>
        </w:rPr>
      </w:r>
    </w:p>
    <w:p w14:paraId="0000002B">
      <w:pPr>
        <w:pBdr/>
        <w:spacing/>
        <w:ind/>
        <w:rPr>
          <w:rFonts w:ascii="Cambria" w:hAnsi="Cambria" w:eastAsia="Cambria" w:cs="Cambria"/>
        </w:rPr>
      </w:pPr>
      <w:r>
        <w:rPr>
          <w:rFonts w:ascii="Cambria" w:hAnsi="Cambria" w:eastAsia="Cambria" w:cs="Cambria"/>
        </w:rPr>
      </w:r>
      <w:r>
        <w:rPr>
          <w:rFonts w:ascii="Cambria" w:hAnsi="Cambria" w:eastAsia="Cambria" w:cs="Cambria"/>
        </w:rPr>
      </w:r>
      <w:r>
        <w:rPr>
          <w:rFonts w:ascii="Cambria" w:hAnsi="Cambria" w:eastAsia="Cambria" w:cs="Cambria"/>
        </w:rPr>
      </w:r>
    </w:p>
    <w:p w14:paraId="0000002C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59" w:lineRule="auto"/>
        <w:ind w:right="0" w:hanging="360" w:left="1080"/>
        <w:jc w:val="both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Return dengan ekspresi: menyimpan nilai yang di return ke dalam variabel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15"/>
        <w:tblInd w:w="1080" w:type="dxa"/>
        <w:tblW w:w="82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270"/>
        <w:tblGridChange w:id="3">
          <w:tblGrid>
            <w:gridCol w:w="8270"/>
          </w:tblGrid>
        </w:tblGridChange>
      </w:tblGrid>
      <w:tr>
        <w:trPr>
          <w:cantSplit w:val="false"/>
        </w:trPr>
        <w:tc>
          <w:tcPr>
            <w:tcBorders/>
          </w:tcPr>
          <w:p w14:paraId="0000002D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Code: 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2E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734479" cy="2275254"/>
                      <wp:effectExtent l="0" t="0" r="0" b="0"/>
                      <wp:docPr id="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3212033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7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734479" cy="227525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215.31pt;height:179.15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2F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Output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30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723470" cy="929457"/>
                      <wp:effectExtent l="0" t="0" r="0" b="0"/>
                      <wp:docPr id="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3917847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723469" cy="92945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371.93pt;height:73.19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3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Jelaskan: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3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  <w:lang w:val="en-US"/>
              </w:rPr>
              <w:t xml:space="preserve">Fungsi halo itu hanya untuk mengembalikan nilai, karena fungsinya ada di variable robbi jadi nilainya di kembalikan ke variable robbi lalu di print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</w:tbl>
    <w:p w14:paraId="00000033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59" w:lineRule="auto"/>
        <w:ind w:right="0" w:hanging="360" w:left="1080"/>
        <w:jc w:val="both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Return dengan ekspresi: mengabaikan nilai yang di return dari fungsi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16"/>
        <w:tblInd w:w="1080" w:type="dxa"/>
        <w:tblW w:w="82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270"/>
        <w:tblGridChange w:id="4">
          <w:tblGrid>
            <w:gridCol w:w="8270"/>
          </w:tblGrid>
        </w:tblGridChange>
      </w:tblGrid>
      <w:tr>
        <w:trPr>
          <w:cantSplit w:val="false"/>
        </w:trPr>
        <w:tc>
          <w:tcPr>
            <w:tcBorders/>
          </w:tcPr>
          <w:p w14:paraId="00000034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Code: 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3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770970" cy="2097121"/>
                      <wp:effectExtent l="0" t="0" r="0" b="0"/>
                      <wp:docPr id="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270239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770969" cy="209712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296.93pt;height:165.13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36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Output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37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rPr>
                <w:rtl w:val="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637745" cy="912588"/>
                      <wp:effectExtent l="0" t="0" r="0" b="0"/>
                      <wp:docPr id="1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3101484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0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4637745" cy="9125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width:365.18pt;height:71.86pt;mso-wrap-distance-left:0.00pt;mso-wrap-distance-top:0.00pt;mso-wrap-distance-right:0.00pt;mso-wrap-distance-bottom:0.00pt;rotation:0;z-index:1;" stroked="false">
                      <v:imagedata r:id="rId2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3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Jelaskan: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39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  <w:lang w:val="en-US"/>
              </w:rPr>
              <w:t xml:space="preserve">Return “hallo” itu di lewat karena sebelumnya sudah ada yang mengeluarkan nilai,</w:t>
            </w:r>
            <w:r>
              <w:rPr>
                <w:rtl w:val="0"/>
                <w:lang w:val="en-US"/>
              </w:rPr>
              <w:t xml:space="preserve"> kecuali jika di kembalikan dulu ke dalam variable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</w:tbl>
    <w:p w14:paraId="0000003A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1080"/>
        <w:jc w:val="both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3B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72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3C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59" w:lineRule="auto"/>
        <w:ind w:right="0" w:hanging="360" w:left="1080"/>
        <w:jc w:val="both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Keyword None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17"/>
        <w:tblInd w:w="1080" w:type="dxa"/>
        <w:tblW w:w="82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270"/>
        <w:tblGridChange w:id="5">
          <w:tblGrid>
            <w:gridCol w:w="8270"/>
          </w:tblGrid>
        </w:tblGridChange>
      </w:tblGrid>
      <w:tr>
        <w:trPr>
          <w:cantSplit w:val="false"/>
        </w:trPr>
        <w:tc>
          <w:tcPr>
            <w:tcBorders/>
          </w:tcPr>
          <w:p w14:paraId="0000003D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Code: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3E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 </w:t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395040" cy="2693769"/>
                      <wp:effectExtent l="0" t="0" r="0" b="0"/>
                      <wp:docPr id="1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311839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395040" cy="269376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" o:spid="_x0000_s10" type="#_x0000_t75" style="width:267.33pt;height:212.11pt;mso-wrap-distance-left:0.00pt;mso-wrap-distance-top:0.00pt;mso-wrap-distance-right:0.00pt;mso-wrap-distance-bottom:0.00pt;z-index:1;" stroked="false">
                      <v:imagedata r:id="rId2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40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Output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4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247220" cy="1000152"/>
                      <wp:effectExtent l="0" t="0" r="0" b="0"/>
                      <wp:docPr id="1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2909878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247219" cy="100015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1" o:spid="_x0000_s11" type="#_x0000_t75" style="width:334.43pt;height:78.75pt;mso-wrap-distance-left:0.00pt;mso-wrap-distance-top:0.00pt;mso-wrap-distance-right:0.00pt;mso-wrap-distance-bottom:0.00pt;z-index:1;" stroked="false">
                      <v:imagedata r:id="rId2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4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Jelaskan: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4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iCs w:val="0"/>
                <w:highlight w:val="none"/>
                <w:shd w:val="clear" w:color="auto" w:fill="auto"/>
                <w:lang w:val="en-US"/>
              </w:rPr>
            </w:pPr>
            <w:r>
              <w:rPr>
                <w:rtl w:val="0"/>
                <w:lang w:val="en-US"/>
              </w:rPr>
              <w:t xml:space="preserve">Jika kondisi terpenuhi maka akan mengembalikan nilai true, jika sebaliknya akan mengembalikan nilai none bukan false</w:t>
            </w:r>
            <w:r>
              <w:rPr>
                <w:iCs w:val="0"/>
                <w:highlight w:val="none"/>
                <w:shd w:val="clear" w:color="auto" w:fill="auto"/>
                <w:lang w:val="en-US"/>
              </w:rPr>
            </w:r>
            <w:r>
              <w:rPr>
                <w:iCs w:val="0"/>
                <w:highlight w:val="none"/>
                <w:shd w:val="clear" w:color="auto" w:fill="auto"/>
                <w:lang w:val="en-US"/>
              </w:rPr>
            </w:r>
          </w:p>
        </w:tc>
      </w:tr>
    </w:tbl>
    <w:p w14:paraId="53769848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1080"/>
        <w:jc w:val="both"/>
        <w:rPr>
          <w:rFonts w:ascii="Cambria" w:hAnsi="Cambria" w:eastAsia="Cambria" w:cs="Cambria"/>
          <w:b w:val="0"/>
          <w:bCs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r>
    </w:p>
    <w:p w14:paraId="7CCEB86C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0"/>
        <w:jc w:val="both"/>
        <w:rPr>
          <w:rFonts w:ascii="Cambria" w:hAnsi="Cambria" w:eastAsia="Cambria" w:cs="Cambria"/>
          <w:b w:val="0"/>
          <w:bCs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r>
    </w:p>
    <w:p w14:paraId="7AB388AA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0"/>
        <w:jc w:val="both"/>
        <w:rPr>
          <w:rFonts w:ascii="Cambria" w:hAnsi="Cambria" w:eastAsia="Cambria" w:cs="Cambria"/>
          <w:b w:val="0"/>
          <w:bCs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r>
    </w:p>
    <w:p w14:paraId="3C858E75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0"/>
        <w:jc w:val="both"/>
        <w:rPr>
          <w:rFonts w:ascii="Cambria" w:hAnsi="Cambria" w:eastAsia="Cambria" w:cs="Cambria"/>
          <w:b w:val="0"/>
          <w:bCs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r>
    </w:p>
    <w:p w14:paraId="514D2C2E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0"/>
        <w:jc w:val="both"/>
        <w:rPr>
          <w:rFonts w:ascii="Cambria" w:hAnsi="Cambria" w:eastAsia="Cambria" w:cs="Cambria"/>
          <w:b w:val="0"/>
          <w:bCs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r>
    </w:p>
    <w:p w14:paraId="2625EF97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0"/>
        <w:jc w:val="both"/>
        <w:rPr>
          <w:rFonts w:ascii="Cambria" w:hAnsi="Cambria" w:eastAsia="Cambria" w:cs="Cambria"/>
          <w:b w:val="0"/>
          <w:bCs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r>
    </w:p>
    <w:p w14:paraId="6BB9F639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0"/>
        <w:jc w:val="both"/>
        <w:rPr>
          <w:rFonts w:ascii="Cambria" w:hAnsi="Cambria" w:eastAsia="Cambria" w:cs="Cambria"/>
          <w:b w:val="0"/>
          <w:bCs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r>
    </w:p>
    <w:p w14:paraId="00000044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0"/>
        <w:jc w:val="both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45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59" w:lineRule="auto"/>
        <w:ind w:right="0" w:hanging="360" w:left="1080"/>
        <w:jc w:val="both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List sebagai argument dari fungsi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18"/>
        <w:tblInd w:w="1080" w:type="dxa"/>
        <w:tblW w:w="82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270"/>
        <w:tblGridChange w:id="6">
          <w:tblGrid>
            <w:gridCol w:w="8270"/>
          </w:tblGrid>
        </w:tblGridChange>
      </w:tblGrid>
      <w:tr>
        <w:trPr>
          <w:cantSplit w:val="false"/>
        </w:trPr>
        <w:tc>
          <w:tcPr>
            <w:tcBorders/>
          </w:tcPr>
          <w:p w14:paraId="00000046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Code: 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47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096939" cy="2277374"/>
                      <wp:effectExtent l="0" t="0" r="0" b="0"/>
                      <wp:docPr id="1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9308481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3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096938" cy="227737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2" o:spid="_x0000_s12" type="#_x0000_t75" style="width:243.85pt;height:179.32pt;mso-wrap-distance-left:0.00pt;mso-wrap-distance-top:0.00pt;mso-wrap-distance-right:0.00pt;mso-wrap-distance-bottom:0.00pt;z-index:1;" stroked="false">
                      <v:imagedata r:id="rId2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4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Output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: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49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771095" cy="938828"/>
                      <wp:effectExtent l="0" t="0" r="0" b="0"/>
                      <wp:docPr id="1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6677742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4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771094" cy="9388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3" o:spid="_x0000_s13" type="#_x0000_t75" style="width:375.68pt;height:73.92pt;mso-wrap-distance-left:0.00pt;mso-wrap-distance-top:0.00pt;mso-wrap-distance-right:0.00pt;mso-wrap-distance-bottom:0.00pt;z-index:1;" stroked="false">
                      <v:imagedata r:id="rId24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4A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Jelaskan: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4B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  <w:lang w:val="en-US"/>
              </w:rPr>
              <w:t xml:space="preserve">Fungsi ngawur itu untuk menambahkan satu per satu dari list menggunakan perulangan 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</w:tbl>
    <w:p w14:paraId="0000004C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72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4D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59" w:lineRule="auto"/>
        <w:ind w:right="0" w:hanging="360" w:left="1080"/>
        <w:jc w:val="both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Coba ganti argument pada saat pemanggilan sesuai dengan modul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19"/>
        <w:tblInd w:w="1080" w:type="dxa"/>
        <w:tblW w:w="82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270"/>
        <w:tblGridChange w:id="7">
          <w:tblGrid>
            <w:gridCol w:w="8270"/>
          </w:tblGrid>
        </w:tblGridChange>
      </w:tblGrid>
      <w:tr>
        <w:trPr>
          <w:cantSplit w:val="false"/>
        </w:trPr>
        <w:tc>
          <w:tcPr>
            <w:tcBorders/>
          </w:tcPr>
          <w:p w14:paraId="0000004E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Code: 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50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075777" cy="2751550"/>
                      <wp:effectExtent l="0" t="0" r="0" b="0"/>
                      <wp:docPr id="1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3510188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5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075777" cy="27515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4" o:spid="_x0000_s14" type="#_x0000_t75" style="width:242.19pt;height:216.66pt;mso-wrap-distance-left:0.00pt;mso-wrap-distance-top:0.00pt;mso-wrap-distance-right:0.00pt;mso-wrap-distance-bottom:0.00pt;z-index:1;" stroked="false">
                      <v:imagedata r:id="rId25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5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Output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5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304573" cy="1517530"/>
                      <wp:effectExtent l="0" t="0" r="0" b="0"/>
                      <wp:docPr id="1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221950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6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304572" cy="15175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5" o:spid="_x0000_s15" type="#_x0000_t75" style="width:338.94pt;height:119.49pt;mso-wrap-distance-left:0.00pt;mso-wrap-distance-top:0.00pt;mso-wrap-distance-right:0.00pt;mso-wrap-distance-bottom:0.00pt;z-index:1;" stroked="false">
                      <v:imagedata r:id="rId26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5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Jelaskan: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54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  <w:lang w:val="en-US"/>
              </w:rPr>
              <w:t xml:space="preserve">Jika hanya ada satu elemen itu tidak bisa di loop kecuali menggunaka fungsi range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</w:tbl>
    <w:p w14:paraId="00000055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72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56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59" w:lineRule="auto"/>
        <w:ind w:right="0" w:hanging="360" w:left="1080"/>
        <w:jc w:val="both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List sebagai hasil dari fungsi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20"/>
        <w:tblInd w:w="1080" w:type="dxa"/>
        <w:tblW w:w="82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270"/>
        <w:tblGridChange w:id="8">
          <w:tblGrid>
            <w:gridCol w:w="8270"/>
          </w:tblGrid>
        </w:tblGridChange>
      </w:tblGrid>
      <w:tr>
        <w:trPr>
          <w:cantSplit w:val="false"/>
        </w:trPr>
        <w:tc>
          <w:tcPr>
            <w:tcBorders/>
          </w:tcPr>
          <w:p w14:paraId="00000057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Code: 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59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297653" cy="3256173"/>
                      <wp:effectExtent l="0" t="0" r="0" b="0"/>
                      <wp:docPr id="1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1926686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7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297652" cy="325617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6" o:spid="_x0000_s16" type="#_x0000_t75" style="width:259.66pt;height:256.39pt;mso-wrap-distance-left:0.00pt;mso-wrap-distance-top:0.00pt;mso-wrap-distance-right:0.00pt;mso-wrap-distance-bottom:0.00pt;z-index:1;" stroked="false">
                      <v:imagedata r:id="rId27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5A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Output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5B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171020" cy="820749"/>
                      <wp:effectExtent l="0" t="0" r="0" b="0"/>
                      <wp:docPr id="1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7936812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171019" cy="82074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7" o:spid="_x0000_s17" type="#_x0000_t75" style="width:328.43pt;height:64.63pt;mso-wrap-distance-left:0.00pt;mso-wrap-distance-top:0.00pt;mso-wrap-distance-right:0.00pt;mso-wrap-distance-bottom:0.00pt;z-index:1;" stroked="false">
                      <v:imagedata r:id="rId2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5C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Jelaskan: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5D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  <w:lang w:val="en-US"/>
              </w:rPr>
              <w:t xml:space="preserve">Ini sebaliknya dari nomer 6, yaitu memecah string “ngawur” ke dalam list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</w:tbl>
    <w:p w14:paraId="511670B3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1080"/>
        <w:jc w:val="both"/>
        <w:rPr>
          <w:rFonts w:ascii="Cambria" w:hAnsi="Cambria" w:eastAsia="Cambria" w:cs="Cambria"/>
          <w:b w:val="0"/>
          <w:bCs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r>
    </w:p>
    <w:p w14:paraId="0000005E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1080"/>
        <w:jc w:val="both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5F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59" w:lineRule="auto"/>
        <w:ind w:right="0" w:hanging="360" w:left="1080"/>
        <w:jc w:val="both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Kuis 23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21"/>
        <w:tblInd w:w="1080" w:type="dxa"/>
        <w:tblW w:w="82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270"/>
        <w:tblGridChange w:id="9">
          <w:tblGrid>
            <w:gridCol w:w="8270"/>
          </w:tblGrid>
        </w:tblGridChange>
      </w:tblGrid>
      <w:tr>
        <w:trPr>
          <w:cantSplit w:val="false"/>
        </w:trPr>
        <w:tc>
          <w:tcPr>
            <w:tcBorders/>
          </w:tcPr>
          <w:p w14:paraId="00000060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Code: 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6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414575" cy="5401574"/>
                      <wp:effectExtent l="0" t="0" r="0" b="0"/>
                      <wp:docPr id="1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3112438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414575" cy="540157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8" o:spid="_x0000_s18" type="#_x0000_t75" style="width:347.60pt;height:425.32pt;mso-wrap-distance-left:0.00pt;mso-wrap-distance-top:0.00pt;mso-wrap-distance-right:0.00pt;mso-wrap-distance-bottom:0.00pt;z-index:1;" stroked="false">
                      <v:imagedata r:id="rId29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6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Output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6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675845" cy="1463087"/>
                      <wp:effectExtent l="0" t="0" r="0" b="0"/>
                      <wp:docPr id="2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8128818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675844" cy="146308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9" o:spid="_x0000_s19" type="#_x0000_t75" style="width:368.18pt;height:115.20pt;mso-wrap-distance-left:0.00pt;mso-wrap-distance-top:0.00pt;mso-wrap-distance-right:0.00pt;mso-wrap-distance-bottom:0.00pt;z-index:1;" stroked="false">
                      <v:imagedata r:id="rId3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64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Jelaskan: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6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lang w:val="en-US"/>
              </w:rPr>
              <w:t xml:space="preserve">Mengecek satu per satu tahun yang ada di list menggunakan fungsi tahun_kabisat()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</w:tbl>
    <w:p w14:paraId="00000066">
      <w:pPr>
        <w:pBdr/>
        <w:spacing/>
        <w:ind/>
        <w:jc w:val="both"/>
        <w:rPr>
          <w:rFonts w:ascii="Cambria" w:hAnsi="Cambria" w:eastAsia="Cambria" w:cs="Cambria"/>
        </w:rPr>
      </w:pPr>
      <w:r>
        <w:rPr>
          <w:rtl w:val="0"/>
        </w:rPr>
      </w:r>
      <w:r>
        <w:rPr>
          <w:rFonts w:ascii="Cambria" w:hAnsi="Cambria" w:eastAsia="Cambria" w:cs="Cambria"/>
        </w:rPr>
      </w:r>
      <w:r>
        <w:rPr>
          <w:rFonts w:ascii="Cambria" w:hAnsi="Cambria" w:eastAsia="Cambria" w:cs="Cambria"/>
        </w:rPr>
      </w:r>
    </w:p>
    <w:p w14:paraId="00000067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59" w:lineRule="auto"/>
        <w:ind w:right="0" w:hanging="360" w:left="1080"/>
        <w:jc w:val="both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Kuis 24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22"/>
        <w:tblInd w:w="1080" w:type="dxa"/>
        <w:tblW w:w="82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270"/>
        <w:tblGridChange w:id="10">
          <w:tblGrid>
            <w:gridCol w:w="8270"/>
          </w:tblGrid>
        </w:tblGridChange>
      </w:tblGrid>
      <w:tr>
        <w:trPr>
          <w:cantSplit w:val="false"/>
        </w:trPr>
        <w:tc>
          <w:tcPr>
            <w:tcBorders/>
          </w:tcPr>
          <w:p w14:paraId="0000006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Code: 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69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451687" cy="7109650"/>
                      <wp:effectExtent l="0" t="0" r="0" b="0"/>
                      <wp:docPr id="2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9038296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451686" cy="71096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0" o:spid="_x0000_s20" type="#_x0000_t75" style="width:271.79pt;height:559.81pt;mso-wrap-distance-left:0.00pt;mso-wrap-distance-top:0.00pt;mso-wrap-distance-right:0.00pt;mso-wrap-distance-bottom:0.00pt;z-index:1;" stroked="false">
                      <v:imagedata r:id="rId3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6A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Output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6B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161495" cy="1302145"/>
                      <wp:effectExtent l="0" t="0" r="0" b="0"/>
                      <wp:docPr id="2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5424721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161494" cy="13021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1" o:spid="_x0000_s21" type="#_x0000_t75" style="width:327.68pt;height:102.53pt;mso-wrap-distance-left:0.00pt;mso-wrap-distance-top:0.00pt;mso-wrap-distance-right:0.00pt;mso-wrap-distance-bottom:0.00pt;z-index:1;" stroked="false">
                      <v:imagedata r:id="rId3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6C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Jelaskan: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6D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lang w:val="en-US"/>
              </w:rPr>
              <w:t xml:space="preserve">Menambahkan fungsi hari di dalam bulan untuk mengecek semua bulan yang ada di daftar bulan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</w:tbl>
    <w:p w14:paraId="0000006E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1080"/>
        <w:jc w:val="both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6F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59" w:lineRule="auto"/>
        <w:ind w:right="0" w:hanging="360" w:left="1080"/>
        <w:jc w:val="both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Kuis 25</w:t>
      </w:r>
      <w:r/>
    </w:p>
    <w:tbl>
      <w:tblPr>
        <w:tblStyle w:val="923"/>
        <w:tblInd w:w="1080" w:type="dxa"/>
        <w:tblW w:w="82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270"/>
        <w:tblGridChange w:id="11">
          <w:tblGrid>
            <w:gridCol w:w="8270"/>
          </w:tblGrid>
        </w:tblGridChange>
      </w:tblGrid>
      <w:tr>
        <w:trPr>
          <w:cantSplit w:val="false"/>
        </w:trPr>
        <w:tc>
          <w:tcPr>
            <w:tcBorders/>
          </w:tcPr>
          <w:p w14:paraId="00000070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none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Code: 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none"/>
                <w:u w:val="none"/>
                <w:shd w:val="clear" w:color="auto" w:fill="auto"/>
                <w:vertAlign w:val="baseline"/>
              </w:rPr>
            </w:r>
          </w:p>
          <w:p w14:paraId="0B84521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none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184641" cy="8229600"/>
                      <wp:effectExtent l="0" t="0" r="0" b="0"/>
                      <wp:docPr id="2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55600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184640" cy="82295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2" o:spid="_x0000_s22" type="#_x0000_t75" style="width:329.50pt;height:648.00pt;mso-wrap-distance-left:0.00pt;mso-wrap-distance-top:0.00pt;mso-wrap-distance-right:0.00pt;mso-wrap-distance-bottom:0.00pt;z-index:1;" stroked="false">
                      <v:imagedata r:id="rId3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none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ascii="Cambria" w:hAnsi="Cambria" w:eastAsia="Cambria" w:cs="Cambria"/>
                <w:b/>
                <w:bCs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7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none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Output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none"/>
                <w:u w:val="none"/>
                <w:shd w:val="clear" w:color="auto" w:fill="auto"/>
                <w:vertAlign w:val="baseline"/>
              </w:rPr>
            </w:r>
          </w:p>
          <w:p w14:paraId="12CB9FA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none"/>
                <w:u w:val="none"/>
                <w:shd w:val="clear" w:color="auto" w:fill="auto"/>
                <w:vertAlign w:val="baseline"/>
                <w:rtl w:val="0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666320" cy="1460106"/>
                      <wp:effectExtent l="0" t="0" r="0" b="0"/>
                      <wp:docPr id="2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91536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4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666320" cy="14601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3" o:spid="_x0000_s23" type="#_x0000_t75" style="width:367.43pt;height:114.97pt;mso-wrap-distance-left:0.00pt;mso-wrap-distance-top:0.00pt;mso-wrap-distance-right:0.00pt;mso-wrap-distance-bottom:0.00pt;z-index:1;" stroked="false">
                      <v:imagedata r:id="rId34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none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7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Jelaskan: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74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t xml:space="preserve">Kode ini bertujuan untuk menghitung urutan hari dalam setahun (misalnya tanggal 31 Desember tahun 2000 adalah hari ke-366) dengan cara memvalidasi apakah suatu tahun adalah kabisat untuk menentukan jumlah hari di bulan Februari, kemudian menjumlahkan selur</w:t>
            </w:r>
            <w:r>
              <w:t xml:space="preserve">uh hari dari bulan-bulan yang telah berlalu dan menambahkannya dengan tanggal saat ini, sembari memastikan bahwa input tanggal yang dimasukkan valid melalui serangkaian pengujian otomatis.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</w:tbl>
    <w:p w14:paraId="00000075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1080"/>
        <w:jc w:val="both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76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59" w:lineRule="auto"/>
        <w:ind w:right="0" w:hanging="360" w:left="1080"/>
        <w:jc w:val="both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Kuis 26</w:t>
      </w:r>
      <w:r/>
    </w:p>
    <w:tbl>
      <w:tblPr>
        <w:tblStyle w:val="924"/>
        <w:tblInd w:w="1080" w:type="dxa"/>
        <w:tblW w:w="82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270"/>
        <w:tblGridChange w:id="12">
          <w:tblGrid>
            <w:gridCol w:w="8270"/>
          </w:tblGrid>
        </w:tblGridChange>
      </w:tblGrid>
      <w:tr>
        <w:trPr>
          <w:cantSplit w:val="false"/>
        </w:trPr>
        <w:tc>
          <w:tcPr>
            <w:tcBorders/>
          </w:tcPr>
          <w:p w14:paraId="00000077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Code: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7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542495" cy="1617169"/>
                      <wp:effectExtent l="0" t="0" r="0" b="0"/>
                      <wp:docPr id="2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987649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5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542494" cy="161716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4" o:spid="_x0000_s24" type="#_x0000_t75" style="width:357.68pt;height:127.34pt;mso-wrap-distance-left:0.00pt;mso-wrap-distance-top:0.00pt;mso-wrap-distance-right:0.00pt;mso-wrap-distance-bottom:0.00pt;z-index:1;" stroked="false">
                      <v:imagedata r:id="rId35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79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Output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7A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933020" cy="970691"/>
                      <wp:effectExtent l="0" t="0" r="0" b="0"/>
                      <wp:docPr id="2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2025467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6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933019" cy="97069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5" o:spid="_x0000_s25" type="#_x0000_t75" style="width:388.43pt;height:76.43pt;mso-wrap-distance-left:0.00pt;mso-wrap-distance-top:0.00pt;mso-wrap-distance-right:0.00pt;mso-wrap-distance-bottom:0.00pt;z-index:1;" stroked="false">
                      <v:imagedata r:id="rId36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7B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Jelaskan: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7C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t xml:space="preserve">Logikanya, fungsi cek_prima akan langsung menolak angka yang kurang dari atau sama dengan 1, lalu menggunakan fungsi all() untuk memastikan bahwa tidak ada satu pun angka pembagi (dari 2 hingga akar kuadrat bilangan tersebut) yang menghasilkan sisa bagi no</w:t>
            </w:r>
            <w:r>
              <w:t xml:space="preserve">l.</w:t>
            </w:r>
            <w:r>
              <w:rPr>
                <w:rtl w:val="0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</w:tbl>
    <w:p w14:paraId="0000007D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firstLine="0" w:left="1080"/>
        <w:jc w:val="both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7E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59" w:lineRule="auto"/>
        <w:ind w:right="0" w:hanging="360" w:left="1080"/>
        <w:jc w:val="both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Kuis 27</w:t>
      </w:r>
      <w:r/>
    </w:p>
    <w:tbl>
      <w:tblPr>
        <w:tblStyle w:val="925"/>
        <w:tblInd w:w="1080" w:type="dxa"/>
        <w:tblW w:w="82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270"/>
        <w:tblGridChange w:id="13">
          <w:tblGrid>
            <w:gridCol w:w="8270"/>
          </w:tblGrid>
        </w:tblGridChange>
      </w:tblGrid>
      <w:tr>
        <w:trPr>
          <w:cantSplit w:val="false"/>
        </w:trPr>
        <w:tc>
          <w:tcPr>
            <w:tcBorders/>
          </w:tcPr>
          <w:p w14:paraId="0000007F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Code:</w:t>
            </w:r>
            <w:r>
              <w:rPr>
                <w:rFonts w:ascii="Cambria" w:hAnsi="Cambria" w:eastAsia="Cambria" w:cs="Cambria"/>
                <w:b/>
                <w:bCs/>
              </w:rPr>
            </w:r>
            <w:r>
              <w:rPr>
                <w:rFonts w:ascii="Cambria" w:hAnsi="Cambria" w:eastAsia="Cambria" w:cs="Cambria"/>
                <w:b/>
                <w:bCs/>
              </w:rPr>
            </w:r>
          </w:p>
          <w:p w14:paraId="00000080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 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542495" cy="1617169"/>
                      <wp:effectExtent l="0" t="0" r="0" b="0"/>
                      <wp:docPr id="2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62007806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5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4542494" cy="161716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6" o:spid="_x0000_s26" type="#_x0000_t75" style="width:357.68pt;height:127.34pt;mso-wrap-distance-left:0.00pt;mso-wrap-distance-top:0.00pt;mso-wrap-distance-right:0.00pt;mso-wrap-distance-bottom:0.00pt;rotation:0;z-index:1;" stroked="false">
                      <v:imagedata r:id="rId35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8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Output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8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923495" cy="968817"/>
                      <wp:effectExtent l="0" t="0" r="0" b="0"/>
                      <wp:docPr id="2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9816527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6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923495" cy="96881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7" o:spid="_x0000_s27" type="#_x0000_t75" style="width:387.68pt;height:76.28pt;mso-wrap-distance-left:0.00pt;mso-wrap-distance-top:0.00pt;mso-wrap-distance-right:0.00pt;mso-wrap-distance-bottom:0.00pt;z-index:1;" stroked="false">
                      <v:imagedata r:id="rId36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8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Jelaskan: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84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 w:val="0"/>
              </w:rPr>
            </w:r>
            <w:r>
              <w:t xml:space="preserve">Logikanya, fungsi cek_prima akan langsung menolak angka yang kurang dari atau sama dengan 1, lalu menggunakan fungsi all() untuk memastikan bahwa tidak ada satu pun angka pembagi (dari 2 hingga akar kuadrat bilangan tersebut) yang menghasilkan sisa bagi no</w:t>
            </w:r>
            <w:r>
              <w:t xml:space="preserve">l.</w:t>
            </w:r>
            <w:r>
              <w:rPr>
                <w:rtl w:val="0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</w:tbl>
    <w:p w14:paraId="00000085">
      <w:pPr>
        <w:pBdr/>
        <w:spacing/>
        <w:ind/>
        <w:jc w:val="both"/>
        <w:rPr/>
      </w:pPr>
      <w:r>
        <w:rPr>
          <w:rtl w:val="0"/>
        </w:rPr>
      </w:r>
      <w:r/>
    </w:p>
    <w:p w14:paraId="00000086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59" w:lineRule="auto"/>
        <w:ind w:right="0" w:hanging="360" w:left="1080"/>
        <w:jc w:val="both"/>
        <w:rPr/>
      </w:pP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Kuis 28</w:t>
      </w:r>
      <w:r/>
    </w:p>
    <w:tbl>
      <w:tblPr>
        <w:tblStyle w:val="926"/>
        <w:tblInd w:w="1080" w:type="dxa"/>
        <w:tblW w:w="82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270"/>
        <w:tblGridChange w:id="14">
          <w:tblGrid>
            <w:gridCol w:w="8270"/>
          </w:tblGrid>
        </w:tblGridChange>
      </w:tblGrid>
      <w:tr>
        <w:trPr>
          <w:cantSplit w:val="false"/>
        </w:trPr>
        <w:tc>
          <w:tcPr>
            <w:tcBorders/>
          </w:tcPr>
          <w:p w14:paraId="00000087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Code: 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8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915103" cy="5294725"/>
                      <wp:effectExtent l="0" t="0" r="0" b="0"/>
                      <wp:docPr id="2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3326161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7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915103" cy="529472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8" o:spid="_x0000_s28" type="#_x0000_t75" style="width:387.02pt;height:416.91pt;mso-wrap-distance-left:0.00pt;mso-wrap-distance-top:0.00pt;mso-wrap-distance-right:0.00pt;mso-wrap-distance-bottom:0.00pt;z-index:1;" stroked="false">
                      <v:imagedata r:id="rId37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89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Output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8A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628220" cy="1806499"/>
                      <wp:effectExtent l="0" t="0" r="0" b="0"/>
                      <wp:docPr id="3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961610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3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628219" cy="180649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9" o:spid="_x0000_s29" type="#_x0000_t75" style="width:364.43pt;height:142.24pt;mso-wrap-distance-left:0.00pt;mso-wrap-distance-top:0.00pt;mso-wrap-distance-right:0.00pt;mso-wrap-distance-bottom:0.00pt;z-index:1;" stroked="false">
                      <v:imagedata r:id="rId3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cantSplit w:val="false"/>
        </w:trPr>
        <w:tc>
          <w:tcPr>
            <w:tcBorders/>
          </w:tcPr>
          <w:p w14:paraId="0000008B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  <w:rtl w:val="0"/>
              </w:rPr>
              <w:t xml:space="preserve">Jelaskan: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  <w:p w14:paraId="0000008C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160" w:before="0" w:line="259" w:lineRule="auto"/>
              <w:ind w:right="0" w:firstLine="0" w:left="0"/>
              <w:jc w:val="left"/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t xml:space="preserve">Kode ini membuat dua fungsi konversi konsumsi bahan bakar: Liter100km_ke_mpg mengubah satuan liter per 100 km menjadi mil per galon dengan cara mengonversi 100 km ke mil lalu membagi dengan jumlah galon (hasil konversi dari liter), sedangkan mpg_ke_Liter10</w:t>
            </w:r>
            <w:r>
              <w:t xml:space="preserve">0km melakukan kebalikannya dengan menghitung kembali liter yang dibutuhkan untuk 100 km dari nilai mpg; bagian akhir kode hanya memanggil kedua fungsi tersebut dengan beberapa contoh angka untuk menampilkan hasil konversinya, sehingga bisa dilihat bahwa ke</w:t>
            </w:r>
            <w:r>
              <w:t xml:space="preserve">duanya saling invers (hasil satu bisa dikembalikan oleh fungsi lainnya).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</w:tr>
    </w:tbl>
    <w:p w14:paraId="0000008D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59" w:lineRule="auto"/>
        <w:ind w:right="0" w:firstLine="0" w:left="1080"/>
        <w:jc w:val="both"/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ptos" w:hAnsi="Aptos" w:eastAsia="Aptos" w:cs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Play"/>
  <w:font w:name="Arial">
    <w:panose1 w:val="020B0604020202020204"/>
  </w:font>
  <w:font w:name="Aptos"/>
  <w:font w:name="Calibri">
    <w:panose1 w:val="020F0502020204030204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8E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right"/>
      <w:rPr>
        <w:rFonts w:ascii="Aptos" w:hAnsi="Aptos" w:eastAsia="Aptos" w:cs="Aptos"/>
        <w:b w:val="0"/>
        <w:bCs w:val="0"/>
        <w:i/>
        <w:iCs/>
        <w:smallCaps w:val="0"/>
        <w:strike w:val="0"/>
        <w:color w:val="808080"/>
        <w:sz w:val="18"/>
        <w:szCs w:val="18"/>
        <w:u w:val="none"/>
        <w:shd w:val="clear" w:color="auto" w:fill="auto"/>
        <w:vertAlign w:val="baseline"/>
      </w:rPr>
    </w:pPr>
    <w:r>
      <w:rPr>
        <w:rFonts w:ascii="Aptos" w:hAnsi="Aptos" w:eastAsia="Aptos" w:cs="Aptos"/>
        <w:b w:val="0"/>
        <w:bCs w:val="0"/>
        <w:i/>
        <w:iCs/>
        <w:smallCaps w:val="0"/>
        <w:strike w:val="0"/>
        <w:color w:val="808080"/>
        <w:sz w:val="18"/>
        <w:szCs w:val="18"/>
        <w:u w:val="none"/>
        <w:shd w:val="clear" w:color="auto" w:fill="auto"/>
        <w:vertAlign w:val="baseline"/>
        <w:rtl w:val="0"/>
      </w:rPr>
      <w:t xml:space="preserve">Lembar Kerja Praktikum: Algoritma dan Pemrograman II</w:t>
    </w:r>
    <w:r>
      <w:rPr>
        <w:rFonts w:ascii="Aptos" w:hAnsi="Aptos" w:eastAsia="Aptos" w:cs="Aptos"/>
        <w:b w:val="0"/>
        <w:bCs w:val="0"/>
        <w:i/>
        <w:iCs/>
        <w:smallCaps w:val="0"/>
        <w:strike w:val="0"/>
        <w:color w:val="808080"/>
        <w:sz w:val="18"/>
        <w:szCs w:val="18"/>
        <w:u w:val="none"/>
        <w:shd w:val="clear" w:color="auto" w:fill="auto"/>
        <w:vertAlign w:val="baseline"/>
      </w:rPr>
    </w:r>
    <w:r>
      <w:rPr>
        <w:rFonts w:ascii="Aptos" w:hAnsi="Aptos" w:eastAsia="Aptos" w:cs="Aptos"/>
        <w:b w:val="0"/>
        <w:bCs w:val="0"/>
        <w:i/>
        <w:iCs/>
        <w:smallCaps w:val="0"/>
        <w:strike w:val="0"/>
        <w:color w:val="808080"/>
        <w:sz w:val="18"/>
        <w:szCs w:val="18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ptos" w:hAnsi="Aptos" w:eastAsia="Aptos" w:cs="Aptos"/>
        <w:sz w:val="22"/>
        <w:szCs w:val="22"/>
        <w:lang w:val="en" w:eastAsia="zh-CN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6">
    <w:name w:val="No Spacing"/>
    <w:basedOn w:val="875"/>
    <w:uiPriority w:val="1"/>
    <w:qFormat/>
    <w:pPr>
      <w:pBdr/>
      <w:spacing w:after="0" w:line="240" w:lineRule="auto"/>
      <w:ind/>
    </w:pPr>
  </w:style>
  <w:style w:type="character" w:styleId="847">
    <w:name w:val="Subtle Emphasis"/>
    <w:basedOn w:val="8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8">
    <w:name w:val="Emphasis"/>
    <w:basedOn w:val="886"/>
    <w:uiPriority w:val="20"/>
    <w:qFormat/>
    <w:pPr>
      <w:pBdr/>
      <w:spacing/>
      <w:ind/>
    </w:pPr>
    <w:rPr>
      <w:i/>
      <w:iCs/>
    </w:rPr>
  </w:style>
  <w:style w:type="character" w:styleId="849">
    <w:name w:val="Strong"/>
    <w:basedOn w:val="886"/>
    <w:uiPriority w:val="22"/>
    <w:qFormat/>
    <w:pPr>
      <w:pBdr/>
      <w:spacing/>
      <w:ind/>
    </w:pPr>
    <w:rPr>
      <w:b/>
      <w:bCs/>
    </w:rPr>
  </w:style>
  <w:style w:type="character" w:styleId="850">
    <w:name w:val="Subtle Reference"/>
    <w:basedOn w:val="8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1">
    <w:name w:val="Book Title"/>
    <w:basedOn w:val="88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2">
    <w:name w:val="Header"/>
    <w:basedOn w:val="875"/>
    <w:link w:val="85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3">
    <w:name w:val="Header Char"/>
    <w:basedOn w:val="886"/>
    <w:link w:val="852"/>
    <w:uiPriority w:val="99"/>
    <w:pPr>
      <w:pBdr/>
      <w:spacing/>
      <w:ind/>
    </w:pPr>
  </w:style>
  <w:style w:type="paragraph" w:styleId="854">
    <w:name w:val="Caption"/>
    <w:basedOn w:val="875"/>
    <w:next w:val="87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55">
    <w:name w:val="footnote text"/>
    <w:basedOn w:val="875"/>
    <w:link w:val="85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6">
    <w:name w:val="Footnote Text Char"/>
    <w:basedOn w:val="886"/>
    <w:link w:val="855"/>
    <w:uiPriority w:val="99"/>
    <w:semiHidden/>
    <w:pPr>
      <w:pBdr/>
      <w:spacing/>
      <w:ind/>
    </w:pPr>
    <w:rPr>
      <w:sz w:val="20"/>
      <w:szCs w:val="20"/>
    </w:rPr>
  </w:style>
  <w:style w:type="character" w:styleId="857">
    <w:name w:val="footnote reference"/>
    <w:basedOn w:val="886"/>
    <w:uiPriority w:val="99"/>
    <w:semiHidden/>
    <w:unhideWhenUsed/>
    <w:pPr>
      <w:pBdr/>
      <w:spacing/>
      <w:ind/>
    </w:pPr>
    <w:rPr>
      <w:vertAlign w:val="superscript"/>
    </w:rPr>
  </w:style>
  <w:style w:type="paragraph" w:styleId="858">
    <w:name w:val="endnote text"/>
    <w:basedOn w:val="875"/>
    <w:link w:val="85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9">
    <w:name w:val="Endnote Text Char"/>
    <w:basedOn w:val="886"/>
    <w:link w:val="858"/>
    <w:uiPriority w:val="99"/>
    <w:semiHidden/>
    <w:pPr>
      <w:pBdr/>
      <w:spacing/>
      <w:ind/>
    </w:pPr>
    <w:rPr>
      <w:sz w:val="20"/>
      <w:szCs w:val="20"/>
    </w:rPr>
  </w:style>
  <w:style w:type="character" w:styleId="860">
    <w:name w:val="endnote reference"/>
    <w:basedOn w:val="886"/>
    <w:uiPriority w:val="99"/>
    <w:semiHidden/>
    <w:unhideWhenUsed/>
    <w:pPr>
      <w:pBdr/>
      <w:spacing/>
      <w:ind/>
    </w:pPr>
    <w:rPr>
      <w:vertAlign w:val="superscript"/>
    </w:rPr>
  </w:style>
  <w:style w:type="character" w:styleId="861">
    <w:name w:val="Hyperlink"/>
    <w:basedOn w:val="88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2">
    <w:name w:val="FollowedHyperlink"/>
    <w:basedOn w:val="8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3">
    <w:name w:val="toc 1"/>
    <w:basedOn w:val="875"/>
    <w:next w:val="875"/>
    <w:uiPriority w:val="39"/>
    <w:unhideWhenUsed/>
    <w:pPr>
      <w:pBdr/>
      <w:spacing w:after="100"/>
      <w:ind/>
    </w:pPr>
  </w:style>
  <w:style w:type="paragraph" w:styleId="864">
    <w:name w:val="toc 2"/>
    <w:basedOn w:val="875"/>
    <w:next w:val="875"/>
    <w:uiPriority w:val="39"/>
    <w:unhideWhenUsed/>
    <w:pPr>
      <w:pBdr/>
      <w:spacing w:after="100"/>
      <w:ind w:left="220"/>
    </w:pPr>
  </w:style>
  <w:style w:type="paragraph" w:styleId="865">
    <w:name w:val="toc 3"/>
    <w:basedOn w:val="875"/>
    <w:next w:val="875"/>
    <w:uiPriority w:val="39"/>
    <w:unhideWhenUsed/>
    <w:pPr>
      <w:pBdr/>
      <w:spacing w:after="100"/>
      <w:ind w:left="440"/>
    </w:pPr>
  </w:style>
  <w:style w:type="paragraph" w:styleId="866">
    <w:name w:val="toc 4"/>
    <w:basedOn w:val="875"/>
    <w:next w:val="875"/>
    <w:uiPriority w:val="39"/>
    <w:unhideWhenUsed/>
    <w:pPr>
      <w:pBdr/>
      <w:spacing w:after="100"/>
      <w:ind w:left="660"/>
    </w:pPr>
  </w:style>
  <w:style w:type="paragraph" w:styleId="867">
    <w:name w:val="toc 5"/>
    <w:basedOn w:val="875"/>
    <w:next w:val="875"/>
    <w:uiPriority w:val="39"/>
    <w:unhideWhenUsed/>
    <w:pPr>
      <w:pBdr/>
      <w:spacing w:after="100"/>
      <w:ind w:left="880"/>
    </w:pPr>
  </w:style>
  <w:style w:type="paragraph" w:styleId="868">
    <w:name w:val="toc 6"/>
    <w:basedOn w:val="875"/>
    <w:next w:val="875"/>
    <w:uiPriority w:val="39"/>
    <w:unhideWhenUsed/>
    <w:pPr>
      <w:pBdr/>
      <w:spacing w:after="100"/>
      <w:ind w:left="1100"/>
    </w:pPr>
  </w:style>
  <w:style w:type="paragraph" w:styleId="869">
    <w:name w:val="toc 7"/>
    <w:basedOn w:val="875"/>
    <w:next w:val="875"/>
    <w:uiPriority w:val="39"/>
    <w:unhideWhenUsed/>
    <w:pPr>
      <w:pBdr/>
      <w:spacing w:after="100"/>
      <w:ind w:left="1320"/>
    </w:pPr>
  </w:style>
  <w:style w:type="paragraph" w:styleId="870">
    <w:name w:val="toc 8"/>
    <w:basedOn w:val="875"/>
    <w:next w:val="875"/>
    <w:uiPriority w:val="39"/>
    <w:unhideWhenUsed/>
    <w:pPr>
      <w:pBdr/>
      <w:spacing w:after="100"/>
      <w:ind w:left="1540"/>
    </w:pPr>
  </w:style>
  <w:style w:type="paragraph" w:styleId="871">
    <w:name w:val="toc 9"/>
    <w:basedOn w:val="875"/>
    <w:next w:val="875"/>
    <w:uiPriority w:val="39"/>
    <w:unhideWhenUsed/>
    <w:pPr>
      <w:pBdr/>
      <w:spacing w:after="100"/>
      <w:ind w:left="1760"/>
    </w:pPr>
  </w:style>
  <w:style w:type="character" w:styleId="872">
    <w:name w:val="Placeholder Text"/>
    <w:basedOn w:val="886"/>
    <w:uiPriority w:val="99"/>
    <w:semiHidden/>
    <w:pPr>
      <w:pBdr/>
      <w:spacing/>
      <w:ind/>
    </w:pPr>
    <w:rPr>
      <w:color w:val="666666"/>
    </w:rPr>
  </w:style>
  <w:style w:type="paragraph" w:styleId="873">
    <w:name w:val="TOC Heading"/>
    <w:uiPriority w:val="39"/>
    <w:unhideWhenUsed/>
    <w:pPr>
      <w:pBdr/>
      <w:spacing/>
      <w:ind/>
    </w:pPr>
  </w:style>
  <w:style w:type="paragraph" w:styleId="874">
    <w:name w:val="table of figures"/>
    <w:basedOn w:val="875"/>
    <w:next w:val="875"/>
    <w:uiPriority w:val="99"/>
    <w:unhideWhenUsed/>
    <w:pPr>
      <w:pBdr/>
      <w:spacing w:after="0" w:afterAutospacing="0"/>
      <w:ind/>
    </w:pPr>
  </w:style>
  <w:style w:type="paragraph" w:styleId="875" w:default="1">
    <w:name w:val="Normal"/>
    <w:pPr>
      <w:pBdr/>
      <w:spacing/>
      <w:ind/>
    </w:pPr>
  </w:style>
  <w:style w:type="paragraph" w:styleId="876">
    <w:name w:val="Heading 1"/>
    <w:basedOn w:val="875"/>
    <w:next w:val="875"/>
    <w:pPr>
      <w:keepNext w:val="true"/>
      <w:keepLines w:val="true"/>
      <w:pBdr/>
      <w:spacing w:after="80" w:before="360"/>
      <w:ind/>
    </w:pPr>
    <w:rPr>
      <w:rFonts w:ascii="Play" w:hAnsi="Play" w:eastAsia="Play" w:cs="Play"/>
      <w:color w:val="0f4761"/>
      <w:sz w:val="40"/>
      <w:szCs w:val="40"/>
    </w:rPr>
  </w:style>
  <w:style w:type="paragraph" w:styleId="877">
    <w:name w:val="Heading 2"/>
    <w:basedOn w:val="875"/>
    <w:next w:val="875"/>
    <w:pPr>
      <w:keepNext w:val="true"/>
      <w:keepLines w:val="true"/>
      <w:pBdr/>
      <w:spacing w:after="80" w:before="160"/>
      <w:ind/>
    </w:pPr>
    <w:rPr>
      <w:rFonts w:ascii="Play" w:hAnsi="Play" w:eastAsia="Play" w:cs="Play"/>
      <w:color w:val="0f4761"/>
      <w:sz w:val="32"/>
      <w:szCs w:val="32"/>
    </w:rPr>
  </w:style>
  <w:style w:type="paragraph" w:styleId="878">
    <w:name w:val="Heading 3"/>
    <w:basedOn w:val="875"/>
    <w:next w:val="875"/>
    <w:pPr>
      <w:keepNext w:val="true"/>
      <w:keepLines w:val="true"/>
      <w:pBdr/>
      <w:spacing w:after="80" w:before="160"/>
      <w:ind/>
    </w:pPr>
    <w:rPr>
      <w:color w:val="0f4761"/>
      <w:sz w:val="28"/>
      <w:szCs w:val="28"/>
    </w:rPr>
  </w:style>
  <w:style w:type="paragraph" w:styleId="879">
    <w:name w:val="Heading 4"/>
    <w:basedOn w:val="875"/>
    <w:next w:val="875"/>
    <w:pPr>
      <w:keepNext w:val="true"/>
      <w:keepLines w:val="true"/>
      <w:pBdr/>
      <w:spacing w:after="40" w:before="80"/>
      <w:ind/>
    </w:pPr>
    <w:rPr>
      <w:i/>
      <w:iCs/>
      <w:color w:val="0f4761"/>
    </w:rPr>
  </w:style>
  <w:style w:type="paragraph" w:styleId="880">
    <w:name w:val="Heading 5"/>
    <w:basedOn w:val="875"/>
    <w:next w:val="875"/>
    <w:pPr>
      <w:keepNext w:val="true"/>
      <w:keepLines w:val="true"/>
      <w:pBdr/>
      <w:spacing w:after="40" w:before="80"/>
      <w:ind/>
    </w:pPr>
    <w:rPr>
      <w:color w:val="0f4761"/>
    </w:rPr>
  </w:style>
  <w:style w:type="paragraph" w:styleId="881">
    <w:name w:val="Heading 6"/>
    <w:basedOn w:val="875"/>
    <w:next w:val="875"/>
    <w:pPr>
      <w:keepNext w:val="true"/>
      <w:keepLines w:val="true"/>
      <w:pBdr/>
      <w:spacing w:after="0" w:before="40"/>
      <w:ind/>
    </w:pPr>
    <w:rPr>
      <w:i/>
      <w:iCs/>
      <w:color w:val="595959"/>
    </w:rPr>
  </w:style>
  <w:style w:type="paragraph" w:styleId="882">
    <w:name w:val="Title"/>
    <w:basedOn w:val="875"/>
    <w:next w:val="875"/>
    <w:pPr>
      <w:pBdr/>
      <w:spacing w:after="80" w:line="240" w:lineRule="auto"/>
      <w:ind/>
    </w:pPr>
    <w:rPr>
      <w:rFonts w:ascii="Play" w:hAnsi="Play" w:eastAsia="Play" w:cs="Play"/>
      <w:sz w:val="56"/>
      <w:szCs w:val="56"/>
    </w:rPr>
  </w:style>
  <w:style w:type="paragraph" w:styleId="883">
    <w:name w:val="Heading 7"/>
    <w:basedOn w:val="875"/>
    <w:next w:val="875"/>
    <w:link w:val="89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00"/>
    </w:rPr>
  </w:style>
  <w:style w:type="paragraph" w:styleId="884">
    <w:name w:val="Heading 8"/>
    <w:basedOn w:val="875"/>
    <w:next w:val="875"/>
    <w:link w:val="89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00"/>
    </w:rPr>
  </w:style>
  <w:style w:type="paragraph" w:styleId="885">
    <w:name w:val="Heading 9"/>
    <w:basedOn w:val="875"/>
    <w:next w:val="875"/>
    <w:link w:val="89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00"/>
    </w:rPr>
  </w:style>
  <w:style w:type="character" w:styleId="886" w:default="1">
    <w:name w:val="Default Paragraph Font"/>
    <w:uiPriority w:val="1"/>
    <w:semiHidden/>
    <w:unhideWhenUsed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 w:customStyle="1">
    <w:name w:val="Style baru"/>
    <w:basedOn w:val="878"/>
    <w:next w:val="875"/>
    <w:qFormat/>
    <w:pPr>
      <w:pBdr/>
      <w:spacing/>
      <w:ind/>
    </w:pPr>
    <w:rPr>
      <w:rFonts w:asciiTheme="majorHAnsi" w:hAnsiTheme="majorHAnsi"/>
    </w:rPr>
  </w:style>
  <w:style w:type="character" w:styleId="890" w:customStyle="1">
    <w:name w:val="Heading 3 Char"/>
    <w:basedOn w:val="886"/>
    <w:link w:val="87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00"/>
      <w:sz w:val="28"/>
      <w:szCs w:val="28"/>
    </w:rPr>
  </w:style>
  <w:style w:type="character" w:styleId="891" w:customStyle="1">
    <w:name w:val="Heading 1 Char"/>
    <w:basedOn w:val="886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00"/>
      <w:sz w:val="40"/>
      <w:szCs w:val="40"/>
    </w:rPr>
  </w:style>
  <w:style w:type="character" w:styleId="892" w:customStyle="1">
    <w:name w:val="Heading 2 Char"/>
    <w:basedOn w:val="886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00"/>
      <w:sz w:val="32"/>
      <w:szCs w:val="32"/>
    </w:rPr>
  </w:style>
  <w:style w:type="character" w:styleId="893" w:customStyle="1">
    <w:name w:val="Heading 4 Char"/>
    <w:basedOn w:val="886"/>
    <w:link w:val="879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00"/>
    </w:rPr>
  </w:style>
  <w:style w:type="character" w:styleId="894" w:customStyle="1">
    <w:name w:val="Heading 5 Char"/>
    <w:basedOn w:val="886"/>
    <w:link w:val="88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00"/>
    </w:rPr>
  </w:style>
  <w:style w:type="character" w:styleId="895" w:customStyle="1">
    <w:name w:val="Heading 6 Char"/>
    <w:basedOn w:val="886"/>
    <w:link w:val="881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00"/>
    </w:rPr>
  </w:style>
  <w:style w:type="character" w:styleId="896" w:customStyle="1">
    <w:name w:val="Heading 7 Char"/>
    <w:basedOn w:val="886"/>
    <w:link w:val="883"/>
    <w:uiPriority w:val="9"/>
    <w:semiHidden/>
    <w:pPr>
      <w:pBdr/>
      <w:spacing/>
      <w:ind/>
    </w:pPr>
    <w:rPr>
      <w:rFonts w:eastAsiaTheme="majorEastAsia" w:cstheme="majorBidi"/>
      <w:color w:val="595959" w:themeColor="text1" w:themeTint="00"/>
    </w:rPr>
  </w:style>
  <w:style w:type="character" w:styleId="897" w:customStyle="1">
    <w:name w:val="Heading 8 Char"/>
    <w:basedOn w:val="886"/>
    <w:link w:val="88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00"/>
    </w:rPr>
  </w:style>
  <w:style w:type="character" w:styleId="898" w:customStyle="1">
    <w:name w:val="Heading 9 Char"/>
    <w:basedOn w:val="886"/>
    <w:link w:val="885"/>
    <w:uiPriority w:val="9"/>
    <w:semiHidden/>
    <w:pPr>
      <w:pBdr/>
      <w:spacing/>
      <w:ind/>
    </w:pPr>
    <w:rPr>
      <w:rFonts w:eastAsiaTheme="majorEastAsia" w:cstheme="majorBidi"/>
      <w:color w:val="272727" w:themeColor="text1" w:themeTint="00"/>
    </w:rPr>
  </w:style>
  <w:style w:type="character" w:styleId="899" w:customStyle="1">
    <w:name w:val="Title Char"/>
    <w:basedOn w:val="886"/>
    <w:link w:val="88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00" w:customStyle="1">
    <w:name w:val="Subtitle Char"/>
    <w:basedOn w:val="886"/>
    <w:link w:val="911"/>
    <w:uiPriority w:val="11"/>
    <w:pPr>
      <w:pBdr/>
      <w:spacing/>
      <w:ind/>
    </w:pPr>
    <w:rPr>
      <w:rFonts w:eastAsiaTheme="majorEastAsia" w:cstheme="majorBidi"/>
      <w:color w:val="595959" w:themeColor="text1" w:themeTint="00"/>
      <w:spacing w:val="15"/>
      <w:sz w:val="28"/>
      <w:szCs w:val="28"/>
    </w:rPr>
  </w:style>
  <w:style w:type="paragraph" w:styleId="901">
    <w:name w:val="Quote"/>
    <w:basedOn w:val="875"/>
    <w:next w:val="875"/>
    <w:link w:val="902"/>
    <w:uiPriority w:val="29"/>
    <w:qFormat/>
    <w:pPr>
      <w:pBdr/>
      <w:spacing w:before="160"/>
      <w:ind/>
      <w:jc w:val="center"/>
    </w:pPr>
    <w:rPr>
      <w:i/>
      <w:iCs/>
      <w:color w:val="404040" w:themeColor="text1" w:themeTint="00"/>
    </w:rPr>
  </w:style>
  <w:style w:type="character" w:styleId="902" w:customStyle="1">
    <w:name w:val="Quote Char"/>
    <w:basedOn w:val="886"/>
    <w:link w:val="901"/>
    <w:uiPriority w:val="29"/>
    <w:pPr>
      <w:pBdr/>
      <w:spacing/>
      <w:ind/>
    </w:pPr>
    <w:rPr>
      <w:i/>
      <w:iCs/>
      <w:color w:val="404040" w:themeColor="text1" w:themeTint="00"/>
    </w:rPr>
  </w:style>
  <w:style w:type="paragraph" w:styleId="903">
    <w:name w:val="List Paragraph"/>
    <w:basedOn w:val="875"/>
    <w:uiPriority w:val="34"/>
    <w:qFormat/>
    <w:pPr>
      <w:pBdr/>
      <w:spacing/>
      <w:ind w:left="720"/>
      <w:contextualSpacing w:val="true"/>
    </w:pPr>
  </w:style>
  <w:style w:type="character" w:styleId="904">
    <w:name w:val="Intense Emphasis"/>
    <w:basedOn w:val="886"/>
    <w:uiPriority w:val="21"/>
    <w:qFormat/>
    <w:pPr>
      <w:pBdr/>
      <w:spacing/>
      <w:ind/>
    </w:pPr>
    <w:rPr>
      <w:i/>
      <w:iCs/>
      <w:color w:val="0f4761" w:themeColor="accent1" w:themeShade="00"/>
    </w:rPr>
  </w:style>
  <w:style w:type="paragraph" w:styleId="905">
    <w:name w:val="Intense Quote"/>
    <w:basedOn w:val="875"/>
    <w:next w:val="875"/>
    <w:link w:val="906"/>
    <w:uiPriority w:val="30"/>
    <w:qFormat/>
    <w:pPr>
      <w:pBdr>
        <w:top w:val="single" w:color="0f4761" w:themeColor="accent1" w:themeShade="00" w:sz="4" w:space="10"/>
        <w:bottom w:val="single" w:color="0f4761" w:themeColor="accent1" w:themeShade="00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00"/>
    </w:rPr>
  </w:style>
  <w:style w:type="character" w:styleId="906" w:customStyle="1">
    <w:name w:val="Intense Quote Char"/>
    <w:basedOn w:val="886"/>
    <w:link w:val="905"/>
    <w:uiPriority w:val="30"/>
    <w:pPr>
      <w:pBdr/>
      <w:spacing/>
      <w:ind/>
    </w:pPr>
    <w:rPr>
      <w:i/>
      <w:iCs/>
      <w:color w:val="0f4761" w:themeColor="accent1" w:themeShade="00"/>
    </w:rPr>
  </w:style>
  <w:style w:type="character" w:styleId="907">
    <w:name w:val="Intense Reference"/>
    <w:basedOn w:val="886"/>
    <w:uiPriority w:val="32"/>
    <w:qFormat/>
    <w:pPr>
      <w:pBdr/>
      <w:spacing/>
      <w:ind/>
    </w:pPr>
    <w:rPr>
      <w:b/>
      <w:bCs/>
      <w:smallCaps/>
      <w:color w:val="0f4761" w:themeColor="accent1" w:themeShade="00"/>
      <w:spacing w:val="5"/>
    </w:rPr>
  </w:style>
  <w:style w:type="table" w:styleId="908">
    <w:name w:val="Table Grid"/>
    <w:basedOn w:val="887"/>
    <w:uiPriority w:val="39"/>
    <w:pPr>
      <w:pBdr/>
      <w:spacing w:after="0" w:line="240" w:lineRule="auto"/>
      <w:ind/>
    </w:pPr>
    <w:rPr>
      <w:sz w:val="22"/>
      <w:szCs w:val="22"/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9">
    <w:name w:val="Footer"/>
    <w:basedOn w:val="875"/>
    <w:link w:val="91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10" w:customStyle="1">
    <w:name w:val="Footer Char"/>
    <w:basedOn w:val="886"/>
    <w:link w:val="909"/>
    <w:uiPriority w:val="99"/>
    <w:pPr>
      <w:pBdr/>
      <w:spacing/>
      <w:ind/>
    </w:pPr>
    <w:rPr>
      <w:sz w:val="22"/>
      <w:szCs w:val="22"/>
      <w:lang w:val="en-US"/>
    </w:rPr>
  </w:style>
  <w:style w:type="paragraph" w:styleId="911">
    <w:name w:val="Subtitle"/>
    <w:basedOn w:val="875"/>
    <w:next w:val="875"/>
    <w:pPr>
      <w:pBdr/>
      <w:spacing/>
      <w:ind/>
    </w:pPr>
    <w:rPr>
      <w:color w:val="595959"/>
      <w:sz w:val="28"/>
      <w:szCs w:val="28"/>
    </w:rPr>
  </w:style>
  <w:style w:type="table" w:styleId="912">
    <w:name w:val="StGen0"/>
    <w:basedOn w:val="887"/>
    <w:pPr>
      <w:pBdr/>
      <w:spacing w:after="0" w:line="240" w:lineRule="auto"/>
      <w:ind/>
    </w:pPr>
    <w:rPr>
      <w:sz w:val="22"/>
      <w:szCs w:val="22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StGen1"/>
    <w:basedOn w:val="887"/>
    <w:pPr>
      <w:pBdr/>
      <w:spacing w:after="0" w:line="240" w:lineRule="auto"/>
      <w:ind/>
    </w:pPr>
    <w:rPr>
      <w:sz w:val="22"/>
      <w:szCs w:val="22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StGen2"/>
    <w:basedOn w:val="887"/>
    <w:pPr>
      <w:pBdr/>
      <w:spacing w:after="0" w:line="240" w:lineRule="auto"/>
      <w:ind/>
    </w:pPr>
    <w:rPr>
      <w:sz w:val="22"/>
      <w:szCs w:val="22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StGen3"/>
    <w:basedOn w:val="887"/>
    <w:pPr>
      <w:pBdr/>
      <w:spacing w:after="0" w:line="240" w:lineRule="auto"/>
      <w:ind/>
    </w:pPr>
    <w:rPr>
      <w:sz w:val="22"/>
      <w:szCs w:val="22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StGen4"/>
    <w:basedOn w:val="887"/>
    <w:pPr>
      <w:pBdr/>
      <w:spacing w:after="0" w:line="240" w:lineRule="auto"/>
      <w:ind/>
    </w:pPr>
    <w:rPr>
      <w:sz w:val="22"/>
      <w:szCs w:val="22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StGen5"/>
    <w:basedOn w:val="887"/>
    <w:pPr>
      <w:pBdr/>
      <w:spacing w:after="0" w:line="240" w:lineRule="auto"/>
      <w:ind/>
    </w:pPr>
    <w:rPr>
      <w:sz w:val="22"/>
      <w:szCs w:val="22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StGen6"/>
    <w:basedOn w:val="887"/>
    <w:pPr>
      <w:pBdr/>
      <w:spacing w:after="0" w:line="240" w:lineRule="auto"/>
      <w:ind/>
    </w:pPr>
    <w:rPr>
      <w:sz w:val="22"/>
      <w:szCs w:val="22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StGen7"/>
    <w:basedOn w:val="887"/>
    <w:pPr>
      <w:pBdr/>
      <w:spacing w:after="0" w:line="240" w:lineRule="auto"/>
      <w:ind/>
    </w:pPr>
    <w:rPr>
      <w:sz w:val="22"/>
      <w:szCs w:val="22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StGen8"/>
    <w:basedOn w:val="887"/>
    <w:pPr>
      <w:pBdr/>
      <w:spacing w:after="0" w:line="240" w:lineRule="auto"/>
      <w:ind/>
    </w:pPr>
    <w:rPr>
      <w:sz w:val="22"/>
      <w:szCs w:val="22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StGen9"/>
    <w:basedOn w:val="887"/>
    <w:pPr>
      <w:pBdr/>
      <w:spacing w:after="0" w:line="240" w:lineRule="auto"/>
      <w:ind/>
    </w:pPr>
    <w:rPr>
      <w:sz w:val="22"/>
      <w:szCs w:val="22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StGen10"/>
    <w:basedOn w:val="887"/>
    <w:pPr>
      <w:pBdr/>
      <w:spacing w:after="0" w:line="240" w:lineRule="auto"/>
      <w:ind/>
    </w:pPr>
    <w:rPr>
      <w:sz w:val="22"/>
      <w:szCs w:val="22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StGen11"/>
    <w:basedOn w:val="887"/>
    <w:pPr>
      <w:pBdr/>
      <w:spacing w:after="0" w:line="240" w:lineRule="auto"/>
      <w:ind/>
    </w:pPr>
    <w:rPr>
      <w:sz w:val="22"/>
      <w:szCs w:val="22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StGen12"/>
    <w:basedOn w:val="887"/>
    <w:pPr>
      <w:pBdr/>
      <w:spacing w:after="0" w:line="240" w:lineRule="auto"/>
      <w:ind/>
    </w:pPr>
    <w:rPr>
      <w:sz w:val="22"/>
      <w:szCs w:val="22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StGen13"/>
    <w:basedOn w:val="887"/>
    <w:pPr>
      <w:pBdr/>
      <w:spacing w:after="0" w:line="240" w:lineRule="auto"/>
      <w:ind/>
    </w:pPr>
    <w:rPr>
      <w:sz w:val="22"/>
      <w:szCs w:val="22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StGen14"/>
    <w:basedOn w:val="887"/>
    <w:pPr>
      <w:pBdr/>
      <w:spacing w:after="0" w:line="240" w:lineRule="auto"/>
      <w:ind/>
    </w:pPr>
    <w:rPr>
      <w:sz w:val="22"/>
      <w:szCs w:val="22"/>
    </w:r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g56sOXjT889ihuTyToV4T0b+3Q==">CgMxLjA4AHIhMU5zQjZ0YTVyWE0yQVdhWV94WjNxWFk3OFVzMUpYeENi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Heru Purnomo Kurniawan</dc:creator>
  <cp:revision>4</cp:revision>
  <dcterms:created xsi:type="dcterms:W3CDTF">2024-05-07T09:26:00Z</dcterms:created>
  <dcterms:modified xsi:type="dcterms:W3CDTF">2026-04-26T01:59:38Z</dcterms:modified>
</cp:coreProperties>
</file>