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78E" w:rsidRDefault="00A84A88">
      <w:pPr>
        <w:spacing w:before="40" w:after="40"/>
        <w:ind w:left="-90"/>
        <w:jc w:val="both"/>
        <w:rPr>
          <w:b/>
        </w:rPr>
      </w:pPr>
      <w:r>
        <w:rPr>
          <w:b/>
        </w:rPr>
        <w:t xml:space="preserve"> BRATISH CHANDA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-165099</wp:posOffset>
                </wp:positionV>
                <wp:extent cx="1152525" cy="10572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256125"/>
                          <a:ext cx="11430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A778E" w:rsidRDefault="00BA778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-165099</wp:posOffset>
                </wp:positionV>
                <wp:extent cx="1152525" cy="10572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A778E" w:rsidRDefault="00A84A88">
      <w:pPr>
        <w:spacing w:before="40" w:after="40"/>
        <w:ind w:left="-90"/>
        <w:jc w:val="both"/>
        <w:rPr>
          <w:b/>
          <w:sz w:val="22"/>
          <w:szCs w:val="22"/>
        </w:rPr>
      </w:pPr>
      <w:r>
        <w:rPr>
          <w:b/>
        </w:rPr>
        <w:t xml:space="preserve"> </w:t>
      </w:r>
      <w:r>
        <w:rPr>
          <w:sz w:val="22"/>
          <w:szCs w:val="22"/>
        </w:rPr>
        <w:t>Male, 25 years</w:t>
      </w:r>
    </w:p>
    <w:p w:rsidR="00BA778E" w:rsidRDefault="00410687">
      <w:pPr>
        <w:spacing w:before="40" w:after="40"/>
        <w:rPr>
          <w:b/>
          <w:sz w:val="22"/>
          <w:szCs w:val="22"/>
        </w:rPr>
      </w:pPr>
      <w:hyperlink r:id="rId9">
        <w:r w:rsidR="00A84A88">
          <w:rPr>
            <w:rFonts w:ascii="Times New Roman" w:eastAsia="Times New Roman" w:hAnsi="Times New Roman" w:cs="Times New Roman"/>
            <w:b/>
            <w:color w:val="0563C1"/>
            <w:sz w:val="22"/>
            <w:szCs w:val="22"/>
            <w:u w:val="single"/>
          </w:rPr>
          <w:t>bchanda61@gmail.com</w:t>
        </w:r>
      </w:hyperlink>
    </w:p>
    <w:p w:rsidR="00BA778E" w:rsidRDefault="00A84A88">
      <w:pPr>
        <w:spacing w:before="40" w:after="40"/>
        <w:rPr>
          <w:sz w:val="22"/>
          <w:szCs w:val="22"/>
        </w:rPr>
      </w:pPr>
      <w:proofErr w:type="spellStart"/>
      <w:r>
        <w:rPr>
          <w:sz w:val="22"/>
          <w:szCs w:val="22"/>
        </w:rPr>
        <w:t>Phn</w:t>
      </w:r>
      <w:proofErr w:type="spellEnd"/>
      <w:r>
        <w:rPr>
          <w:sz w:val="22"/>
          <w:szCs w:val="22"/>
        </w:rPr>
        <w:t>. No.-8240559902</w:t>
      </w:r>
    </w:p>
    <w:p w:rsidR="00BA778E" w:rsidRDefault="00A84A8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OBJECTIVE</w:t>
      </w:r>
    </w:p>
    <w:p w:rsidR="00BA778E" w:rsidRDefault="00A84A88">
      <w:pPr>
        <w:spacing w:before="40" w:after="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join a company with good career opportunities in any field with responsibilities in emerging areas </w:t>
      </w:r>
      <w:proofErr w:type="gramStart"/>
      <w:r>
        <w:rPr>
          <w:sz w:val="22"/>
          <w:szCs w:val="22"/>
        </w:rPr>
        <w:t>of  IT</w:t>
      </w:r>
      <w:proofErr w:type="gramEnd"/>
      <w:r>
        <w:rPr>
          <w:sz w:val="22"/>
          <w:szCs w:val="22"/>
        </w:rPr>
        <w:t xml:space="preserve">, Risk </w:t>
      </w:r>
      <w:r w:rsidR="004E5276">
        <w:rPr>
          <w:sz w:val="22"/>
          <w:szCs w:val="22"/>
        </w:rPr>
        <w:t xml:space="preserve">management </w:t>
      </w:r>
      <w:bookmarkStart w:id="0" w:name="_GoBack"/>
      <w:bookmarkEnd w:id="0"/>
      <w:r>
        <w:rPr>
          <w:sz w:val="22"/>
          <w:szCs w:val="22"/>
        </w:rPr>
        <w:t xml:space="preserve">  where I can utilize my analytical skills, knowledge and perseverance for organizational growth.</w:t>
      </w:r>
    </w:p>
    <w:p w:rsidR="00BA778E" w:rsidRDefault="00A84A88"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  <w:t>PROFESSIONAL SYNOPSIS</w:t>
      </w:r>
    </w:p>
    <w:p w:rsidR="00BA778E" w:rsidRDefault="00A84A88">
      <w:pPr>
        <w:numPr>
          <w:ilvl w:val="0"/>
          <w:numId w:val="4"/>
        </w:numPr>
        <w:tabs>
          <w:tab w:val="left" w:pos="420"/>
        </w:tabs>
        <w:spacing w:before="40" w:after="40"/>
        <w:jc w:val="both"/>
        <w:rPr>
          <w:sz w:val="22"/>
          <w:szCs w:val="22"/>
        </w:rPr>
      </w:pPr>
      <w:r>
        <w:rPr>
          <w:sz w:val="22"/>
          <w:szCs w:val="22"/>
        </w:rPr>
        <w:t>Efficient and creative and adaptive to changing priorities</w:t>
      </w:r>
    </w:p>
    <w:p w:rsidR="00BA778E" w:rsidRDefault="00A84A88">
      <w:pPr>
        <w:numPr>
          <w:ilvl w:val="0"/>
          <w:numId w:val="4"/>
        </w:numPr>
        <w:tabs>
          <w:tab w:val="left" w:pos="420"/>
        </w:tabs>
        <w:spacing w:before="40" w:after="4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Flexible team player</w:t>
      </w:r>
    </w:p>
    <w:p w:rsidR="00BA778E" w:rsidRDefault="00A84A88">
      <w:pPr>
        <w:numPr>
          <w:ilvl w:val="0"/>
          <w:numId w:val="4"/>
        </w:numPr>
        <w:tabs>
          <w:tab w:val="left" w:pos="420"/>
        </w:tabs>
        <w:jc w:val="both"/>
        <w:rPr>
          <w:sz w:val="22"/>
          <w:szCs w:val="22"/>
        </w:rPr>
      </w:pPr>
      <w:r>
        <w:rPr>
          <w:sz w:val="22"/>
          <w:szCs w:val="22"/>
        </w:rPr>
        <w:t>Able to adapt to changing priorities with strong work ethic, time management skills</w:t>
      </w:r>
    </w:p>
    <w:p w:rsidR="00BA778E" w:rsidRDefault="00A84A88">
      <w:pPr>
        <w:numPr>
          <w:ilvl w:val="0"/>
          <w:numId w:val="4"/>
        </w:numPr>
        <w:tabs>
          <w:tab w:val="left" w:pos="420"/>
        </w:tabs>
        <w:spacing w:before="40" w:after="40"/>
        <w:jc w:val="both"/>
        <w:rPr>
          <w:sz w:val="22"/>
          <w:szCs w:val="22"/>
        </w:rPr>
      </w:pPr>
      <w:r>
        <w:rPr>
          <w:sz w:val="22"/>
          <w:szCs w:val="22"/>
        </w:rPr>
        <w:t>Languages known :English, Hindi, Bengali</w:t>
      </w:r>
    </w:p>
    <w:p w:rsidR="00BA778E" w:rsidRDefault="00A84A88"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  <w:t>EDUCATIONAL QUALIFICATIONS</w:t>
      </w:r>
    </w:p>
    <w:tbl>
      <w:tblPr>
        <w:tblStyle w:val="a"/>
        <w:tblW w:w="10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9"/>
        <w:gridCol w:w="3061"/>
        <w:gridCol w:w="2790"/>
        <w:gridCol w:w="1440"/>
        <w:gridCol w:w="1700"/>
      </w:tblGrid>
      <w:tr w:rsidR="00BA778E">
        <w:trPr>
          <w:trHeight w:val="645"/>
        </w:trPr>
        <w:tc>
          <w:tcPr>
            <w:tcW w:w="1889" w:type="dxa"/>
          </w:tcPr>
          <w:p w:rsidR="00BA778E" w:rsidRDefault="00A84A88">
            <w:pPr>
              <w:spacing w:before="30" w:after="3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3061" w:type="dxa"/>
          </w:tcPr>
          <w:p w:rsidR="00BA778E" w:rsidRDefault="00A84A88">
            <w:pPr>
              <w:spacing w:before="30" w:after="3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School/College</w:t>
            </w:r>
          </w:p>
        </w:tc>
        <w:tc>
          <w:tcPr>
            <w:tcW w:w="2790" w:type="dxa"/>
          </w:tcPr>
          <w:p w:rsidR="00BA778E" w:rsidRDefault="00A84A88">
            <w:pPr>
              <w:spacing w:before="30" w:after="3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Board/</w:t>
            </w:r>
          </w:p>
          <w:p w:rsidR="00BA778E" w:rsidRDefault="00A84A88">
            <w:pPr>
              <w:spacing w:before="30" w:after="3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University</w:t>
            </w:r>
          </w:p>
        </w:tc>
        <w:tc>
          <w:tcPr>
            <w:tcW w:w="1440" w:type="dxa"/>
          </w:tcPr>
          <w:p w:rsidR="00BA778E" w:rsidRDefault="00A84A88">
            <w:pPr>
              <w:spacing w:before="30" w:after="3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700" w:type="dxa"/>
          </w:tcPr>
          <w:p w:rsidR="00BA778E" w:rsidRDefault="00A84A88">
            <w:pPr>
              <w:spacing w:before="30" w:after="3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Percentage/</w:t>
            </w:r>
          </w:p>
          <w:p w:rsidR="00BA778E" w:rsidRDefault="00A84A88">
            <w:pPr>
              <w:spacing w:before="30" w:after="3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CGPA</w:t>
            </w:r>
          </w:p>
        </w:tc>
      </w:tr>
      <w:tr w:rsidR="00BA778E">
        <w:trPr>
          <w:trHeight w:val="321"/>
        </w:trPr>
        <w:tc>
          <w:tcPr>
            <w:tcW w:w="1889" w:type="dxa"/>
          </w:tcPr>
          <w:p w:rsidR="00BA778E" w:rsidRDefault="00A84A8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B.SC</w:t>
            </w:r>
          </w:p>
        </w:tc>
        <w:tc>
          <w:tcPr>
            <w:tcW w:w="3061" w:type="dxa"/>
          </w:tcPr>
          <w:p w:rsidR="00BA778E" w:rsidRDefault="00A84A88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VIVEKANANDA COLLEGE</w:t>
            </w:r>
          </w:p>
        </w:tc>
        <w:tc>
          <w:tcPr>
            <w:tcW w:w="2790" w:type="dxa"/>
          </w:tcPr>
          <w:p w:rsidR="00BA778E" w:rsidRDefault="00A84A88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CALCUTTA</w:t>
            </w:r>
          </w:p>
        </w:tc>
        <w:tc>
          <w:tcPr>
            <w:tcW w:w="1440" w:type="dxa"/>
          </w:tcPr>
          <w:p w:rsidR="00BA778E" w:rsidRDefault="00A84A8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1700" w:type="dxa"/>
          </w:tcPr>
          <w:p w:rsidR="00BA778E" w:rsidRDefault="00A84A8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52%</w:t>
            </w:r>
          </w:p>
        </w:tc>
      </w:tr>
      <w:tr w:rsidR="00BA778E">
        <w:trPr>
          <w:trHeight w:val="258"/>
        </w:trPr>
        <w:tc>
          <w:tcPr>
            <w:tcW w:w="1889" w:type="dxa"/>
          </w:tcPr>
          <w:p w:rsidR="00BA778E" w:rsidRDefault="00A84A8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STD. XII</w:t>
            </w:r>
          </w:p>
        </w:tc>
        <w:tc>
          <w:tcPr>
            <w:tcW w:w="3061" w:type="dxa"/>
          </w:tcPr>
          <w:p w:rsidR="00BA778E" w:rsidRDefault="00A84A88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ALIPORE MULTIPURPOSE</w:t>
            </w:r>
          </w:p>
          <w:p w:rsidR="00BA778E" w:rsidRDefault="00A84A88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SCHOOL </w:t>
            </w:r>
          </w:p>
        </w:tc>
        <w:tc>
          <w:tcPr>
            <w:tcW w:w="2790" w:type="dxa"/>
          </w:tcPr>
          <w:p w:rsidR="00BA778E" w:rsidRDefault="00A84A8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W.B.C.H.S.E</w:t>
            </w:r>
          </w:p>
        </w:tc>
        <w:tc>
          <w:tcPr>
            <w:tcW w:w="1440" w:type="dxa"/>
          </w:tcPr>
          <w:p w:rsidR="00BA778E" w:rsidRDefault="00A84A8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1700" w:type="dxa"/>
          </w:tcPr>
          <w:p w:rsidR="00BA778E" w:rsidRDefault="00A84A8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62.2%</w:t>
            </w:r>
          </w:p>
        </w:tc>
      </w:tr>
      <w:tr w:rsidR="00BA778E">
        <w:trPr>
          <w:trHeight w:val="348"/>
        </w:trPr>
        <w:tc>
          <w:tcPr>
            <w:tcW w:w="1889" w:type="dxa"/>
          </w:tcPr>
          <w:p w:rsidR="00BA778E" w:rsidRDefault="00A84A8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STD. X</w:t>
            </w:r>
          </w:p>
        </w:tc>
        <w:tc>
          <w:tcPr>
            <w:tcW w:w="3061" w:type="dxa"/>
          </w:tcPr>
          <w:p w:rsidR="00BA778E" w:rsidRDefault="00A84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B.P.P.H.S</w:t>
            </w:r>
          </w:p>
        </w:tc>
        <w:tc>
          <w:tcPr>
            <w:tcW w:w="2790" w:type="dxa"/>
          </w:tcPr>
          <w:p w:rsidR="00BA778E" w:rsidRDefault="00A84A8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W.B.B.S.E</w:t>
            </w:r>
          </w:p>
        </w:tc>
        <w:tc>
          <w:tcPr>
            <w:tcW w:w="1440" w:type="dxa"/>
          </w:tcPr>
          <w:p w:rsidR="00BA778E" w:rsidRDefault="00A84A8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1700" w:type="dxa"/>
          </w:tcPr>
          <w:p w:rsidR="00BA778E" w:rsidRDefault="00A84A88">
            <w:pPr>
              <w:spacing w:before="30" w:after="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76.5%</w:t>
            </w:r>
          </w:p>
          <w:p w:rsidR="00BA778E" w:rsidRDefault="00BA778E">
            <w:pPr>
              <w:spacing w:before="30" w:after="30"/>
              <w:jc w:val="both"/>
              <w:rPr>
                <w:sz w:val="22"/>
                <w:szCs w:val="22"/>
              </w:rPr>
            </w:pPr>
          </w:p>
        </w:tc>
      </w:tr>
    </w:tbl>
    <w:p w:rsidR="00BA778E" w:rsidRDefault="00A84A88">
      <w:pPr>
        <w:pStyle w:val="Heading1"/>
        <w:pBdr>
          <w:left w:val="single" w:sz="4" w:space="1" w:color="D9D9D9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EMPLOYERS </w:t>
      </w:r>
    </w:p>
    <w:p w:rsidR="00BA778E" w:rsidRDefault="00A84A88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Worked as  at Quantum the Leap as a Business Associate  for 6.5 months</w:t>
      </w:r>
    </w:p>
    <w:p w:rsidR="00BA778E" w:rsidRDefault="00D46AC2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currently worked</w:t>
      </w:r>
      <w:r w:rsidR="00A84A88">
        <w:rPr>
          <w:sz w:val="22"/>
          <w:szCs w:val="22"/>
        </w:rPr>
        <w:t xml:space="preserve"> in Amazon development centre , Bangalore as a transaction Risk investigator from 5th August, 2019 </w:t>
      </w:r>
      <w:r>
        <w:rPr>
          <w:sz w:val="22"/>
          <w:szCs w:val="22"/>
        </w:rPr>
        <w:t>to 4</w:t>
      </w:r>
      <w:r w:rsidRPr="00D46AC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August ,2020</w:t>
      </w:r>
    </w:p>
    <w:p w:rsidR="00BA778E" w:rsidRDefault="00BA778E">
      <w:pPr>
        <w:ind w:left="450"/>
        <w:jc w:val="both"/>
        <w:rPr>
          <w:color w:val="000000"/>
          <w:sz w:val="22"/>
          <w:szCs w:val="22"/>
        </w:rPr>
      </w:pPr>
    </w:p>
    <w:p w:rsidR="00BA778E" w:rsidRDefault="00A84A8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CAREER HISTORY</w:t>
      </w:r>
    </w:p>
    <w:p w:rsidR="00BA778E" w:rsidRDefault="00A84A88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Employers</w:t>
      </w:r>
      <w:proofErr w:type="gramEnd"/>
      <w:r>
        <w:rPr>
          <w:sz w:val="22"/>
          <w:szCs w:val="22"/>
        </w:rPr>
        <w:t xml:space="preserve"> name- AMAZON </w:t>
      </w:r>
    </w:p>
    <w:p w:rsidR="00BA778E" w:rsidRDefault="00A84A8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Responsible for handling all seller queries in different market places such as IN, NA and ATOZ. </w:t>
      </w:r>
    </w:p>
    <w:p w:rsidR="00BA778E" w:rsidRDefault="00A84A8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While achieving </w:t>
      </w:r>
      <w:r w:rsidR="00C5590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my daily numbers on a regular </w:t>
      </w:r>
      <w:proofErr w:type="gramStart"/>
      <w:r>
        <w:rPr>
          <w:sz w:val="22"/>
          <w:szCs w:val="22"/>
        </w:rPr>
        <w:t>basis ,</w:t>
      </w:r>
      <w:proofErr w:type="gramEnd"/>
      <w:r>
        <w:rPr>
          <w:sz w:val="22"/>
          <w:szCs w:val="22"/>
        </w:rPr>
        <w:t xml:space="preserve"> also maintaining  good quality.</w:t>
      </w:r>
    </w:p>
    <w:p w:rsidR="00BA778E" w:rsidRDefault="00C5590C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Detecting online </w:t>
      </w:r>
      <w:proofErr w:type="gramStart"/>
      <w:r w:rsidR="00A84A88">
        <w:rPr>
          <w:sz w:val="22"/>
          <w:szCs w:val="22"/>
        </w:rPr>
        <w:t>risks ,</w:t>
      </w:r>
      <w:proofErr w:type="gramEnd"/>
      <w:r w:rsidR="00A84A88">
        <w:rPr>
          <w:sz w:val="22"/>
          <w:szCs w:val="22"/>
        </w:rPr>
        <w:t xml:space="preserve"> seller abuse , seller fraud and then assigning them to the respective teams.</w:t>
      </w:r>
    </w:p>
    <w:p w:rsidR="00BA778E" w:rsidRDefault="00A84A8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Getting hand on experience , knowledge and practicality on the usage of different tools  </w:t>
      </w:r>
    </w:p>
    <w:p w:rsidR="00BA778E" w:rsidRPr="00D46AC2" w:rsidRDefault="00A84A88" w:rsidP="00D46AC2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Advising SMEs on the potential risks </w:t>
      </w:r>
      <w:proofErr w:type="gramStart"/>
      <w:r>
        <w:rPr>
          <w:sz w:val="22"/>
          <w:szCs w:val="22"/>
        </w:rPr>
        <w:t>on  any</w:t>
      </w:r>
      <w:proofErr w:type="gramEnd"/>
      <w:r>
        <w:rPr>
          <w:sz w:val="22"/>
          <w:szCs w:val="22"/>
        </w:rPr>
        <w:t xml:space="preserve"> cases .</w:t>
      </w:r>
    </w:p>
    <w:p w:rsidR="00BA778E" w:rsidRDefault="00BA778E">
      <w:pPr>
        <w:jc w:val="both"/>
        <w:rPr>
          <w:b/>
          <w:sz w:val="22"/>
          <w:szCs w:val="22"/>
        </w:rPr>
      </w:pPr>
    </w:p>
    <w:p w:rsidR="00BA778E" w:rsidRDefault="00A84A88"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  <w:t>COMPUTER PROFICIENCY</w:t>
      </w:r>
    </w:p>
    <w:p w:rsidR="00BA778E" w:rsidRDefault="00A84A88">
      <w:pPr>
        <w:numPr>
          <w:ilvl w:val="0"/>
          <w:numId w:val="2"/>
        </w:numPr>
        <w:spacing w:before="40" w:after="40"/>
        <w:ind w:lef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Beginner Level-MS Office (word, </w:t>
      </w:r>
      <w:proofErr w:type="spellStart"/>
      <w:r>
        <w:rPr>
          <w:sz w:val="22"/>
          <w:szCs w:val="22"/>
        </w:rPr>
        <w:t>powerpoint</w:t>
      </w:r>
      <w:proofErr w:type="spellEnd"/>
      <w:r>
        <w:rPr>
          <w:sz w:val="22"/>
          <w:szCs w:val="22"/>
        </w:rPr>
        <w:t>, Excel, Access, Ms outlook)</w:t>
      </w:r>
    </w:p>
    <w:p w:rsidR="00BA778E" w:rsidRDefault="00A84A88">
      <w:pPr>
        <w:spacing w:before="40" w:after="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Programming languages - , HTML, SQL</w:t>
      </w:r>
      <w:proofErr w:type="gramStart"/>
      <w:r>
        <w:rPr>
          <w:sz w:val="22"/>
          <w:szCs w:val="22"/>
        </w:rPr>
        <w:t>,  C</w:t>
      </w:r>
      <w:proofErr w:type="gramEnd"/>
      <w:r>
        <w:rPr>
          <w:sz w:val="22"/>
          <w:szCs w:val="22"/>
        </w:rPr>
        <w:t xml:space="preserve"> programming</w:t>
      </w:r>
      <w:r w:rsidR="00D46AC2">
        <w:rPr>
          <w:sz w:val="22"/>
          <w:szCs w:val="22"/>
        </w:rPr>
        <w:t xml:space="preserve"> ( fact, sorting,)</w:t>
      </w:r>
    </w:p>
    <w:p w:rsidR="00BA778E" w:rsidRDefault="00A84A88">
      <w:pPr>
        <w:spacing w:before="40" w:after="40"/>
        <w:ind w:lef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A778E" w:rsidRPr="00D46AC2" w:rsidRDefault="00A84A88" w:rsidP="00D46AC2"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  <w:t>INTERE</w:t>
      </w:r>
      <w:r w:rsidR="00D46AC2">
        <w:rPr>
          <w:sz w:val="22"/>
          <w:szCs w:val="22"/>
        </w:rPr>
        <w:t xml:space="preserve">STS </w:t>
      </w:r>
      <w:r w:rsidRPr="00D46AC2">
        <w:rPr>
          <w:sz w:val="22"/>
          <w:szCs w:val="22"/>
        </w:rPr>
        <w:t xml:space="preserve">         </w:t>
      </w:r>
    </w:p>
    <w:p w:rsidR="00BA778E" w:rsidRPr="00D46AC2" w:rsidRDefault="00D46AC2" w:rsidP="00D46AC2">
      <w:pPr>
        <w:numPr>
          <w:ilvl w:val="0"/>
          <w:numId w:val="2"/>
        </w:numPr>
        <w:spacing w:before="40" w:after="40"/>
        <w:ind w:lef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Played basketball and </w:t>
      </w:r>
      <w:r w:rsidR="00A84A88" w:rsidRPr="00D46AC2">
        <w:rPr>
          <w:sz w:val="22"/>
          <w:szCs w:val="22"/>
        </w:rPr>
        <w:t>football</w:t>
      </w:r>
      <w:r>
        <w:rPr>
          <w:sz w:val="22"/>
          <w:szCs w:val="22"/>
        </w:rPr>
        <w:t xml:space="preserve"> in college level</w:t>
      </w:r>
    </w:p>
    <w:p w:rsidR="00BA778E" w:rsidRDefault="00BA778E">
      <w:pPr>
        <w:rPr>
          <w:sz w:val="22"/>
          <w:szCs w:val="22"/>
        </w:rPr>
      </w:pPr>
    </w:p>
    <w:sectPr w:rsidR="00BA778E">
      <w:headerReference w:type="default" r:id="rId10"/>
      <w:footerReference w:type="default" r:id="rId11"/>
      <w:pgSz w:w="11909" w:h="16834"/>
      <w:pgMar w:top="245" w:right="389" w:bottom="270" w:left="576" w:header="144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687" w:rsidRDefault="00410687">
      <w:r>
        <w:separator/>
      </w:r>
    </w:p>
  </w:endnote>
  <w:endnote w:type="continuationSeparator" w:id="0">
    <w:p w:rsidR="00410687" w:rsidRDefault="0041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78E" w:rsidRDefault="00A84A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123/2/1, DIAMOND HARBOUR </w:t>
    </w:r>
    <w:proofErr w:type="gramStart"/>
    <w:r>
      <w:rPr>
        <w:rFonts w:ascii="Times New Roman" w:eastAsia="Times New Roman" w:hAnsi="Times New Roman" w:cs="Times New Roman"/>
        <w:color w:val="000000"/>
        <w:sz w:val="20"/>
        <w:szCs w:val="20"/>
      </w:rPr>
      <w:t>ROAD ,</w:t>
    </w:r>
    <w:proofErr w:type="gram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THAKURPKUR ,KOLKATA -700063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687" w:rsidRDefault="00410687">
      <w:r>
        <w:separator/>
      </w:r>
    </w:p>
  </w:footnote>
  <w:footnote w:type="continuationSeparator" w:id="0">
    <w:p w:rsidR="00410687" w:rsidRDefault="00410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78E" w:rsidRDefault="00BA77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imes New Roman" w:eastAsia="Times New Roman" w:hAnsi="Times New Roman" w:cs="Times New Roman"/>
        <w:color w:val="000000"/>
      </w:rPr>
    </w:pPr>
  </w:p>
  <w:p w:rsidR="00BA778E" w:rsidRDefault="00BA77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6EF2"/>
    <w:multiLevelType w:val="multilevel"/>
    <w:tmpl w:val="0DACDE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92662AD"/>
    <w:multiLevelType w:val="multilevel"/>
    <w:tmpl w:val="B238B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F2624B7"/>
    <w:multiLevelType w:val="multilevel"/>
    <w:tmpl w:val="8954064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62C97EB0"/>
    <w:multiLevelType w:val="multilevel"/>
    <w:tmpl w:val="0EE85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B7B6D0F"/>
    <w:multiLevelType w:val="multilevel"/>
    <w:tmpl w:val="61740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778E"/>
    <w:rsid w:val="002840F2"/>
    <w:rsid w:val="00353F7B"/>
    <w:rsid w:val="00410687"/>
    <w:rsid w:val="004E5276"/>
    <w:rsid w:val="00A84A88"/>
    <w:rsid w:val="00BA778E"/>
    <w:rsid w:val="00C5590C"/>
    <w:rsid w:val="00D46AC2"/>
    <w:rsid w:val="00E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sz w:val="18"/>
        <w:szCs w:val="18"/>
        <w:lang w:val="en-GB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single" w:sz="4" w:space="2" w:color="D9D9D9"/>
        <w:left w:val="single" w:sz="4" w:space="4" w:color="D9D9D9"/>
        <w:bottom w:val="single" w:sz="4" w:space="2" w:color="D9D9D9"/>
        <w:right w:val="single" w:sz="4" w:space="4" w:color="D9D9D9"/>
      </w:pBdr>
      <w:shd w:val="clear" w:color="auto" w:fill="D9D9D9"/>
      <w:spacing w:before="240" w:after="60"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sz w:val="18"/>
        <w:szCs w:val="18"/>
        <w:lang w:val="en-GB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single" w:sz="4" w:space="2" w:color="D9D9D9"/>
        <w:left w:val="single" w:sz="4" w:space="4" w:color="D9D9D9"/>
        <w:bottom w:val="single" w:sz="4" w:space="2" w:color="D9D9D9"/>
        <w:right w:val="single" w:sz="4" w:space="4" w:color="D9D9D9"/>
      </w:pBdr>
      <w:shd w:val="clear" w:color="auto" w:fill="D9D9D9"/>
      <w:spacing w:before="240" w:after="60"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chanda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Golu</dc:creator>
  <cp:lastModifiedBy>Golu</cp:lastModifiedBy>
  <cp:revision>2</cp:revision>
  <dcterms:created xsi:type="dcterms:W3CDTF">2020-11-04T09:56:00Z</dcterms:created>
  <dcterms:modified xsi:type="dcterms:W3CDTF">2020-11-04T09:56:00Z</dcterms:modified>
</cp:coreProperties>
</file>