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67" w:rsidRPr="00D40092" w:rsidRDefault="00C657EF" w:rsidP="00C657EF">
      <w:pPr>
        <w:pStyle w:val="Title"/>
        <w:jc w:val="center"/>
        <w:rPr>
          <w:sz w:val="36"/>
          <w:lang w:val="sr-Latn-BA"/>
        </w:rPr>
      </w:pPr>
      <w:r w:rsidRPr="00D40092">
        <w:rPr>
          <w:sz w:val="36"/>
          <w:lang w:val="sr-Latn-BA"/>
        </w:rPr>
        <w:t>PROGRAMSKI JEZICI 2</w:t>
      </w:r>
      <w:r w:rsidR="00132D50">
        <w:rPr>
          <w:sz w:val="36"/>
          <w:lang w:val="sr-Latn-BA"/>
        </w:rPr>
        <w:t xml:space="preserve"> (</w:t>
      </w:r>
      <w:r w:rsidR="00132D50">
        <w:rPr>
          <w:sz w:val="40"/>
        </w:rPr>
        <w:t>2246</w:t>
      </w:r>
      <w:r w:rsidR="00132D50">
        <w:rPr>
          <w:sz w:val="36"/>
          <w:lang w:val="sr-Latn-BA"/>
        </w:rPr>
        <w:t>)</w:t>
      </w:r>
      <w:r w:rsidRPr="00D40092">
        <w:rPr>
          <w:sz w:val="36"/>
          <w:lang w:val="sr-Latn-BA"/>
        </w:rPr>
        <w:t xml:space="preserve"> – PISMENI ISPIT</w:t>
      </w:r>
      <w:r w:rsidR="00132D50">
        <w:rPr>
          <w:sz w:val="36"/>
          <w:lang w:val="sr-Latn-BA"/>
        </w:rPr>
        <w:t xml:space="preserve"> </w:t>
      </w:r>
    </w:p>
    <w:p w:rsidR="007A7FBC" w:rsidRPr="00D40092" w:rsidRDefault="00423EC1" w:rsidP="00087CCD">
      <w:pPr>
        <w:pStyle w:val="Title"/>
        <w:jc w:val="center"/>
        <w:rPr>
          <w:sz w:val="36"/>
          <w:lang w:val="sr-Latn-BA"/>
        </w:rPr>
      </w:pPr>
      <w:r>
        <w:rPr>
          <w:sz w:val="36"/>
          <w:lang w:val="sr-Latn-BA"/>
        </w:rPr>
        <w:t>(09</w:t>
      </w:r>
      <w:r w:rsidR="001834BF" w:rsidRPr="00D40092">
        <w:rPr>
          <w:sz w:val="36"/>
          <w:lang w:val="sr-Latn-BA"/>
        </w:rPr>
        <w:t>.</w:t>
      </w:r>
      <w:r w:rsidR="00C31DC5">
        <w:rPr>
          <w:sz w:val="36"/>
          <w:lang w:val="sr-Latn-BA"/>
        </w:rPr>
        <w:t>0</w:t>
      </w:r>
      <w:r>
        <w:rPr>
          <w:sz w:val="36"/>
          <w:lang w:val="sr-Latn-BA"/>
        </w:rPr>
        <w:t>2</w:t>
      </w:r>
      <w:r w:rsidR="00132D50">
        <w:rPr>
          <w:sz w:val="36"/>
          <w:lang w:val="sr-Latn-BA"/>
        </w:rPr>
        <w:t>.201</w:t>
      </w:r>
      <w:r>
        <w:rPr>
          <w:sz w:val="36"/>
          <w:lang w:val="sr-Latn-BA"/>
        </w:rPr>
        <w:t>7</w:t>
      </w:r>
      <w:r w:rsidR="00C657EF" w:rsidRPr="00D40092">
        <w:rPr>
          <w:sz w:val="36"/>
          <w:lang w:val="sr-Latn-BA"/>
        </w:rPr>
        <w:t>.)</w:t>
      </w:r>
    </w:p>
    <w:p w:rsidR="00A578D1" w:rsidRPr="00A578D1" w:rsidRDefault="00E85730" w:rsidP="00A578D1">
      <w:pPr>
        <w:pStyle w:val="ListParagraph"/>
        <w:numPr>
          <w:ilvl w:val="0"/>
          <w:numId w:val="7"/>
        </w:numPr>
        <w:jc w:val="both"/>
        <w:rPr>
          <w:lang w:val="sr-Latn-CS"/>
        </w:rPr>
      </w:pPr>
      <w:r w:rsidRPr="00A578D1">
        <w:rPr>
          <w:b/>
          <w:lang w:val="sr-Latn-BA"/>
        </w:rPr>
        <w:t>(30)</w:t>
      </w:r>
      <w:r w:rsidRPr="00A578D1">
        <w:rPr>
          <w:lang w:val="sr-Latn-BA"/>
        </w:rPr>
        <w:t xml:space="preserve"> </w:t>
      </w:r>
      <w:r w:rsidR="00A578D1" w:rsidRPr="00A578D1">
        <w:rPr>
          <w:lang w:val="sr-Latn-CS"/>
        </w:rPr>
        <w:t>U gradu Robovil žive roboti, koji imaju ime, snagu i moć transforamcije. Dijele se na autobote, vodobote i miksobote. Svi mogu da se kreću po kopnu. Vodoboti mogu da se transformišu u brod i kao takvi da se kreću i po vodi, dok Miksoboti mogu da se transfomišu u brod i u avion, i kao takvi da se kreću i po vodi i u vazduhu. U Robovilu se održava takmičenje robota: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roboti se postavljaju na start (slika 1</w:t>
      </w:r>
      <w:r>
        <w:rPr>
          <w:rFonts w:cs="Courier New"/>
          <w:lang w:val="sr-Latn-CS"/>
        </w:rPr>
        <w:t xml:space="preserve"> – matrica 15x25, širina kolone 5, visina reda 5, startne pozicije su bilo gdje u prvoj koloni, a cilj je bilo gdje u petoj koloni; bijele površine predstavljaju kopno</w:t>
      </w:r>
      <w:r w:rsidRPr="00A4330C">
        <w:rPr>
          <w:rFonts w:cs="Courier New"/>
          <w:lang w:val="sr-Latn-CS"/>
        </w:rPr>
        <w:t>),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 xml:space="preserve">nakon postavke i unosa komande </w:t>
      </w:r>
      <w:r w:rsidRPr="00A578D1">
        <w:rPr>
          <w:rFonts w:cs="Courier New"/>
          <w:b/>
          <w:lang w:val="sr-Latn-CS"/>
        </w:rPr>
        <w:t>start</w:t>
      </w:r>
      <w:r w:rsidRPr="00A4330C">
        <w:rPr>
          <w:rFonts w:cs="Courier New"/>
          <w:lang w:val="sr-Latn-CS"/>
        </w:rPr>
        <w:t xml:space="preserve"> sa komandne linije roboti se kreću ka cilju pomjerajući se na </w:t>
      </w:r>
      <w:r>
        <w:rPr>
          <w:rFonts w:cs="Courier New"/>
          <w:lang w:val="sr-Latn-CS"/>
        </w:rPr>
        <w:t>slučajnu lokaciju</w:t>
      </w:r>
      <w:r w:rsidRPr="00A4330C">
        <w:rPr>
          <w:rFonts w:cs="Courier New"/>
          <w:lang w:val="sr-Latn-CS"/>
        </w:rPr>
        <w:t>, pri čemu se ispisuju njihove tren</w:t>
      </w:r>
      <w:r w:rsidR="000D4F15">
        <w:rPr>
          <w:rFonts w:cs="Courier New"/>
          <w:lang w:val="sr-Latn-CS"/>
        </w:rPr>
        <w:t>utne pozicije u svakom trenutku. Prelazak sa pozicije na poziciju traje onoliko sekundi koliko polja se pomjera ka sl</w:t>
      </w:r>
      <w:r w:rsidR="000D4F15">
        <w:rPr>
          <w:rFonts w:cs="Courier New"/>
          <w:lang w:val="sr-Latn-BA"/>
        </w:rPr>
        <w:t>učajnoj lokaciji,</w:t>
      </w:r>
      <w:r w:rsidR="000D4F15">
        <w:rPr>
          <w:rFonts w:cs="Courier New"/>
          <w:lang w:val="sr-Latn-CS"/>
        </w:rPr>
        <w:t xml:space="preserve"> 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u momentu kad dođu do dijela kroz koji ne mogu da se kreću, npr. Miksobot naiđe na planinu, on mora da izvrši transformaciju u avion, pa nastavi kretanje kao takav sve dok ne naiđe na drugu teritoriju, nakon čega se transformacijom vraća u prvobitni oblik (potrebno je ispisivati sve transformacije),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prilikom transformacije snaga svakog robota opada za 10%,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ukoliko robot naiđe na područje po kom ne može da se kreće (npr. Autobot naiđe na planinu), on napušta takmičenje,</w:t>
      </w:r>
    </w:p>
    <w:p w:rsidR="00A578D1" w:rsidRPr="00A4330C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robot napušta takmičenje i u slučaju da mu snaga bude 0,</w:t>
      </w:r>
    </w:p>
    <w:p w:rsidR="00A578D1" w:rsidRDefault="00A578D1" w:rsidP="00A578D1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kad se prvi robot nađe na cilju, takmičenje se završava i ispisuju se trenutne pozicije ostalih robota i njihove snage.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A578D1" w:rsidTr="00144C0C">
        <w:trPr>
          <w:jc w:val="center"/>
        </w:trPr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BFBFBF" w:themeFill="background1" w:themeFillShade="BF"/>
          </w:tcPr>
          <w:p w:rsidR="00A578D1" w:rsidRDefault="00A578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planina</w:t>
            </w:r>
          </w:p>
        </w:tc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6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  <w:tr w:rsidR="00A578D1" w:rsidTr="00144C0C">
        <w:trPr>
          <w:jc w:val="center"/>
        </w:trPr>
        <w:tc>
          <w:tcPr>
            <w:tcW w:w="1915" w:type="dxa"/>
            <w:shd w:val="clear" w:color="auto" w:fill="BFBFBF" w:themeFill="background1" w:themeFillShade="BF"/>
          </w:tcPr>
          <w:p w:rsidR="00A578D1" w:rsidRDefault="00A578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voda</w:t>
            </w:r>
          </w:p>
        </w:tc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BFBFBF" w:themeFill="background1" w:themeFillShade="BF"/>
          </w:tcPr>
          <w:p w:rsidR="00A578D1" w:rsidRDefault="00A578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voda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A578D1" w:rsidRDefault="00A578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planina</w:t>
            </w:r>
          </w:p>
        </w:tc>
        <w:tc>
          <w:tcPr>
            <w:tcW w:w="1916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  <w:tr w:rsidR="00A578D1" w:rsidTr="00144C0C">
        <w:trPr>
          <w:jc w:val="center"/>
        </w:trPr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FFFFFF" w:themeFill="background1"/>
          </w:tcPr>
          <w:p w:rsidR="00A578D1" w:rsidRDefault="00A578D1" w:rsidP="00144C0C">
            <w:pPr>
              <w:jc w:val="center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6" w:type="dxa"/>
          </w:tcPr>
          <w:p w:rsidR="00A578D1" w:rsidRDefault="00A578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</w:tbl>
    <w:p w:rsidR="00A578D1" w:rsidRPr="00A4330C" w:rsidRDefault="00A578D1" w:rsidP="00A578D1">
      <w:pPr>
        <w:jc w:val="center"/>
        <w:rPr>
          <w:rFonts w:cs="Courier New"/>
          <w:lang w:val="sr-Latn-CS"/>
        </w:rPr>
      </w:pPr>
      <w:r>
        <w:rPr>
          <w:rFonts w:cs="Courier New"/>
          <w:lang w:val="sr-Latn-CS"/>
        </w:rPr>
        <w:t>Slika 1. Takmičarska staza</w:t>
      </w:r>
    </w:p>
    <w:p w:rsidR="00413A48" w:rsidRPr="00F3094F" w:rsidRDefault="00413A48" w:rsidP="00A578D1">
      <w:pPr>
        <w:pStyle w:val="ListParagraph"/>
        <w:spacing w:line="240" w:lineRule="auto"/>
        <w:jc w:val="both"/>
        <w:rPr>
          <w:lang w:val="sr-Latn-BA"/>
        </w:rPr>
      </w:pPr>
    </w:p>
    <w:p w:rsidR="009A4202" w:rsidRDefault="00BA536E" w:rsidP="009A4202">
      <w:pPr>
        <w:pStyle w:val="ListParagraph"/>
        <w:numPr>
          <w:ilvl w:val="0"/>
          <w:numId w:val="7"/>
        </w:numPr>
        <w:jc w:val="both"/>
        <w:rPr>
          <w:lang w:val="sr-Latn-CS"/>
        </w:rPr>
      </w:pPr>
      <w:r w:rsidRPr="009A4202">
        <w:rPr>
          <w:b/>
          <w:lang w:val="sr-Latn-BA"/>
        </w:rPr>
        <w:t>(25</w:t>
      </w:r>
      <w:r w:rsidR="00CF3781" w:rsidRPr="009A4202">
        <w:rPr>
          <w:b/>
          <w:lang w:val="sr-Latn-BA"/>
        </w:rPr>
        <w:t xml:space="preserve">) </w:t>
      </w:r>
      <w:proofErr w:type="spellStart"/>
      <w:r w:rsidR="009A4202" w:rsidRPr="009A4202">
        <w:rPr>
          <w:rStyle w:val="apple-style-span"/>
          <w:rFonts w:cs="Arial"/>
          <w:color w:val="000000"/>
        </w:rPr>
        <w:t>Potrebno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je </w:t>
      </w:r>
      <w:proofErr w:type="spellStart"/>
      <w:r w:rsidR="009A4202" w:rsidRPr="009A4202">
        <w:rPr>
          <w:rStyle w:val="apple-style-span"/>
          <w:rFonts w:cs="Arial"/>
          <w:color w:val="000000"/>
        </w:rPr>
        <w:t>implementirati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b/>
          <w:color w:val="000000"/>
        </w:rPr>
        <w:t>Procesiranje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– </w:t>
      </w:r>
      <w:proofErr w:type="spellStart"/>
      <w:r w:rsidR="009A4202" w:rsidRPr="009A4202">
        <w:rPr>
          <w:rStyle w:val="apple-style-span"/>
          <w:rFonts w:cs="Arial"/>
          <w:color w:val="000000"/>
        </w:rPr>
        <w:t>simulaciju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u </w:t>
      </w:r>
      <w:proofErr w:type="spellStart"/>
      <w:r w:rsidR="009A4202" w:rsidRPr="009A4202">
        <w:rPr>
          <w:rStyle w:val="apple-style-span"/>
          <w:rFonts w:cs="Arial"/>
          <w:color w:val="000000"/>
        </w:rPr>
        <w:t>kojoj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učestvuju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procesi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navedeni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u </w:t>
      </w:r>
      <w:proofErr w:type="spellStart"/>
      <w:r w:rsidR="009A4202" w:rsidRPr="009A4202">
        <w:rPr>
          <w:rStyle w:val="apple-style-span"/>
          <w:rFonts w:cs="Arial"/>
          <w:color w:val="000000"/>
        </w:rPr>
        <w:t>nastavku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, </w:t>
      </w:r>
      <w:proofErr w:type="spellStart"/>
      <w:r w:rsidR="009A4202" w:rsidRPr="009A4202">
        <w:rPr>
          <w:rStyle w:val="apple-style-span"/>
          <w:rFonts w:cs="Arial"/>
          <w:color w:val="000000"/>
        </w:rPr>
        <w:t>prateći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njihove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osnovne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karakteristike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i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vremena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 </w:t>
      </w:r>
      <w:proofErr w:type="spellStart"/>
      <w:r w:rsidR="009A4202" w:rsidRPr="009A4202">
        <w:rPr>
          <w:rStyle w:val="apple-style-span"/>
          <w:rFonts w:cs="Arial"/>
          <w:color w:val="000000"/>
        </w:rPr>
        <w:t>izvršavanja</w:t>
      </w:r>
      <w:proofErr w:type="spellEnd"/>
      <w:r w:rsidR="009A4202" w:rsidRPr="009A4202">
        <w:rPr>
          <w:rStyle w:val="apple-style-span"/>
          <w:rFonts w:cs="Arial"/>
          <w:color w:val="000000"/>
        </w:rPr>
        <w:t xml:space="preserve">. </w:t>
      </w:r>
      <w:r w:rsidR="009A4202" w:rsidRPr="009A4202">
        <w:rPr>
          <w:lang w:val="sr-Latn-CS"/>
        </w:rPr>
        <w:t xml:space="preserve">Svaki proces karakteriše naziv, funkcija i vrijeme izvršavanja. Postoje četiri vrste procesa: tačnovremenski, radnovremenski, pozdravni i pozdravno-tačnovremenski proces. Tačnovremenski proces se pokreće sa komandne linije, unošenjem ključne riječi </w:t>
      </w:r>
      <w:r w:rsidR="009A4202" w:rsidRPr="009A4202">
        <w:rPr>
          <w:i/>
          <w:lang w:val="sr-Latn-CS"/>
        </w:rPr>
        <w:t>TVP</w:t>
      </w:r>
      <w:r w:rsidR="009A4202" w:rsidRPr="009A4202">
        <w:rPr>
          <w:lang w:val="sr-Latn-CS"/>
        </w:rPr>
        <w:t xml:space="preserve"> u bilo kom vremenskom trenutku; kad tačnovremenski proces započne svoje izvršavanje svi ostali pokrenuti procesi moraju biti pauzirani. Vrijeme izvršavanja tačnovremenskog procesa je 60 sekundi, a njegova funkcija je da očitava trenutno vrijeme na računaru i ispisuje ga na konzolu u obliku </w:t>
      </w:r>
      <w:r w:rsidR="009A4202" w:rsidRPr="009A4202">
        <w:rPr>
          <w:i/>
          <w:lang w:val="sr-Latn-CS"/>
        </w:rPr>
        <w:t>hh:mm:ss</w:t>
      </w:r>
      <w:r w:rsidR="009A4202" w:rsidRPr="009A4202">
        <w:rPr>
          <w:lang w:val="sr-Latn-CS"/>
        </w:rPr>
        <w:t xml:space="preserve"> svaki sekund, dok god ne istekne njegovo vrijeme izvršavanja. Radnovremenski proces se pokreće na svaki puni sat i njegova funkcija je da obavijesti koliko je još ostalo do kraja radnog vremena, ukoliko je radni dan počeo (radno vrijeme traje od 12:00 do 16:00 časova), a u suprotnom da obavijesti da radno vrijeme počinje od 12:00 časova. Vrijeme izvršavanja ovog procesa je 30 sekundi i ispisuje odgovarajuće obavještenje svake dvije sekunde dok traje njegovo izvršavanje. Pozdravni proces se pokreće kada neki od preostalih procesa završi svoje izvršavanje i ispisuje poruku </w:t>
      </w:r>
      <w:r w:rsidR="009A4202" w:rsidRPr="009A4202">
        <w:rPr>
          <w:b/>
          <w:lang w:val="sr-Latn-CS"/>
        </w:rPr>
        <w:t xml:space="preserve">„Proces </w:t>
      </w:r>
      <w:r w:rsidR="009A4202" w:rsidRPr="009A4202">
        <w:rPr>
          <w:b/>
          <w:i/>
          <w:lang w:val="sr-Latn-CS"/>
        </w:rPr>
        <w:t>naziv_procesa (vrsta)</w:t>
      </w:r>
      <w:r w:rsidR="009A4202" w:rsidRPr="009A4202">
        <w:rPr>
          <w:b/>
          <w:lang w:val="sr-Latn-CS"/>
        </w:rPr>
        <w:t xml:space="preserve">  je završio sa radom!“</w:t>
      </w:r>
      <w:r w:rsidR="009A4202" w:rsidRPr="009A4202">
        <w:rPr>
          <w:lang w:val="sr-Latn-CS"/>
        </w:rPr>
        <w:t xml:space="preserve"> 3 puta, nakon čega se uspavljuje i čeka dok sljedeći proces ne završi svoje izvršavanje (vrijeme izvršavanja ovog procesa se zadaje proizvoljno prilikom njegovog kreiranja). Pozdravno-</w:t>
      </w:r>
      <w:r w:rsidR="009A4202" w:rsidRPr="009A4202">
        <w:rPr>
          <w:lang w:val="sr-Latn-CS"/>
        </w:rPr>
        <w:lastRenderedPageBreak/>
        <w:t xml:space="preserve">tačnovremenski proces se pokreće nakon završetka izvršavanja pozdravnog procesa, ispisujući poruku </w:t>
      </w:r>
      <w:r w:rsidR="009A4202" w:rsidRPr="009A4202">
        <w:rPr>
          <w:b/>
          <w:lang w:val="sr-Latn-CS"/>
        </w:rPr>
        <w:t>„KRAJ PROCESIRANJA“</w:t>
      </w:r>
      <w:r w:rsidR="009A4202" w:rsidRPr="009A4202">
        <w:rPr>
          <w:lang w:val="sr-Latn-CS"/>
        </w:rPr>
        <w:t xml:space="preserve"> i vrijeme kraja, poruka se ispisuje 5 puta, nakon čega se zaustavlja sama aplikacija. </w:t>
      </w:r>
    </w:p>
    <w:p w:rsidR="00274DCA" w:rsidRPr="009A4202" w:rsidRDefault="00E85730" w:rsidP="009A4202">
      <w:pPr>
        <w:pStyle w:val="ListParagraph"/>
        <w:jc w:val="both"/>
        <w:rPr>
          <w:lang w:val="sr-Latn-CS"/>
        </w:rPr>
      </w:pPr>
      <w:r w:rsidRPr="009A4202">
        <w:rPr>
          <w:lang w:val="sr-Latn-BA"/>
        </w:rPr>
        <w:t xml:space="preserve"> </w:t>
      </w:r>
      <w:r w:rsidR="00927004" w:rsidRPr="009A4202">
        <w:rPr>
          <w:lang w:val="sr-Latn-BA"/>
        </w:rPr>
        <w:t xml:space="preserve">  </w:t>
      </w:r>
      <w:r w:rsidR="00950995" w:rsidRPr="009A4202">
        <w:rPr>
          <w:lang w:val="sr-Latn-BA"/>
        </w:rPr>
        <w:t xml:space="preserve"> </w:t>
      </w:r>
      <w:r w:rsidR="00527778" w:rsidRPr="009A4202">
        <w:rPr>
          <w:lang w:val="sr-Latn-BA"/>
        </w:rPr>
        <w:t xml:space="preserve">  </w:t>
      </w:r>
    </w:p>
    <w:p w:rsidR="00296D81" w:rsidRDefault="00CF3781" w:rsidP="0038081D">
      <w:pPr>
        <w:pStyle w:val="ListParagraph"/>
        <w:numPr>
          <w:ilvl w:val="0"/>
          <w:numId w:val="7"/>
        </w:numPr>
        <w:jc w:val="both"/>
      </w:pPr>
      <w:r w:rsidRPr="0038081D">
        <w:rPr>
          <w:b/>
          <w:lang w:val="sr-Latn-BA"/>
        </w:rPr>
        <w:t>(</w:t>
      </w:r>
      <w:r w:rsidR="00BA536E" w:rsidRPr="0038081D">
        <w:rPr>
          <w:b/>
          <w:lang w:val="sr-Latn-BA"/>
        </w:rPr>
        <w:t>15</w:t>
      </w:r>
      <w:r w:rsidRPr="0038081D">
        <w:rPr>
          <w:b/>
          <w:lang w:val="sr-Latn-BA"/>
        </w:rPr>
        <w:t xml:space="preserve">) </w:t>
      </w:r>
      <w:r w:rsidR="00296D81" w:rsidRPr="0038081D">
        <w:rPr>
          <w:i/>
        </w:rPr>
        <w:t xml:space="preserve">Class-creator </w:t>
      </w:r>
      <w:r w:rsidR="00296D81">
        <w:t xml:space="preserve">je </w:t>
      </w:r>
      <w:proofErr w:type="spellStart"/>
      <w:r w:rsidR="00296D81">
        <w:t>konzolna</w:t>
      </w:r>
      <w:proofErr w:type="spellEnd"/>
      <w:r w:rsidR="00296D81">
        <w:t xml:space="preserve"> </w:t>
      </w:r>
      <w:proofErr w:type="spellStart"/>
      <w:r w:rsidR="00296D81">
        <w:t>aplikacija</w:t>
      </w:r>
      <w:proofErr w:type="spellEnd"/>
      <w:r w:rsidR="00296D81">
        <w:t xml:space="preserve"> </w:t>
      </w:r>
      <w:proofErr w:type="spellStart"/>
      <w:r w:rsidR="00296D81">
        <w:t>koja</w:t>
      </w:r>
      <w:proofErr w:type="spellEnd"/>
      <w:r w:rsidR="00296D81">
        <w:t xml:space="preserve"> </w:t>
      </w:r>
      <w:proofErr w:type="spellStart"/>
      <w:r w:rsidR="00296D81">
        <w:t>vrši</w:t>
      </w:r>
      <w:proofErr w:type="spellEnd"/>
      <w:r w:rsidR="00296D81">
        <w:t xml:space="preserve"> </w:t>
      </w:r>
      <w:proofErr w:type="spellStart"/>
      <w:r w:rsidR="00296D81">
        <w:t>parsiranje</w:t>
      </w:r>
      <w:proofErr w:type="spellEnd"/>
      <w:r w:rsidR="00296D81">
        <w:t xml:space="preserve"> </w:t>
      </w:r>
      <w:proofErr w:type="spellStart"/>
      <w:r w:rsidR="00296D81">
        <w:t>tekstualnih</w:t>
      </w:r>
      <w:proofErr w:type="spellEnd"/>
      <w:r w:rsidR="00296D81">
        <w:t xml:space="preserve"> </w:t>
      </w:r>
      <w:proofErr w:type="spellStart"/>
      <w:r w:rsidR="00296D81">
        <w:t>dokumenata</w:t>
      </w:r>
      <w:proofErr w:type="spellEnd"/>
      <w:r w:rsidR="00296D81">
        <w:t xml:space="preserve"> u </w:t>
      </w:r>
      <w:proofErr w:type="spellStart"/>
      <w:r w:rsidR="00296D81">
        <w:t>cilju</w:t>
      </w:r>
      <w:proofErr w:type="spellEnd"/>
      <w:r w:rsidR="00296D81">
        <w:t xml:space="preserve"> </w:t>
      </w:r>
      <w:proofErr w:type="spellStart"/>
      <w:r w:rsidR="00296D81">
        <w:t>kreiranja</w:t>
      </w:r>
      <w:proofErr w:type="spellEnd"/>
      <w:r w:rsidR="00296D81">
        <w:t xml:space="preserve"> Java </w:t>
      </w:r>
      <w:proofErr w:type="spellStart"/>
      <w:r w:rsidR="00296D81">
        <w:t>klasa</w:t>
      </w:r>
      <w:proofErr w:type="spellEnd"/>
      <w:r w:rsidR="00296D81">
        <w:t xml:space="preserve"> </w:t>
      </w:r>
      <w:proofErr w:type="spellStart"/>
      <w:r w:rsidR="00296D81">
        <w:t>sa</w:t>
      </w:r>
      <w:proofErr w:type="spellEnd"/>
      <w:r w:rsidR="00296D81">
        <w:t xml:space="preserve"> </w:t>
      </w:r>
      <w:proofErr w:type="spellStart"/>
      <w:r w:rsidR="00296D81">
        <w:t>odgovarajućim</w:t>
      </w:r>
      <w:proofErr w:type="spellEnd"/>
      <w:r w:rsidR="00296D81">
        <w:t xml:space="preserve"> </w:t>
      </w:r>
      <w:proofErr w:type="spellStart"/>
      <w:r w:rsidR="00296D81">
        <w:t>atributima</w:t>
      </w:r>
      <w:proofErr w:type="spellEnd"/>
      <w:r w:rsidR="00296D81">
        <w:t xml:space="preserve"> </w:t>
      </w:r>
      <w:proofErr w:type="spellStart"/>
      <w:r w:rsidR="00296D81">
        <w:t>i</w:t>
      </w:r>
      <w:proofErr w:type="spellEnd"/>
      <w:r w:rsidR="00296D81">
        <w:t xml:space="preserve"> </w:t>
      </w:r>
      <w:proofErr w:type="spellStart"/>
      <w:r w:rsidR="00296D81">
        <w:t>smještanje</w:t>
      </w:r>
      <w:proofErr w:type="spellEnd"/>
      <w:r w:rsidR="00296D81">
        <w:t xml:space="preserve"> </w:t>
      </w:r>
      <w:proofErr w:type="spellStart"/>
      <w:r w:rsidR="00296D81">
        <w:t>kreiranih</w:t>
      </w:r>
      <w:proofErr w:type="spellEnd"/>
      <w:r w:rsidR="00296D81">
        <w:t xml:space="preserve"> </w:t>
      </w:r>
      <w:proofErr w:type="spellStart"/>
      <w:r w:rsidR="00296D81">
        <w:t>klasa</w:t>
      </w:r>
      <w:proofErr w:type="spellEnd"/>
      <w:r w:rsidR="00296D81">
        <w:t xml:space="preserve"> u folder </w:t>
      </w:r>
      <w:proofErr w:type="spellStart"/>
      <w:r w:rsidR="00296D81" w:rsidRPr="0038081D">
        <w:rPr>
          <w:i/>
        </w:rPr>
        <w:t>klase</w:t>
      </w:r>
      <w:proofErr w:type="spellEnd"/>
      <w:r w:rsidR="0029548E">
        <w:rPr>
          <w:i/>
        </w:rPr>
        <w:t xml:space="preserve"> </w:t>
      </w:r>
      <w:r w:rsidR="0029548E">
        <w:t xml:space="preserve">u folder </w:t>
      </w:r>
      <w:proofErr w:type="spellStart"/>
      <w:r w:rsidR="0029548E">
        <w:t>sa</w:t>
      </w:r>
      <w:proofErr w:type="spellEnd"/>
      <w:r w:rsidR="0029548E">
        <w:t xml:space="preserve"> </w:t>
      </w:r>
      <w:proofErr w:type="spellStart"/>
      <w:r w:rsidR="0029548E">
        <w:t>trenutnim</w:t>
      </w:r>
      <w:proofErr w:type="spellEnd"/>
      <w:r w:rsidR="0029548E">
        <w:t xml:space="preserve"> </w:t>
      </w:r>
      <w:proofErr w:type="spellStart"/>
      <w:r w:rsidR="0029548E">
        <w:t>datumom</w:t>
      </w:r>
      <w:proofErr w:type="spellEnd"/>
      <w:r w:rsidR="00296D81">
        <w:t xml:space="preserve">. </w:t>
      </w:r>
      <w:proofErr w:type="spellStart"/>
      <w:r w:rsidR="00296D81">
        <w:t>Sadržaj</w:t>
      </w:r>
      <w:proofErr w:type="spellEnd"/>
      <w:r w:rsidR="00296D81">
        <w:t xml:space="preserve"> </w:t>
      </w:r>
      <w:proofErr w:type="spellStart"/>
      <w:r w:rsidR="00296D81">
        <w:t>novokreirane</w:t>
      </w:r>
      <w:proofErr w:type="spellEnd"/>
      <w:r w:rsidR="00296D81">
        <w:t xml:space="preserve"> </w:t>
      </w:r>
      <w:proofErr w:type="spellStart"/>
      <w:r w:rsidR="00296D81">
        <w:t>klase</w:t>
      </w:r>
      <w:proofErr w:type="spellEnd"/>
      <w:r w:rsidR="00296D81">
        <w:t xml:space="preserve"> se </w:t>
      </w:r>
      <w:proofErr w:type="spellStart"/>
      <w:r w:rsidR="00296D81">
        <w:t>ispisuje</w:t>
      </w:r>
      <w:proofErr w:type="spellEnd"/>
      <w:r w:rsidR="00296D81">
        <w:t xml:space="preserve"> </w:t>
      </w:r>
      <w:proofErr w:type="spellStart"/>
      <w:r w:rsidR="00296D81">
        <w:t>i</w:t>
      </w:r>
      <w:proofErr w:type="spellEnd"/>
      <w:r w:rsidR="00296D81">
        <w:t xml:space="preserve"> </w:t>
      </w:r>
      <w:proofErr w:type="spellStart"/>
      <w:proofErr w:type="gramStart"/>
      <w:r w:rsidR="00296D81">
        <w:t>na</w:t>
      </w:r>
      <w:proofErr w:type="spellEnd"/>
      <w:proofErr w:type="gramEnd"/>
      <w:r w:rsidR="00296D81">
        <w:t xml:space="preserve"> </w:t>
      </w:r>
      <w:proofErr w:type="spellStart"/>
      <w:r w:rsidR="00296D81">
        <w:t>konzoli</w:t>
      </w:r>
      <w:proofErr w:type="spellEnd"/>
      <w:r w:rsidR="00296D81">
        <w:t xml:space="preserve">. </w:t>
      </w:r>
      <w:proofErr w:type="spellStart"/>
      <w:r w:rsidR="00296D81">
        <w:t>Naziv</w:t>
      </w:r>
      <w:proofErr w:type="spellEnd"/>
      <w:r w:rsidR="00296D81">
        <w:t xml:space="preserve"> </w:t>
      </w:r>
      <w:proofErr w:type="spellStart"/>
      <w:r w:rsidR="00296D81">
        <w:t>klase</w:t>
      </w:r>
      <w:proofErr w:type="spellEnd"/>
      <w:r w:rsidR="00296D81">
        <w:t xml:space="preserve"> </w:t>
      </w:r>
      <w:proofErr w:type="spellStart"/>
      <w:r w:rsidR="00296D81">
        <w:t>treba</w:t>
      </w:r>
      <w:proofErr w:type="spellEnd"/>
      <w:r w:rsidR="00296D81">
        <w:t xml:space="preserve"> </w:t>
      </w:r>
      <w:proofErr w:type="spellStart"/>
      <w:r w:rsidR="00296D81">
        <w:t>da</w:t>
      </w:r>
      <w:proofErr w:type="spellEnd"/>
      <w:r w:rsidR="00296D81">
        <w:t xml:space="preserve"> </w:t>
      </w:r>
      <w:proofErr w:type="spellStart"/>
      <w:r w:rsidR="00296D81">
        <w:t>bude</w:t>
      </w:r>
      <w:proofErr w:type="spellEnd"/>
      <w:r w:rsidR="00296D81">
        <w:t xml:space="preserve"> </w:t>
      </w:r>
      <w:proofErr w:type="spellStart"/>
      <w:r w:rsidR="00296D81">
        <w:t>jednak</w:t>
      </w:r>
      <w:proofErr w:type="spellEnd"/>
      <w:r w:rsidR="00296D81">
        <w:t xml:space="preserve"> </w:t>
      </w:r>
      <w:proofErr w:type="spellStart"/>
      <w:r w:rsidR="00296D81">
        <w:t>nazivu</w:t>
      </w:r>
      <w:proofErr w:type="spellEnd"/>
      <w:r w:rsidR="00296D81">
        <w:t xml:space="preserve"> </w:t>
      </w:r>
      <w:proofErr w:type="spellStart"/>
      <w:r w:rsidR="00296D81">
        <w:t>fajla</w:t>
      </w:r>
      <w:proofErr w:type="spellEnd"/>
      <w:r w:rsidR="00296D81">
        <w:t xml:space="preserve"> </w:t>
      </w:r>
      <w:proofErr w:type="spellStart"/>
      <w:r w:rsidR="00296D81">
        <w:t>i</w:t>
      </w:r>
      <w:proofErr w:type="spellEnd"/>
      <w:r w:rsidR="00296D81">
        <w:t xml:space="preserve"> </w:t>
      </w:r>
      <w:proofErr w:type="spellStart"/>
      <w:r w:rsidR="00296D81">
        <w:t>svi</w:t>
      </w:r>
      <w:proofErr w:type="spellEnd"/>
      <w:r w:rsidR="00296D81">
        <w:t xml:space="preserve"> </w:t>
      </w:r>
      <w:proofErr w:type="spellStart"/>
      <w:r w:rsidR="00296D81">
        <w:t>atributi</w:t>
      </w:r>
      <w:proofErr w:type="spellEnd"/>
      <w:r w:rsidR="00296D81">
        <w:t xml:space="preserve"> </w:t>
      </w:r>
      <w:proofErr w:type="spellStart"/>
      <w:r w:rsidR="00296D81">
        <w:t>treba</w:t>
      </w:r>
      <w:proofErr w:type="spellEnd"/>
      <w:r w:rsidR="00296D81">
        <w:t xml:space="preserve"> </w:t>
      </w:r>
      <w:proofErr w:type="spellStart"/>
      <w:r w:rsidR="00296D81">
        <w:t>da</w:t>
      </w:r>
      <w:proofErr w:type="spellEnd"/>
      <w:r w:rsidR="00296D81">
        <w:t xml:space="preserve"> </w:t>
      </w:r>
      <w:proofErr w:type="spellStart"/>
      <w:r w:rsidR="00296D81">
        <w:t>budu</w:t>
      </w:r>
      <w:proofErr w:type="spellEnd"/>
      <w:r w:rsidR="00296D81">
        <w:t xml:space="preserve"> </w:t>
      </w:r>
      <w:proofErr w:type="spellStart"/>
      <w:r w:rsidR="00296D81">
        <w:t>privatni</w:t>
      </w:r>
      <w:proofErr w:type="spellEnd"/>
      <w:r w:rsidR="00296D81">
        <w:t>.</w:t>
      </w:r>
      <w:r w:rsidR="00680F5A">
        <w:t xml:space="preserve"> U </w:t>
      </w:r>
      <w:proofErr w:type="spellStart"/>
      <w:r w:rsidR="00680F5A">
        <w:t>slučaju</w:t>
      </w:r>
      <w:proofErr w:type="spellEnd"/>
      <w:r w:rsidR="00680F5A">
        <w:t xml:space="preserve"> </w:t>
      </w:r>
      <w:proofErr w:type="spellStart"/>
      <w:r w:rsidR="00680F5A">
        <w:t>da</w:t>
      </w:r>
      <w:proofErr w:type="spellEnd"/>
      <w:r w:rsidR="00680F5A">
        <w:t xml:space="preserve"> </w:t>
      </w:r>
      <w:proofErr w:type="spellStart"/>
      <w:r w:rsidR="00680F5A">
        <w:t>već</w:t>
      </w:r>
      <w:proofErr w:type="spellEnd"/>
      <w:r w:rsidR="00680F5A">
        <w:t xml:space="preserve"> </w:t>
      </w:r>
      <w:proofErr w:type="spellStart"/>
      <w:r w:rsidR="00680F5A">
        <w:t>postoji</w:t>
      </w:r>
      <w:proofErr w:type="spellEnd"/>
      <w:r w:rsidR="00680F5A">
        <w:t xml:space="preserve"> .java </w:t>
      </w:r>
      <w:proofErr w:type="spellStart"/>
      <w:r w:rsidR="00680F5A">
        <w:t>fajl</w:t>
      </w:r>
      <w:proofErr w:type="spellEnd"/>
      <w:r w:rsidR="00680F5A">
        <w:t xml:space="preserve"> </w:t>
      </w:r>
      <w:proofErr w:type="spellStart"/>
      <w:proofErr w:type="gramStart"/>
      <w:r w:rsidR="00680F5A">
        <w:t>sa</w:t>
      </w:r>
      <w:proofErr w:type="spellEnd"/>
      <w:proofErr w:type="gramEnd"/>
      <w:r w:rsidR="00680F5A">
        <w:t xml:space="preserve"> </w:t>
      </w:r>
      <w:proofErr w:type="spellStart"/>
      <w:r w:rsidR="00680F5A">
        <w:t>istim</w:t>
      </w:r>
      <w:proofErr w:type="spellEnd"/>
      <w:r w:rsidR="00680F5A">
        <w:t xml:space="preserve"> </w:t>
      </w:r>
      <w:proofErr w:type="spellStart"/>
      <w:r w:rsidR="00680F5A">
        <w:t>imenom</w:t>
      </w:r>
      <w:proofErr w:type="spellEnd"/>
      <w:r w:rsidR="00680F5A">
        <w:t xml:space="preserve">, </w:t>
      </w:r>
      <w:proofErr w:type="spellStart"/>
      <w:r w:rsidR="00680F5A">
        <w:t>stariji</w:t>
      </w:r>
      <w:proofErr w:type="spellEnd"/>
      <w:r w:rsidR="00680F5A">
        <w:t xml:space="preserve"> je </w:t>
      </w:r>
      <w:proofErr w:type="spellStart"/>
      <w:r w:rsidR="00680F5A">
        <w:t>potrebno</w:t>
      </w:r>
      <w:proofErr w:type="spellEnd"/>
      <w:r w:rsidR="00680F5A">
        <w:t xml:space="preserve"> </w:t>
      </w:r>
      <w:proofErr w:type="spellStart"/>
      <w:r w:rsidR="00680F5A">
        <w:t>preimenovati</w:t>
      </w:r>
      <w:proofErr w:type="spellEnd"/>
      <w:r w:rsidR="00680F5A">
        <w:t xml:space="preserve"> </w:t>
      </w:r>
      <w:proofErr w:type="spellStart"/>
      <w:r w:rsidR="00680F5A">
        <w:t>ta</w:t>
      </w:r>
      <w:r w:rsidR="002E6B54">
        <w:t>ko</w:t>
      </w:r>
      <w:proofErr w:type="spellEnd"/>
      <w:r w:rsidR="002E6B54">
        <w:t xml:space="preserve"> </w:t>
      </w:r>
      <w:proofErr w:type="spellStart"/>
      <w:r w:rsidR="002E6B54">
        <w:t>da</w:t>
      </w:r>
      <w:proofErr w:type="spellEnd"/>
      <w:r w:rsidR="002E6B54">
        <w:t xml:space="preserve"> mu se u </w:t>
      </w:r>
      <w:proofErr w:type="spellStart"/>
      <w:r w:rsidR="002E6B54">
        <w:t>naziv</w:t>
      </w:r>
      <w:proofErr w:type="spellEnd"/>
      <w:r w:rsidR="002E6B54">
        <w:t xml:space="preserve"> </w:t>
      </w:r>
      <w:proofErr w:type="spellStart"/>
      <w:r w:rsidR="002E6B54">
        <w:t>dodaje</w:t>
      </w:r>
      <w:proofErr w:type="spellEnd"/>
      <w:r w:rsidR="002E6B54">
        <w:t xml:space="preserve"> _OLD.</w:t>
      </w:r>
      <w:r w:rsidR="00296D81">
        <w:t xml:space="preserve"> </w:t>
      </w:r>
      <w:proofErr w:type="spellStart"/>
      <w:r w:rsidR="00296D81">
        <w:t>Za</w:t>
      </w:r>
      <w:proofErr w:type="spellEnd"/>
      <w:r w:rsidR="00296D81">
        <w:t xml:space="preserve"> </w:t>
      </w:r>
      <w:proofErr w:type="spellStart"/>
      <w:r w:rsidR="00296D81">
        <w:t>tekstualni</w:t>
      </w:r>
      <w:proofErr w:type="spellEnd"/>
      <w:r w:rsidR="00296D81">
        <w:t xml:space="preserve"> </w:t>
      </w:r>
      <w:proofErr w:type="spellStart"/>
      <w:r w:rsidR="00296D81">
        <w:t>dokument</w:t>
      </w:r>
      <w:proofErr w:type="spellEnd"/>
      <w:r w:rsidR="00296D81">
        <w:t xml:space="preserve"> </w:t>
      </w:r>
      <w:r w:rsidR="00296D81" w:rsidRPr="0038081D">
        <w:rPr>
          <w:i/>
        </w:rPr>
        <w:t>osoba.txt</w:t>
      </w:r>
      <w:r w:rsidR="00296D81">
        <w:t xml:space="preserve">, </w:t>
      </w:r>
      <w:proofErr w:type="spellStart"/>
      <w:r w:rsidR="00296D81">
        <w:t>čiji</w:t>
      </w:r>
      <w:proofErr w:type="spellEnd"/>
      <w:r w:rsidR="00296D81">
        <w:t xml:space="preserve"> </w:t>
      </w:r>
      <w:proofErr w:type="spellStart"/>
      <w:r w:rsidR="00296D81">
        <w:t>sadržaj</w:t>
      </w:r>
      <w:proofErr w:type="spellEnd"/>
      <w:r w:rsidR="00296D81">
        <w:t xml:space="preserve"> je </w:t>
      </w:r>
      <w:proofErr w:type="spellStart"/>
      <w:r w:rsidR="00296D81">
        <w:t>dat</w:t>
      </w:r>
      <w:proofErr w:type="spellEnd"/>
      <w:r w:rsidR="00296D81">
        <w:t xml:space="preserve"> u </w:t>
      </w:r>
      <w:proofErr w:type="spellStart"/>
      <w:r w:rsidR="00296D81">
        <w:t>prvoj</w:t>
      </w:r>
      <w:proofErr w:type="spellEnd"/>
      <w:r w:rsidR="00296D81">
        <w:t xml:space="preserve"> </w:t>
      </w:r>
      <w:proofErr w:type="spellStart"/>
      <w:r w:rsidR="00296D81">
        <w:t>koloni</w:t>
      </w:r>
      <w:proofErr w:type="spellEnd"/>
      <w:r w:rsidR="00296D81">
        <w:t xml:space="preserve"> </w:t>
      </w:r>
      <w:proofErr w:type="spellStart"/>
      <w:r w:rsidR="00296D81">
        <w:t>tabele</w:t>
      </w:r>
      <w:proofErr w:type="spellEnd"/>
      <w:r w:rsidR="00296D81">
        <w:t xml:space="preserve"> 1, </w:t>
      </w:r>
      <w:proofErr w:type="spellStart"/>
      <w:r w:rsidR="00296D81">
        <w:t>sadržaj</w:t>
      </w:r>
      <w:proofErr w:type="spellEnd"/>
      <w:r w:rsidR="00296D81">
        <w:t xml:space="preserve"> </w:t>
      </w:r>
      <w:proofErr w:type="spellStart"/>
      <w:r w:rsidR="00296D81">
        <w:t>odgovarajuće</w:t>
      </w:r>
      <w:proofErr w:type="spellEnd"/>
      <w:r w:rsidR="00296D81">
        <w:t xml:space="preserve"> Java </w:t>
      </w:r>
      <w:proofErr w:type="spellStart"/>
      <w:r w:rsidR="00296D81">
        <w:t>klase</w:t>
      </w:r>
      <w:proofErr w:type="spellEnd"/>
      <w:r w:rsidR="00296D81">
        <w:t xml:space="preserve"> </w:t>
      </w:r>
      <w:r w:rsidR="00296D81" w:rsidRPr="0038081D">
        <w:rPr>
          <w:i/>
        </w:rPr>
        <w:t>Osoba.java</w:t>
      </w:r>
      <w:r w:rsidR="00296D81">
        <w:t xml:space="preserve"> </w:t>
      </w:r>
      <w:proofErr w:type="spellStart"/>
      <w:r w:rsidR="00296D81">
        <w:t>prikazan</w:t>
      </w:r>
      <w:proofErr w:type="spellEnd"/>
      <w:r w:rsidR="00296D81">
        <w:t xml:space="preserve"> je u </w:t>
      </w:r>
      <w:proofErr w:type="spellStart"/>
      <w:r w:rsidR="00296D81">
        <w:t>drugoj</w:t>
      </w:r>
      <w:proofErr w:type="spellEnd"/>
      <w:r w:rsidR="00296D81">
        <w:t xml:space="preserve"> </w:t>
      </w:r>
      <w:proofErr w:type="spellStart"/>
      <w:r w:rsidR="00296D81">
        <w:t>koloni</w:t>
      </w:r>
      <w:proofErr w:type="spellEnd"/>
      <w:r w:rsidR="00296D81">
        <w:t xml:space="preserve"> </w:t>
      </w:r>
      <w:proofErr w:type="spellStart"/>
      <w:r w:rsidR="00296D81">
        <w:t>tabele</w:t>
      </w:r>
      <w:proofErr w:type="spellEnd"/>
      <w:r w:rsidR="00296D81">
        <w:t xml:space="preserve"> 1. </w:t>
      </w:r>
      <w:proofErr w:type="spellStart"/>
      <w:r w:rsidR="00296D81">
        <w:t>Voditi</w:t>
      </w:r>
      <w:proofErr w:type="spellEnd"/>
      <w:r w:rsidR="00296D81">
        <w:t xml:space="preserve"> </w:t>
      </w:r>
      <w:proofErr w:type="spellStart"/>
      <w:r w:rsidR="00296D81">
        <w:t>računa</w:t>
      </w:r>
      <w:proofErr w:type="spellEnd"/>
      <w:r w:rsidR="00296D81">
        <w:t xml:space="preserve"> o tome </w:t>
      </w:r>
      <w:proofErr w:type="spellStart"/>
      <w:r w:rsidR="00296D81">
        <w:t>da</w:t>
      </w:r>
      <w:proofErr w:type="spellEnd"/>
      <w:r w:rsidR="00296D81">
        <w:t xml:space="preserve"> </w:t>
      </w:r>
      <w:proofErr w:type="spellStart"/>
      <w:r w:rsidR="00296D81">
        <w:t>ime</w:t>
      </w:r>
      <w:proofErr w:type="spellEnd"/>
      <w:r w:rsidR="00296D81">
        <w:t xml:space="preserve"> </w:t>
      </w:r>
      <w:proofErr w:type="spellStart"/>
      <w:r w:rsidR="00296D81">
        <w:t>klase</w:t>
      </w:r>
      <w:proofErr w:type="spellEnd"/>
      <w:r w:rsidR="00296D81">
        <w:t xml:space="preserve"> </w:t>
      </w:r>
      <w:proofErr w:type="spellStart"/>
      <w:r w:rsidR="00296D81">
        <w:t>mora</w:t>
      </w:r>
      <w:proofErr w:type="spellEnd"/>
      <w:r w:rsidR="00296D81">
        <w:t xml:space="preserve"> </w:t>
      </w:r>
      <w:proofErr w:type="spellStart"/>
      <w:r w:rsidR="00296D81">
        <w:t>da</w:t>
      </w:r>
      <w:proofErr w:type="spellEnd"/>
      <w:r w:rsidR="00296D81">
        <w:t xml:space="preserve"> </w:t>
      </w:r>
      <w:proofErr w:type="spellStart"/>
      <w:r w:rsidR="00296D81">
        <w:t>počinje</w:t>
      </w:r>
      <w:proofErr w:type="spellEnd"/>
      <w:r w:rsidR="00296D81">
        <w:t xml:space="preserve"> </w:t>
      </w:r>
      <w:proofErr w:type="spellStart"/>
      <w:r w:rsidR="00296D81">
        <w:t>velikim</w:t>
      </w:r>
      <w:proofErr w:type="spellEnd"/>
      <w:r w:rsidR="00296D81">
        <w:t xml:space="preserve"> </w:t>
      </w:r>
      <w:proofErr w:type="spellStart"/>
      <w:r w:rsidR="00296D81">
        <w:t>slovom</w:t>
      </w:r>
      <w:proofErr w:type="spellEnd"/>
      <w:r w:rsidR="00296D81">
        <w:t xml:space="preserve">, </w:t>
      </w:r>
      <w:proofErr w:type="spellStart"/>
      <w:r w:rsidR="00296D81">
        <w:t>i</w:t>
      </w:r>
      <w:proofErr w:type="spellEnd"/>
      <w:r w:rsidR="00296D81">
        <w:t xml:space="preserve"> </w:t>
      </w:r>
      <w:proofErr w:type="spellStart"/>
      <w:r w:rsidR="00296D81">
        <w:t>da</w:t>
      </w:r>
      <w:proofErr w:type="spellEnd"/>
      <w:r w:rsidR="00296D81">
        <w:t xml:space="preserve"> je </w:t>
      </w:r>
      <w:proofErr w:type="spellStart"/>
      <w:r w:rsidR="00296D81">
        <w:t>ime</w:t>
      </w:r>
      <w:proofErr w:type="spellEnd"/>
      <w:r w:rsidR="00296D81">
        <w:t xml:space="preserve"> </w:t>
      </w:r>
      <w:proofErr w:type="spellStart"/>
      <w:r w:rsidR="00296D81">
        <w:t>klase</w:t>
      </w:r>
      <w:proofErr w:type="spellEnd"/>
      <w:r w:rsidR="00296D81">
        <w:t xml:space="preserve"> </w:t>
      </w:r>
      <w:proofErr w:type="spellStart"/>
      <w:r w:rsidR="00296D81">
        <w:t>jednako</w:t>
      </w:r>
      <w:proofErr w:type="spellEnd"/>
      <w:r w:rsidR="00296D81">
        <w:t xml:space="preserve"> </w:t>
      </w:r>
      <w:proofErr w:type="spellStart"/>
      <w:r w:rsidR="00296D81">
        <w:t>imenu</w:t>
      </w:r>
      <w:proofErr w:type="spellEnd"/>
      <w:r w:rsidR="00296D81">
        <w:t xml:space="preserve"> </w:t>
      </w:r>
      <w:proofErr w:type="spellStart"/>
      <w:r w:rsidR="00296D81">
        <w:t>fajla</w:t>
      </w:r>
      <w:proofErr w:type="spellEnd"/>
      <w:r w:rsidR="00296D81">
        <w:t xml:space="preserve"> u </w:t>
      </w:r>
      <w:proofErr w:type="spellStart"/>
      <w:r w:rsidR="00296D81">
        <w:t>koji</w:t>
      </w:r>
      <w:proofErr w:type="spellEnd"/>
      <w:r w:rsidR="00296D81">
        <w:t xml:space="preserve"> je </w:t>
      </w:r>
      <w:proofErr w:type="spellStart"/>
      <w:r w:rsidR="00296D81">
        <w:t>ona</w:t>
      </w:r>
      <w:proofErr w:type="spellEnd"/>
      <w:r w:rsidR="00296D81">
        <w:t xml:space="preserve"> </w:t>
      </w:r>
      <w:proofErr w:type="spellStart"/>
      <w:r w:rsidR="00296D81">
        <w:t>smještena</w:t>
      </w:r>
      <w:proofErr w:type="spellEnd"/>
      <w:r w:rsidR="00296D81">
        <w:t xml:space="preserve">. </w:t>
      </w:r>
      <w:proofErr w:type="spellStart"/>
      <w:r w:rsidR="00296D81">
        <w:t>Korisnik</w:t>
      </w:r>
      <w:proofErr w:type="spellEnd"/>
      <w:r w:rsidR="00296D81">
        <w:t xml:space="preserve"> </w:t>
      </w:r>
      <w:r w:rsidR="00296D81" w:rsidRPr="0038081D">
        <w:rPr>
          <w:i/>
        </w:rPr>
        <w:t>Class-creator</w:t>
      </w:r>
      <w:r w:rsidR="00296D81">
        <w:t xml:space="preserve">-a </w:t>
      </w:r>
      <w:proofErr w:type="spellStart"/>
      <w:r w:rsidR="00296D81">
        <w:t>unosi</w:t>
      </w:r>
      <w:proofErr w:type="spellEnd"/>
      <w:r w:rsidR="00296D81">
        <w:t xml:space="preserve"> </w:t>
      </w:r>
      <w:proofErr w:type="spellStart"/>
      <w:r w:rsidR="00296D81">
        <w:t>putanju</w:t>
      </w:r>
      <w:proofErr w:type="spellEnd"/>
      <w:r w:rsidR="00296D81">
        <w:t xml:space="preserve"> ka .txt </w:t>
      </w:r>
      <w:proofErr w:type="spellStart"/>
      <w:r w:rsidR="00296D81">
        <w:t>dokumentu</w:t>
      </w:r>
      <w:proofErr w:type="spellEnd"/>
      <w:r w:rsidR="00296D81">
        <w:t xml:space="preserve"> </w:t>
      </w:r>
      <w:proofErr w:type="spellStart"/>
      <w:r w:rsidR="00296D81">
        <w:t>koji</w:t>
      </w:r>
      <w:proofErr w:type="spellEnd"/>
      <w:r w:rsidR="00296D81">
        <w:t xml:space="preserve"> </w:t>
      </w:r>
      <w:proofErr w:type="spellStart"/>
      <w:r w:rsidR="00296D81">
        <w:t>želi</w:t>
      </w:r>
      <w:proofErr w:type="spellEnd"/>
      <w:r w:rsidR="00296D81">
        <w:t xml:space="preserve"> </w:t>
      </w:r>
      <w:proofErr w:type="spellStart"/>
      <w:r w:rsidR="00296D81">
        <w:t>da</w:t>
      </w:r>
      <w:proofErr w:type="spellEnd"/>
      <w:r w:rsidR="00296D81">
        <w:t xml:space="preserve"> </w:t>
      </w:r>
      <w:proofErr w:type="spellStart"/>
      <w:r w:rsidR="00296D81">
        <w:t>iskonvertuje</w:t>
      </w:r>
      <w:proofErr w:type="spellEnd"/>
      <w:r w:rsidR="00296D81">
        <w:t xml:space="preserve"> u </w:t>
      </w:r>
      <w:proofErr w:type="spellStart"/>
      <w:r w:rsidR="00296D81">
        <w:t>klasu</w:t>
      </w:r>
      <w:proofErr w:type="spellEnd"/>
      <w:r w:rsidR="00296D81">
        <w:t xml:space="preserve">. </w:t>
      </w:r>
      <w:proofErr w:type="spellStart"/>
      <w:r w:rsidR="00296D81">
        <w:t>Ukoliko</w:t>
      </w:r>
      <w:proofErr w:type="spellEnd"/>
      <w:r w:rsidR="00296D81">
        <w:t xml:space="preserve"> </w:t>
      </w:r>
      <w:proofErr w:type="spellStart"/>
      <w:r w:rsidR="00296D81">
        <w:t>proslijedi</w:t>
      </w:r>
      <w:proofErr w:type="spellEnd"/>
      <w:r w:rsidR="00296D81">
        <w:t xml:space="preserve"> .txt </w:t>
      </w:r>
      <w:proofErr w:type="spellStart"/>
      <w:r w:rsidR="00296D81">
        <w:t>dokument</w:t>
      </w:r>
      <w:proofErr w:type="spellEnd"/>
      <w:r w:rsidR="00296D81">
        <w:t xml:space="preserve"> </w:t>
      </w:r>
      <w:proofErr w:type="spellStart"/>
      <w:r w:rsidR="00296D81">
        <w:t>koji</w:t>
      </w:r>
      <w:proofErr w:type="spellEnd"/>
      <w:r w:rsidR="00296D81">
        <w:t xml:space="preserve"> </w:t>
      </w:r>
      <w:proofErr w:type="spellStart"/>
      <w:r w:rsidR="00296D81">
        <w:t>nije</w:t>
      </w:r>
      <w:proofErr w:type="spellEnd"/>
      <w:r w:rsidR="00296D81">
        <w:t xml:space="preserve"> u </w:t>
      </w:r>
      <w:proofErr w:type="spellStart"/>
      <w:r w:rsidR="00296D81">
        <w:t>odgovarajućem</w:t>
      </w:r>
      <w:proofErr w:type="spellEnd"/>
      <w:r w:rsidR="00296D81">
        <w:t xml:space="preserve"> </w:t>
      </w:r>
      <w:r w:rsidR="00451C72">
        <w:t>format (</w:t>
      </w:r>
      <w:proofErr w:type="spellStart"/>
      <w:r w:rsidR="00451C72">
        <w:t>sve</w:t>
      </w:r>
      <w:proofErr w:type="spellEnd"/>
      <w:r w:rsidR="00451C72">
        <w:t xml:space="preserve"> </w:t>
      </w:r>
      <w:proofErr w:type="spellStart"/>
      <w:r w:rsidR="00451C72">
        <w:t>linije</w:t>
      </w:r>
      <w:proofErr w:type="spellEnd"/>
      <w:r w:rsidR="00451C72">
        <w:t xml:space="preserve"> ne </w:t>
      </w:r>
      <w:proofErr w:type="spellStart"/>
      <w:r w:rsidR="00451C72">
        <w:t>počinju</w:t>
      </w:r>
      <w:proofErr w:type="spellEnd"/>
      <w:r w:rsidR="00451C72">
        <w:t xml:space="preserve"> </w:t>
      </w:r>
      <w:proofErr w:type="spellStart"/>
      <w:proofErr w:type="gramStart"/>
      <w:r w:rsidR="00451C72">
        <w:t>sa</w:t>
      </w:r>
      <w:proofErr w:type="spellEnd"/>
      <w:proofErr w:type="gramEnd"/>
      <w:r w:rsidR="00451C72">
        <w:t xml:space="preserve"> </w:t>
      </w:r>
      <w:r w:rsidR="00451C72">
        <w:rPr>
          <w:rFonts w:ascii="Courier New" w:hAnsi="Courier New" w:cs="Courier New"/>
          <w:sz w:val="20"/>
          <w:szCs w:val="20"/>
        </w:rPr>
        <w:t>&lt;element</w:t>
      </w:r>
      <w:r w:rsidR="00451C72">
        <w:t>)</w:t>
      </w:r>
      <w:r w:rsidR="00296D81">
        <w:t xml:space="preserve">, </w:t>
      </w:r>
      <w:proofErr w:type="spellStart"/>
      <w:r w:rsidR="00296D81">
        <w:t>potrebno</w:t>
      </w:r>
      <w:proofErr w:type="spellEnd"/>
      <w:r w:rsidR="00296D81">
        <w:t xml:space="preserve"> je </w:t>
      </w:r>
      <w:proofErr w:type="spellStart"/>
      <w:r w:rsidR="00296D81">
        <w:t>ispisati</w:t>
      </w:r>
      <w:proofErr w:type="spellEnd"/>
      <w:r w:rsidR="00296D81">
        <w:t xml:space="preserve"> </w:t>
      </w:r>
      <w:proofErr w:type="spellStart"/>
      <w:r w:rsidR="00296D81">
        <w:t>odgovarajuće</w:t>
      </w:r>
      <w:proofErr w:type="spellEnd"/>
      <w:r w:rsidR="00296D81">
        <w:t xml:space="preserve"> </w:t>
      </w:r>
      <w:proofErr w:type="spellStart"/>
      <w:r w:rsidR="00296D81">
        <w:t>obavještenje</w:t>
      </w:r>
      <w:proofErr w:type="spellEnd"/>
      <w:r w:rsidR="00296D81">
        <w:t>.</w:t>
      </w:r>
      <w:r w:rsidR="0038081D">
        <w:t xml:space="preserve"> </w:t>
      </w:r>
      <w:proofErr w:type="spellStart"/>
      <w:r w:rsidR="0038081D">
        <w:t>Korisnik</w:t>
      </w:r>
      <w:proofErr w:type="spellEnd"/>
      <w:r w:rsidR="0038081D">
        <w:t xml:space="preserve"> </w:t>
      </w:r>
      <w:proofErr w:type="spellStart"/>
      <w:r w:rsidR="0038081D">
        <w:t>može</w:t>
      </w:r>
      <w:proofErr w:type="spellEnd"/>
      <w:r w:rsidR="0038081D">
        <w:t xml:space="preserve"> </w:t>
      </w:r>
      <w:proofErr w:type="spellStart"/>
      <w:r w:rsidR="0038081D">
        <w:t>da</w:t>
      </w:r>
      <w:proofErr w:type="spellEnd"/>
      <w:r w:rsidR="0038081D">
        <w:t xml:space="preserve"> </w:t>
      </w:r>
      <w:proofErr w:type="spellStart"/>
      <w:r w:rsidR="0038081D">
        <w:t>unosi</w:t>
      </w:r>
      <w:proofErr w:type="spellEnd"/>
      <w:r w:rsidR="0038081D">
        <w:t xml:space="preserve"> </w:t>
      </w:r>
      <w:proofErr w:type="spellStart"/>
      <w:r w:rsidR="0038081D">
        <w:t>nove</w:t>
      </w:r>
      <w:proofErr w:type="spellEnd"/>
      <w:r w:rsidR="0038081D">
        <w:t xml:space="preserve"> </w:t>
      </w:r>
      <w:proofErr w:type="spellStart"/>
      <w:r w:rsidR="0038081D">
        <w:t>putanje</w:t>
      </w:r>
      <w:proofErr w:type="spellEnd"/>
      <w:r w:rsidR="0038081D">
        <w:t xml:space="preserve"> </w:t>
      </w:r>
      <w:proofErr w:type="spellStart"/>
      <w:r w:rsidR="0038081D">
        <w:t>sve</w:t>
      </w:r>
      <w:proofErr w:type="spellEnd"/>
      <w:r w:rsidR="0038081D">
        <w:t xml:space="preserve"> </w:t>
      </w:r>
      <w:proofErr w:type="spellStart"/>
      <w:r w:rsidR="0038081D">
        <w:t>dok</w:t>
      </w:r>
      <w:proofErr w:type="spellEnd"/>
      <w:r w:rsidR="0038081D">
        <w:t xml:space="preserve"> ne </w:t>
      </w:r>
      <w:proofErr w:type="spellStart"/>
      <w:r w:rsidR="0038081D">
        <w:t>unese</w:t>
      </w:r>
      <w:proofErr w:type="spellEnd"/>
      <w:r w:rsidR="0038081D">
        <w:t xml:space="preserve"> STOP, </w:t>
      </w:r>
      <w:proofErr w:type="spellStart"/>
      <w:r w:rsidR="0038081D">
        <w:t>tada</w:t>
      </w:r>
      <w:proofErr w:type="spellEnd"/>
      <w:r w:rsidR="0038081D">
        <w:t xml:space="preserve"> se </w:t>
      </w:r>
      <w:proofErr w:type="spellStart"/>
      <w:proofErr w:type="gramStart"/>
      <w:r w:rsidR="0038081D">
        <w:t>na</w:t>
      </w:r>
      <w:proofErr w:type="spellEnd"/>
      <w:proofErr w:type="gramEnd"/>
      <w:r w:rsidR="0038081D">
        <w:t xml:space="preserve"> </w:t>
      </w:r>
      <w:proofErr w:type="spellStart"/>
      <w:r w:rsidR="0038081D">
        <w:t>konzoli</w:t>
      </w:r>
      <w:proofErr w:type="spellEnd"/>
      <w:r w:rsidR="0038081D">
        <w:t xml:space="preserve"> </w:t>
      </w:r>
      <w:proofErr w:type="spellStart"/>
      <w:r w:rsidR="0038081D">
        <w:t>prikazuju</w:t>
      </w:r>
      <w:proofErr w:type="spellEnd"/>
      <w:r w:rsidR="0038081D">
        <w:t xml:space="preserve"> </w:t>
      </w:r>
      <w:proofErr w:type="spellStart"/>
      <w:r w:rsidR="0038081D">
        <w:t>nazivi</w:t>
      </w:r>
      <w:proofErr w:type="spellEnd"/>
      <w:r w:rsidR="0038081D">
        <w:t xml:space="preserve"> </w:t>
      </w:r>
      <w:proofErr w:type="spellStart"/>
      <w:r w:rsidR="0038081D">
        <w:t>svih</w:t>
      </w:r>
      <w:proofErr w:type="spellEnd"/>
      <w:r w:rsidR="0038081D">
        <w:t xml:space="preserve"> </w:t>
      </w:r>
      <w:proofErr w:type="spellStart"/>
      <w:r w:rsidR="0038081D">
        <w:t>novokreiranih</w:t>
      </w:r>
      <w:proofErr w:type="spellEnd"/>
      <w:r w:rsidR="0038081D">
        <w:t xml:space="preserve"> </w:t>
      </w:r>
      <w:proofErr w:type="spellStart"/>
      <w:r w:rsidR="0038081D">
        <w:t>fajlova</w:t>
      </w:r>
      <w:proofErr w:type="spellEnd"/>
      <w:r w:rsidR="0038081D">
        <w:t xml:space="preserve"> </w:t>
      </w:r>
      <w:proofErr w:type="spellStart"/>
      <w:r w:rsidR="0038081D">
        <w:t>sortirani</w:t>
      </w:r>
      <w:proofErr w:type="spellEnd"/>
      <w:r w:rsidR="0038081D">
        <w:t xml:space="preserve"> </w:t>
      </w:r>
      <w:proofErr w:type="spellStart"/>
      <w:r w:rsidR="0038081D">
        <w:t>po</w:t>
      </w:r>
      <w:proofErr w:type="spellEnd"/>
      <w:r w:rsidR="0038081D">
        <w:t xml:space="preserve"> </w:t>
      </w:r>
      <w:proofErr w:type="spellStart"/>
      <w:r w:rsidR="0038081D">
        <w:t>veličini</w:t>
      </w:r>
      <w:proofErr w:type="spellEnd"/>
      <w:r w:rsidR="0029548E">
        <w:t xml:space="preserve"> </w:t>
      </w:r>
      <w:proofErr w:type="spellStart"/>
      <w:r w:rsidR="0029548E">
        <w:t>i</w:t>
      </w:r>
      <w:proofErr w:type="spellEnd"/>
      <w:r w:rsidR="0029548E">
        <w:t xml:space="preserve"> </w:t>
      </w:r>
      <w:proofErr w:type="spellStart"/>
      <w:r w:rsidR="0029548E">
        <w:t>aplikacija</w:t>
      </w:r>
      <w:proofErr w:type="spellEnd"/>
      <w:r w:rsidR="0029548E">
        <w:t xml:space="preserve"> </w:t>
      </w:r>
      <w:proofErr w:type="spellStart"/>
      <w:r w:rsidR="0029548E">
        <w:t>završava</w:t>
      </w:r>
      <w:proofErr w:type="spellEnd"/>
      <w:r w:rsidR="0029548E">
        <w:t xml:space="preserve"> </w:t>
      </w:r>
      <w:proofErr w:type="spellStart"/>
      <w:r w:rsidR="0029548E">
        <w:t>sa</w:t>
      </w:r>
      <w:proofErr w:type="spellEnd"/>
      <w:r w:rsidR="0029548E">
        <w:t xml:space="preserve"> </w:t>
      </w:r>
      <w:proofErr w:type="spellStart"/>
      <w:r w:rsidR="0029548E">
        <w:t>radom</w:t>
      </w:r>
      <w:proofErr w:type="spellEnd"/>
      <w:r w:rsidR="0038081D">
        <w:t>.</w:t>
      </w:r>
    </w:p>
    <w:tbl>
      <w:tblPr>
        <w:tblStyle w:val="TableGrid"/>
        <w:tblW w:w="0" w:type="auto"/>
        <w:tblLook w:val="04A0"/>
      </w:tblPr>
      <w:tblGrid>
        <w:gridCol w:w="5261"/>
        <w:gridCol w:w="4585"/>
      </w:tblGrid>
      <w:tr w:rsidR="00296D81" w:rsidTr="00144C0C">
        <w:tc>
          <w:tcPr>
            <w:tcW w:w="5778" w:type="dxa"/>
          </w:tcPr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 type=”S</w:t>
            </w:r>
            <w:r w:rsidRPr="0012765C">
              <w:rPr>
                <w:rFonts w:ascii="Courier New" w:hAnsi="Courier New" w:cs="Courier New"/>
                <w:sz w:val="20"/>
                <w:szCs w:val="20"/>
              </w:rPr>
              <w:t>tring”/&gt;</w:t>
            </w:r>
          </w:p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prezime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 type=”S</w:t>
            </w:r>
            <w:r w:rsidRPr="0012765C">
              <w:rPr>
                <w:rFonts w:ascii="Courier New" w:hAnsi="Courier New" w:cs="Courier New"/>
                <w:sz w:val="20"/>
                <w:szCs w:val="20"/>
              </w:rPr>
              <w:t>tring”/&gt;</w:t>
            </w:r>
          </w:p>
          <w:p w:rsidR="00296D81" w:rsidRDefault="00296D81" w:rsidP="00144C0C">
            <w:pPr>
              <w:jc w:val="both"/>
            </w:pPr>
            <w:r w:rsidRPr="0012765C"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 w:rsidRPr="0012765C">
              <w:rPr>
                <w:rFonts w:ascii="Courier New" w:hAnsi="Courier New" w:cs="Courier New"/>
                <w:sz w:val="20"/>
                <w:szCs w:val="20"/>
              </w:rPr>
              <w:t>godina_rodjenja</w:t>
            </w:r>
            <w:proofErr w:type="spellEnd"/>
            <w:r w:rsidRPr="0012765C">
              <w:rPr>
                <w:rFonts w:ascii="Courier New" w:hAnsi="Courier New" w:cs="Courier New"/>
                <w:sz w:val="20"/>
                <w:szCs w:val="20"/>
              </w:rPr>
              <w:t>” type=”</w:t>
            </w:r>
            <w:proofErr w:type="spellStart"/>
            <w:r w:rsidRPr="0012765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2765C">
              <w:rPr>
                <w:rFonts w:ascii="Courier New" w:hAnsi="Courier New" w:cs="Courier New"/>
                <w:sz w:val="20"/>
                <w:szCs w:val="20"/>
              </w:rPr>
              <w:t>”/&gt;</w:t>
            </w:r>
          </w:p>
        </w:tc>
        <w:tc>
          <w:tcPr>
            <w:tcW w:w="5069" w:type="dxa"/>
          </w:tcPr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2765C">
              <w:rPr>
                <w:rFonts w:ascii="Courier New" w:hAnsi="Courier New" w:cs="Courier New"/>
              </w:rPr>
              <w:t>Osoba</w:t>
            </w:r>
            <w:proofErr w:type="spellEnd"/>
            <w:r w:rsidRPr="0012765C">
              <w:rPr>
                <w:rFonts w:ascii="Courier New" w:hAnsi="Courier New" w:cs="Courier New"/>
              </w:rPr>
              <w:t>{</w:t>
            </w:r>
          </w:p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r w:rsidRPr="0012765C">
              <w:rPr>
                <w:rFonts w:ascii="Courier New" w:hAnsi="Courier New" w:cs="Courier New"/>
              </w:rPr>
              <w:t>ime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r w:rsidRPr="0012765C">
              <w:rPr>
                <w:rFonts w:ascii="Courier New" w:hAnsi="Courier New" w:cs="Courier New"/>
              </w:rPr>
              <w:t>prezime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</w:t>
            </w:r>
            <w:proofErr w:type="spellStart"/>
            <w:r w:rsidRPr="0012765C">
              <w:rPr>
                <w:rFonts w:ascii="Courier New" w:hAnsi="Courier New" w:cs="Courier New"/>
              </w:rPr>
              <w:t>int</w:t>
            </w:r>
            <w:proofErr w:type="spellEnd"/>
            <w:r w:rsidRPr="001276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765C">
              <w:rPr>
                <w:rFonts w:ascii="Courier New" w:hAnsi="Courier New" w:cs="Courier New"/>
              </w:rPr>
              <w:t>godina_rodjenja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296D81" w:rsidRPr="0012765C" w:rsidRDefault="00296D8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>}</w:t>
            </w:r>
          </w:p>
        </w:tc>
      </w:tr>
    </w:tbl>
    <w:p w:rsidR="00583126" w:rsidRPr="00042B79" w:rsidRDefault="00583126" w:rsidP="00D82A45">
      <w:pPr>
        <w:pStyle w:val="ListParagraph"/>
        <w:spacing w:line="240" w:lineRule="auto"/>
        <w:jc w:val="both"/>
        <w:rPr>
          <w:sz w:val="24"/>
          <w:lang w:val="sr-Latn-BA"/>
        </w:rPr>
      </w:pPr>
    </w:p>
    <w:p w:rsidR="007672B0" w:rsidRPr="00CF3781" w:rsidRDefault="007672B0" w:rsidP="00CF3781">
      <w:pPr>
        <w:spacing w:line="240" w:lineRule="auto"/>
        <w:jc w:val="both"/>
        <w:rPr>
          <w:sz w:val="24"/>
          <w:lang w:val="sr-Latn-BA"/>
        </w:rPr>
      </w:pPr>
      <w:r w:rsidRPr="00583126">
        <w:rPr>
          <w:b/>
          <w:sz w:val="24"/>
          <w:lang w:val="sr-Latn-BA"/>
        </w:rPr>
        <w:t xml:space="preserve">Napomena: </w:t>
      </w:r>
      <w:r w:rsidRPr="00583126">
        <w:rPr>
          <w:sz w:val="24"/>
          <w:lang w:val="sr-Latn-BA"/>
        </w:rPr>
        <w:t>Vrijeme trajanja ispita je 180 minuta.</w:t>
      </w:r>
      <w:r w:rsidR="003F2FDE" w:rsidRPr="00583126">
        <w:rPr>
          <w:sz w:val="24"/>
          <w:lang w:val="sr-Latn-BA"/>
        </w:rPr>
        <w:t xml:space="preserve"> Nakon završenog ispita, zadatke je potrebno </w:t>
      </w:r>
      <w:r w:rsidR="003F2FDE" w:rsidRPr="00583126">
        <w:rPr>
          <w:i/>
          <w:sz w:val="24"/>
          <w:lang w:val="sr-Latn-BA"/>
        </w:rPr>
        <w:t>upload</w:t>
      </w:r>
      <w:r w:rsidR="003F2FDE" w:rsidRPr="00583126">
        <w:rPr>
          <w:sz w:val="24"/>
          <w:lang w:val="sr-Latn-BA"/>
        </w:rPr>
        <w:t xml:space="preserve">-ovati na </w:t>
      </w:r>
      <w:r w:rsidR="003F2FDE" w:rsidRPr="00583126">
        <w:rPr>
          <w:i/>
          <w:sz w:val="24"/>
          <w:lang w:val="sr-Latn-BA"/>
        </w:rPr>
        <w:t>Moodle</w:t>
      </w:r>
      <w:r w:rsidR="003F2FDE" w:rsidRPr="00583126">
        <w:rPr>
          <w:sz w:val="24"/>
          <w:lang w:val="sr-Latn-BA"/>
        </w:rPr>
        <w:t xml:space="preserve">, arhivirane u formatu </w:t>
      </w:r>
      <w:r w:rsidR="003F2FDE" w:rsidRPr="00583126">
        <w:rPr>
          <w:b/>
          <w:i/>
          <w:sz w:val="24"/>
          <w:lang w:val="sr-Latn-BA"/>
        </w:rPr>
        <w:t>broj_indeksa_ime_i_prezime</w:t>
      </w:r>
      <w:r w:rsidR="003F2FDE" w:rsidRPr="00583126">
        <w:rPr>
          <w:sz w:val="24"/>
          <w:lang w:val="sr-Latn-BA"/>
        </w:rPr>
        <w:t>.</w:t>
      </w:r>
      <w:r w:rsidR="00583126">
        <w:rPr>
          <w:sz w:val="24"/>
          <w:lang w:val="sr-Latn-BA"/>
        </w:rPr>
        <w:t xml:space="preserve"> </w:t>
      </w:r>
    </w:p>
    <w:sectPr w:rsidR="007672B0" w:rsidRPr="00CF3781" w:rsidSect="00555F45">
      <w:pgSz w:w="12240" w:h="15840"/>
      <w:pgMar w:top="990" w:right="135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0F60"/>
    <w:multiLevelType w:val="hybridMultilevel"/>
    <w:tmpl w:val="25967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901A8"/>
    <w:multiLevelType w:val="hybridMultilevel"/>
    <w:tmpl w:val="13C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B740E"/>
    <w:multiLevelType w:val="hybridMultilevel"/>
    <w:tmpl w:val="6A62A872"/>
    <w:lvl w:ilvl="0" w:tplc="9B7EC23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36B29"/>
    <w:multiLevelType w:val="hybridMultilevel"/>
    <w:tmpl w:val="58A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B1362"/>
    <w:multiLevelType w:val="hybridMultilevel"/>
    <w:tmpl w:val="79D8E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066189"/>
    <w:multiLevelType w:val="hybridMultilevel"/>
    <w:tmpl w:val="0C847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45004"/>
    <w:multiLevelType w:val="hybridMultilevel"/>
    <w:tmpl w:val="4F389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57EF"/>
    <w:rsid w:val="0001541A"/>
    <w:rsid w:val="00037B46"/>
    <w:rsid w:val="00042B79"/>
    <w:rsid w:val="0004472A"/>
    <w:rsid w:val="00087CCD"/>
    <w:rsid w:val="000A6A57"/>
    <w:rsid w:val="000D4F15"/>
    <w:rsid w:val="001029B2"/>
    <w:rsid w:val="00132D50"/>
    <w:rsid w:val="001834BF"/>
    <w:rsid w:val="001B53EC"/>
    <w:rsid w:val="001D3675"/>
    <w:rsid w:val="0025455E"/>
    <w:rsid w:val="00274DCA"/>
    <w:rsid w:val="00282C25"/>
    <w:rsid w:val="0029548E"/>
    <w:rsid w:val="00296D81"/>
    <w:rsid w:val="002A1632"/>
    <w:rsid w:val="002E6B54"/>
    <w:rsid w:val="002F63B5"/>
    <w:rsid w:val="00352A93"/>
    <w:rsid w:val="0038081D"/>
    <w:rsid w:val="003F2FDE"/>
    <w:rsid w:val="00413A48"/>
    <w:rsid w:val="00423EC1"/>
    <w:rsid w:val="00451C72"/>
    <w:rsid w:val="004B03EF"/>
    <w:rsid w:val="004D5618"/>
    <w:rsid w:val="004F2E44"/>
    <w:rsid w:val="00510627"/>
    <w:rsid w:val="00527778"/>
    <w:rsid w:val="00555F45"/>
    <w:rsid w:val="00557E0E"/>
    <w:rsid w:val="00583126"/>
    <w:rsid w:val="005A2403"/>
    <w:rsid w:val="005E04E7"/>
    <w:rsid w:val="006647F7"/>
    <w:rsid w:val="00675014"/>
    <w:rsid w:val="00680F5A"/>
    <w:rsid w:val="00681F65"/>
    <w:rsid w:val="006C10DB"/>
    <w:rsid w:val="006F06EE"/>
    <w:rsid w:val="006F2DCC"/>
    <w:rsid w:val="006F414E"/>
    <w:rsid w:val="0070538C"/>
    <w:rsid w:val="00715709"/>
    <w:rsid w:val="007672B0"/>
    <w:rsid w:val="00772D3E"/>
    <w:rsid w:val="007A7FBC"/>
    <w:rsid w:val="007B6167"/>
    <w:rsid w:val="007E10CC"/>
    <w:rsid w:val="007F54FC"/>
    <w:rsid w:val="008140B4"/>
    <w:rsid w:val="00870107"/>
    <w:rsid w:val="00893737"/>
    <w:rsid w:val="008B3CA5"/>
    <w:rsid w:val="008D58B3"/>
    <w:rsid w:val="008F1560"/>
    <w:rsid w:val="00927004"/>
    <w:rsid w:val="00931072"/>
    <w:rsid w:val="00942BBC"/>
    <w:rsid w:val="00950995"/>
    <w:rsid w:val="00950D8C"/>
    <w:rsid w:val="0096716C"/>
    <w:rsid w:val="00996DA1"/>
    <w:rsid w:val="009A4202"/>
    <w:rsid w:val="009D4D92"/>
    <w:rsid w:val="009E4DA6"/>
    <w:rsid w:val="00A32102"/>
    <w:rsid w:val="00A578D1"/>
    <w:rsid w:val="00AA4D26"/>
    <w:rsid w:val="00AB02F7"/>
    <w:rsid w:val="00AB54F2"/>
    <w:rsid w:val="00B60C02"/>
    <w:rsid w:val="00BA536E"/>
    <w:rsid w:val="00BC6991"/>
    <w:rsid w:val="00BC7B27"/>
    <w:rsid w:val="00C136D5"/>
    <w:rsid w:val="00C31DC5"/>
    <w:rsid w:val="00C63722"/>
    <w:rsid w:val="00C645FC"/>
    <w:rsid w:val="00C657EF"/>
    <w:rsid w:val="00CB3854"/>
    <w:rsid w:val="00CF3781"/>
    <w:rsid w:val="00D03467"/>
    <w:rsid w:val="00D40092"/>
    <w:rsid w:val="00D4395A"/>
    <w:rsid w:val="00D45945"/>
    <w:rsid w:val="00D82A45"/>
    <w:rsid w:val="00DB32DC"/>
    <w:rsid w:val="00E539C2"/>
    <w:rsid w:val="00E65B23"/>
    <w:rsid w:val="00E85730"/>
    <w:rsid w:val="00EA0E38"/>
    <w:rsid w:val="00EA17BA"/>
    <w:rsid w:val="00EB293B"/>
    <w:rsid w:val="00F0239D"/>
    <w:rsid w:val="00F1550A"/>
    <w:rsid w:val="00F3094F"/>
    <w:rsid w:val="00F62093"/>
    <w:rsid w:val="00FA13D8"/>
    <w:rsid w:val="00FE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945"/>
    <w:pPr>
      <w:ind w:left="720"/>
      <w:contextualSpacing/>
    </w:pPr>
  </w:style>
  <w:style w:type="table" w:styleId="TableGrid">
    <w:name w:val="Table Grid"/>
    <w:basedOn w:val="TableNormal"/>
    <w:uiPriority w:val="59"/>
    <w:rsid w:val="0081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814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9A4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ETFBL</dc:creator>
  <cp:lastModifiedBy>ETFBL</cp:lastModifiedBy>
  <cp:revision>15</cp:revision>
  <cp:lastPrinted>2017-02-08T12:02:00Z</cp:lastPrinted>
  <dcterms:created xsi:type="dcterms:W3CDTF">2017-02-08T10:54:00Z</dcterms:created>
  <dcterms:modified xsi:type="dcterms:W3CDTF">2017-02-08T12:02:00Z</dcterms:modified>
</cp:coreProperties>
</file>