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5C4B7DA5" w:rsid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72007DE" w14:textId="77777777" w:rsidR="006605F2" w:rsidRPr="000871F0" w:rsidRDefault="006605F2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B32B7A" w14:textId="77777777" w:rsidR="00401217" w:rsidRPr="00401217" w:rsidRDefault="000871F0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401217"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работы в консоли Windows</w:t>
      </w:r>
    </w:p>
    <w:p w14:paraId="5CCF5917" w14:textId="1797E4FA" w:rsidR="000871F0" w:rsidRPr="00401217" w:rsidRDefault="00401217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помощью командных файлов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09072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E73A" w14:textId="49C12A81" w:rsidR="00C07800" w:rsidRPr="00C07800" w:rsidRDefault="00C0780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07800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2C56BF1B" w14:textId="11A1582A" w:rsidR="00723E9C" w:rsidRDefault="00C078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60217" w:history="1">
            <w:r w:rsidR="00723E9C" w:rsidRPr="003C3E7D">
              <w:rPr>
                <w:rStyle w:val="Hyperlink"/>
                <w:noProof/>
              </w:rPr>
              <w:t>Теоретические сведения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_Toc153060217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3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16EE461A" w14:textId="6EC68B35" w:rsidR="00723E9C" w:rsidRDefault="00CF3F3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18" w:history="1">
            <w:r w:rsidR="00723E9C" w:rsidRPr="003C3E7D">
              <w:rPr>
                <w:rStyle w:val="Hyperlink"/>
                <w:noProof/>
              </w:rPr>
              <w:t>Выполнение работы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_Toc153060218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4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4E041E60" w14:textId="710E1A3D" w:rsidR="00723E9C" w:rsidRDefault="00CF3F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19" w:history="1">
            <w:r w:rsidR="00723E9C" w:rsidRPr="003C3E7D">
              <w:rPr>
                <w:rStyle w:val="Hyperlink"/>
                <w:noProof/>
              </w:rPr>
              <w:t>Простой пакетный файл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_Toc153060219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4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0F0E14EE" w14:textId="539F8F91" w:rsidR="00723E9C" w:rsidRDefault="00CF3F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0" w:history="1">
            <w:r w:rsidR="00723E9C" w:rsidRPr="003C3E7D">
              <w:rPr>
                <w:rStyle w:val="Hyperlink"/>
                <w:noProof/>
              </w:rPr>
              <w:t>Пакетный файл с параметрами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_Toc153060220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6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2A45AFF3" w14:textId="7B2A16EB" w:rsidR="00723E9C" w:rsidRDefault="00CF3F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1" w:history="1">
            <w:r w:rsidR="00723E9C" w:rsidRPr="003C3E7D">
              <w:rPr>
                <w:rStyle w:val="Hyperlink"/>
                <w:noProof/>
              </w:rPr>
              <w:t>Пакетный файл с обработкой списков параметров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_Toc153060221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8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4E7BCDAD" w14:textId="6E8E122C" w:rsidR="00723E9C" w:rsidRDefault="00CF3F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2" w:history="1">
            <w:r w:rsidR="00723E9C" w:rsidRPr="003C3E7D">
              <w:rPr>
                <w:rStyle w:val="Hyperlink"/>
                <w:noProof/>
              </w:rPr>
              <w:t>Пакетный файл с вызовом другого пакетного файла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_Toc153060222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10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7E8E3BDD" w14:textId="27DC6A39" w:rsidR="00723E9C" w:rsidRDefault="00CF3F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3" w:history="1">
            <w:r w:rsidR="00723E9C" w:rsidRPr="003C3E7D">
              <w:rPr>
                <w:rStyle w:val="Hyperlink"/>
                <w:noProof/>
              </w:rPr>
              <w:t>Комплексное упражнение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_Toc153060223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11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319B7B35" w14:textId="670E4CA9" w:rsidR="00723E9C" w:rsidRDefault="00CF3F3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4" w:history="1">
            <w:r w:rsidR="00723E9C" w:rsidRPr="003C3E7D">
              <w:rPr>
                <w:rStyle w:val="Hyperlink"/>
                <w:noProof/>
              </w:rPr>
              <w:t>Задания для самостоятельной работы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_Toc153060224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15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34D265B7" w14:textId="1842A9BA" w:rsidR="00723E9C" w:rsidRDefault="00CF3F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5" w:history="1">
            <w:r w:rsidR="00723E9C" w:rsidRPr="003C3E7D">
              <w:rPr>
                <w:rStyle w:val="Hyperlink"/>
                <w:noProof/>
              </w:rPr>
              <w:t>Вариант 1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_Toc153060225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15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0694DF92" w14:textId="67215FF0" w:rsidR="00723E9C" w:rsidRDefault="00CF3F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6" w:history="1">
            <w:r w:rsidR="00723E9C" w:rsidRPr="003C3E7D">
              <w:rPr>
                <w:rStyle w:val="Hyperlink"/>
                <w:noProof/>
              </w:rPr>
              <w:t>Вариант 2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_Toc153060226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16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18519F76" w14:textId="25909A3E" w:rsidR="00723E9C" w:rsidRDefault="00CF3F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7" w:history="1">
            <w:r w:rsidR="00723E9C" w:rsidRPr="003C3E7D">
              <w:rPr>
                <w:rStyle w:val="Hyperlink"/>
                <w:noProof/>
              </w:rPr>
              <w:t>Вариант 3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_Toc153060227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17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14C750F9" w14:textId="0E5F26EB" w:rsidR="00C07800" w:rsidRDefault="00C07800">
          <w:r>
            <w:rPr>
              <w:b/>
              <w:bCs/>
              <w:noProof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474CE3E8" w14:textId="017E25F7" w:rsidR="005F27D5" w:rsidRPr="005F27D5" w:rsidRDefault="002852F9" w:rsidP="00F96F81">
      <w:pPr>
        <w:pStyle w:val="myheading1"/>
      </w:pPr>
      <w:bookmarkStart w:id="0" w:name="_Toc153060217"/>
      <w:r>
        <w:lastRenderedPageBreak/>
        <w:t>Т</w:t>
      </w:r>
      <w:r w:rsidR="00C442E6" w:rsidRPr="00A76F0C">
        <w:t>еоретические сведения</w:t>
      </w:r>
      <w:bookmarkEnd w:id="0"/>
    </w:p>
    <w:p w14:paraId="3A8303C5" w14:textId="77777777" w:rsidR="006F1157" w:rsidRPr="006F1157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FFC7BE" w14:textId="77777777" w:rsidR="006F1157" w:rsidRPr="00AA4045" w:rsidRDefault="006F11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157">
        <w:rPr>
          <w:rFonts w:ascii="Times New Roman" w:hAnsi="Times New Roman" w:cs="Times New Roman"/>
          <w:b/>
          <w:bCs/>
          <w:sz w:val="28"/>
          <w:szCs w:val="28"/>
        </w:rPr>
        <w:t>SET</w:t>
      </w:r>
    </w:p>
    <w:p w14:paraId="4A1B48AC" w14:textId="77777777" w:rsidR="00FE0C7E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объявлении переменных между переменной и знаком равно не должно быть пробелов</w:t>
      </w:r>
      <w:r w:rsidR="00FE0C7E">
        <w:rPr>
          <w:rFonts w:ascii="Times New Roman" w:hAnsi="Times New Roman" w:cs="Times New Roman"/>
          <w:sz w:val="28"/>
          <w:szCs w:val="28"/>
          <w:lang w:val="ru-RU"/>
        </w:rPr>
        <w:t>, если это строка. Например:</w:t>
      </w:r>
    </w:p>
    <w:p w14:paraId="5ACA1A76" w14:textId="78071E6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 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56EA404B" w14:textId="4C6A622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4641A236" w14:textId="660DB4E1" w:rsidR="00FE0C7E" w:rsidRPr="004C5EA1" w:rsidRDefault="00FE0C7E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50373683"/>
      <w:r w:rsidRPr="004C5EA1">
        <w:rPr>
          <w:rFonts w:ascii="Times New Roman" w:hAnsi="Times New Roman" w:cs="Times New Roman"/>
          <w:sz w:val="28"/>
          <w:szCs w:val="28"/>
        </w:rPr>
        <w:t>SET</w:t>
      </w:r>
      <w:bookmarkEnd w:id="1"/>
      <w:r w:rsidRPr="004C5EA1">
        <w:rPr>
          <w:rFonts w:ascii="Times New Roman" w:hAnsi="Times New Roman" w:cs="Times New Roman"/>
          <w:sz w:val="28"/>
          <w:szCs w:val="28"/>
        </w:rPr>
        <w:t xml:space="preserve"> /A var = 5 </w:t>
      </w:r>
      <w:r w:rsidRPr="004C5EA1">
        <w:rPr>
          <w:rFonts w:ascii="Times New Roman" w:hAnsi="Times New Roman" w:cs="Times New Roman"/>
          <w:sz w:val="28"/>
          <w:szCs w:val="28"/>
          <w:lang w:val="ru-RU"/>
        </w:rPr>
        <w:t>– правильно;</w:t>
      </w:r>
    </w:p>
    <w:p w14:paraId="36E0FC66" w14:textId="0FE68CA1" w:rsidR="00FE0C7E" w:rsidRDefault="00A2440A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var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= 5 неправильно (5 - строка).</w:t>
      </w:r>
    </w:p>
    <w:p w14:paraId="1401BE0C" w14:textId="0D361ADE" w:rsidR="00AC3A16" w:rsidRPr="00E65B5C" w:rsidRDefault="00B7394E" w:rsidP="00AC3A1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Комментарии</w:t>
      </w:r>
    </w:p>
    <w:p w14:paraId="6FB172E4" w14:textId="5CEDFA61" w:rsidR="00B7394E" w:rsidRDefault="00B7394E" w:rsidP="00AC3A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два равнозначных способа оставлять комментарии:</w:t>
      </w:r>
    </w:p>
    <w:p w14:paraId="30AB456A" w14:textId="7C432F53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2C1615">
        <w:rPr>
          <w:rFonts w:ascii="Times New Roman" w:hAnsi="Times New Roman" w:cs="Times New Roman"/>
          <w:b/>
          <w:bCs/>
          <w:sz w:val="28"/>
          <w:szCs w:val="28"/>
        </w:rPr>
        <w:t>REM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1615">
        <w:rPr>
          <w:rFonts w:ascii="Times New Roman" w:hAnsi="Times New Roman" w:cs="Times New Roman"/>
          <w:sz w:val="28"/>
          <w:szCs w:val="28"/>
        </w:rPr>
        <w:t>REM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D372591" w14:textId="660F6E78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Двойное двоеточие </w:t>
      </w:r>
      <w:proofErr w:type="gramStart"/>
      <w:r w:rsidRPr="002C161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1615"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proofErr w:type="gramEnd"/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(::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7A2DD0" w14:textId="18C1C293" w:rsidR="002C1615" w:rsidRPr="00E65B5C" w:rsidRDefault="00E65B5C" w:rsidP="00AC3A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</w:rPr>
        <w:t>TYPE</w:t>
      </w:r>
    </w:p>
    <w:p w14:paraId="5C523BFF" w14:textId="5E26FFB8" w:rsidR="00E65B5C" w:rsidRDefault="00E65B5C" w:rsidP="00AC3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получать на вход данные из консоли и перенаправлять в файл, что позволяет не перезаписывать файл. Поведение схоже с командой </w:t>
      </w:r>
      <w:r>
        <w:rPr>
          <w:rFonts w:ascii="Times New Roman" w:hAnsi="Times New Roman" w:cs="Times New Roman"/>
          <w:sz w:val="28"/>
          <w:szCs w:val="28"/>
        </w:rPr>
        <w:t>COPY:</w:t>
      </w:r>
    </w:p>
    <w:p w14:paraId="192D2B1C" w14:textId="3CFCD779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copy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перезаписывает файл;</w:t>
      </w:r>
    </w:p>
    <w:p w14:paraId="4C040FAA" w14:textId="6814DCA3" w:rsid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не перезаписывает файл.</w:t>
      </w:r>
    </w:p>
    <w:p w14:paraId="03615869" w14:textId="0E7B53FD" w:rsidR="00DC2E67" w:rsidRPr="00CF650A" w:rsidRDefault="00DC2E67" w:rsidP="00DC2E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650A">
        <w:rPr>
          <w:rFonts w:ascii="Times New Roman" w:hAnsi="Times New Roman" w:cs="Times New Roman"/>
          <w:b/>
          <w:bCs/>
          <w:sz w:val="28"/>
          <w:szCs w:val="28"/>
        </w:rPr>
        <w:t>chcp</w:t>
      </w:r>
      <w:proofErr w:type="spellEnd"/>
      <w:r w:rsidRPr="00CF650A">
        <w:rPr>
          <w:rFonts w:ascii="Times New Roman" w:hAnsi="Times New Roman" w:cs="Times New Roman"/>
          <w:b/>
          <w:bCs/>
          <w:sz w:val="28"/>
          <w:szCs w:val="28"/>
        </w:rPr>
        <w:t xml:space="preserve"> 65001</w:t>
      </w:r>
    </w:p>
    <w:p w14:paraId="5FCA2303" w14:textId="77777777" w:rsidR="00DD6AF6" w:rsidRPr="00C07800" w:rsidRDefault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Перебор</w:t>
      </w:r>
      <w:r w:rsidRPr="00C07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аргументов</w:t>
      </w:r>
      <w:r w:rsidRPr="00C07800">
        <w:rPr>
          <w:rFonts w:ascii="Times New Roman" w:hAnsi="Times New Roman" w:cs="Times New Roman"/>
          <w:sz w:val="28"/>
          <w:szCs w:val="28"/>
        </w:rPr>
        <w:t>:</w:t>
      </w:r>
    </w:p>
    <w:p w14:paraId="6DB0772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@ECHO OFF </w:t>
      </w:r>
    </w:p>
    <w:p w14:paraId="25D8C002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AF6">
        <w:rPr>
          <w:rFonts w:ascii="Times New Roman" w:hAnsi="Times New Roman" w:cs="Times New Roman"/>
          <w:sz w:val="28"/>
          <w:szCs w:val="28"/>
        </w:rPr>
        <w:t>:Loop</w:t>
      </w:r>
      <w:proofErr w:type="gramEnd"/>
      <w:r w:rsidRPr="00DD6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ACB4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</w:p>
    <w:p w14:paraId="5B65C96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IF "%1"=="" GOTO completed </w:t>
      </w:r>
    </w:p>
    <w:p w14:paraId="6AED1185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FOR %%F IN (%1) DO echo %%F </w:t>
      </w:r>
    </w:p>
    <w:p w14:paraId="23C5FAA1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SHIFT </w:t>
      </w:r>
    </w:p>
    <w:p w14:paraId="7D2CA7C2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GOTO Loop </w:t>
      </w:r>
    </w:p>
    <w:p w14:paraId="573DD3E5" w14:textId="77777777" w:rsidR="005E3774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037">
        <w:rPr>
          <w:rFonts w:ascii="Times New Roman" w:hAnsi="Times New Roman" w:cs="Times New Roman"/>
          <w:sz w:val="28"/>
          <w:szCs w:val="28"/>
        </w:rPr>
        <w:t>:completed</w:t>
      </w:r>
      <w:proofErr w:type="gramEnd"/>
      <w:r w:rsidRPr="007320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7DCCA" w14:textId="77777777" w:rsidR="005E3774" w:rsidRPr="00732037" w:rsidRDefault="005E3774" w:rsidP="00DD6AF6">
      <w:pPr>
        <w:rPr>
          <w:rFonts w:ascii="Times New Roman" w:hAnsi="Times New Roman" w:cs="Times New Roman"/>
          <w:sz w:val="28"/>
          <w:szCs w:val="28"/>
        </w:rPr>
      </w:pPr>
    </w:p>
    <w:p w14:paraId="41E1772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Yes, you can use substitutions and check against the original string:</w:t>
      </w:r>
    </w:p>
    <w:p w14:paraId="01A4E572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2E02FB7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not x%str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4375CEC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98AD01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The 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 bit will replace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in str1 with an empty string, making it different from the original.</w:t>
      </w:r>
    </w:p>
    <w:p w14:paraId="7D5E0D6B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C35C6D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If the original didn't contain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string in it, the modified version will be identical.</w:t>
      </w:r>
    </w:p>
    <w:p w14:paraId="561B1C5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691C4DA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Testing with the following script will show it in action:</w:t>
      </w:r>
    </w:p>
    <w:p w14:paraId="7DDC54D6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08AF8D08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setlocal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enableextensions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enabledelayedexpansion</w:t>
      </w:r>
      <w:proofErr w:type="spellEnd"/>
    </w:p>
    <w:p w14:paraId="51C225F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 off</w:t>
      </w:r>
    </w:p>
    <w:p w14:paraId="2037B8E5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set str1=%1</w:t>
      </w:r>
    </w:p>
    <w:p w14:paraId="14BCF133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not x%str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1313FB22" w14:textId="29FF7E5F" w:rsidR="00612801" w:rsidRDefault="005E3774" w:rsidP="005E37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5215">
        <w:rPr>
          <w:rFonts w:ascii="Times New Roman" w:hAnsi="Times New Roman" w:cs="Times New Roman"/>
          <w:sz w:val="28"/>
          <w:szCs w:val="28"/>
        </w:rPr>
        <w:t>endloca</w:t>
      </w:r>
      <w:r w:rsidR="00612801">
        <w:rPr>
          <w:rFonts w:ascii="Times New Roman" w:hAnsi="Times New Roman" w:cs="Times New Roman"/>
          <w:sz w:val="28"/>
          <w:szCs w:val="28"/>
        </w:rPr>
        <w:t>l</w:t>
      </w:r>
      <w:proofErr w:type="spellEnd"/>
    </w:p>
    <w:p w14:paraId="04834036" w14:textId="77777777" w:rsidR="00612801" w:rsidRPr="00612801" w:rsidRDefault="00612801" w:rsidP="00612801">
      <w:p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A couple of notes:</w:t>
      </w:r>
    </w:p>
    <w:p w14:paraId="3A431848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The if statement is the meat of this solution, everything else is support stuff.</w:t>
      </w:r>
    </w:p>
    <w:p w14:paraId="3B0752A1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 xml:space="preserve">The x before the two sides of the equality is to ensure that the string </w:t>
      </w:r>
      <w:proofErr w:type="spellStart"/>
      <w:r w:rsidRPr="00612801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612801">
        <w:rPr>
          <w:rFonts w:ascii="Times New Roman" w:hAnsi="Times New Roman" w:cs="Times New Roman"/>
          <w:sz w:val="28"/>
          <w:szCs w:val="28"/>
        </w:rPr>
        <w:t xml:space="preserve"> works okay. It also protects against certain "improper" starting characters.</w:t>
      </w:r>
    </w:p>
    <w:p w14:paraId="499FDA41" w14:textId="58AAA88F" w:rsidR="00612801" w:rsidRPr="00612801" w:rsidRDefault="003F3BD0" w:rsidP="005E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[]==[]</w:t>
      </w:r>
    </w:p>
    <w:p w14:paraId="1D7EE5BA" w14:textId="71AF12E9" w:rsidR="00AF5D50" w:rsidRPr="006605F2" w:rsidRDefault="006605F2" w:rsidP="006605F2">
      <w:pPr>
        <w:pStyle w:val="myheading1"/>
      </w:pPr>
      <w:bookmarkStart w:id="2" w:name="_Toc153060218"/>
      <w:r w:rsidRPr="006605F2">
        <w:t>Выполнение работы</w:t>
      </w:r>
      <w:bookmarkEnd w:id="2"/>
      <w:r w:rsidRPr="006605F2">
        <w:cr/>
      </w:r>
    </w:p>
    <w:p w14:paraId="64756E07" w14:textId="3219D6E7" w:rsidR="006605F2" w:rsidRDefault="006605F2" w:rsidP="006605F2">
      <w:pPr>
        <w:pStyle w:val="myheading2"/>
      </w:pPr>
      <w:bookmarkStart w:id="3" w:name="_Toc153060219"/>
      <w:r w:rsidRPr="006605F2">
        <w:t>Простой пакетный файл</w:t>
      </w:r>
      <w:bookmarkEnd w:id="3"/>
    </w:p>
    <w:p w14:paraId="5277D5A3" w14:textId="4791ECAD" w:rsidR="006605F2" w:rsidRPr="006F1157" w:rsidRDefault="006605F2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3173C7" w14:textId="2CA0756E" w:rsidR="006605F2" w:rsidRDefault="00D916B0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 xml:space="preserve">оздайте пакетный файл с именем </w:t>
      </w:r>
      <w:r w:rsidR="006605F2" w:rsidRPr="006605F2">
        <w:rPr>
          <w:rFonts w:ascii="Times New Roman" w:hAnsi="Times New Roman" w:cs="Times New Roman"/>
          <w:sz w:val="28"/>
          <w:szCs w:val="28"/>
        </w:rPr>
        <w:t>P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6605F2" w:rsidRPr="006605F2">
        <w:rPr>
          <w:rFonts w:ascii="Times New Roman" w:hAnsi="Times New Roman" w:cs="Times New Roman"/>
          <w:sz w:val="28"/>
          <w:szCs w:val="28"/>
        </w:rPr>
        <w:t>bat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, содержащий команды для формирования дерева директорий и копирования файлов в соответствии с заданием предыдущей лабораторной работы</w:t>
      </w:r>
      <w:r w:rsidR="00660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62B23" w14:textId="7B34BA0C" w:rsidR="008C67BB" w:rsidRPr="008C67BB" w:rsidRDefault="008C67BB" w:rsidP="003355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67B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32617D25" w14:textId="2E49ADB8" w:rsidR="0033552C" w:rsidRDefault="00186AE8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DCBA445" wp14:editId="3415401F">
            <wp:extent cx="61626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76A" w14:textId="23386965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и убедитесь, что она реализует поставленную задачу.</w:t>
      </w:r>
    </w:p>
    <w:p w14:paraId="08940843" w14:textId="20BC491B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604BD" wp14:editId="1BB5456B">
            <wp:extent cx="4698489" cy="328388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94" cy="333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B3F"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3D4A08" wp14:editId="49B63350">
            <wp:extent cx="16097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64BA" w14:textId="37214AD7" w:rsidR="006D0B3F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4A20B2" wp14:editId="300D0F08">
            <wp:extent cx="1741335" cy="12684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54" cy="127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10E5" w14:textId="00F12DDA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еще раз, рассмотрите и объясните изменения в информации, выводимой при повторном выполнении.</w:t>
      </w:r>
    </w:p>
    <w:p w14:paraId="3F78BD24" w14:textId="175570AF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3B2954" wp14:editId="60938B57">
            <wp:extent cx="4791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7E7" w14:textId="6B0C58A9" w:rsidR="00033084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Новая директория или файл не создаются, если директория либо файл с таким именем уже существуют.</w:t>
      </w:r>
    </w:p>
    <w:p w14:paraId="53B23EDC" w14:textId="0357F9B6" w:rsid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sz w:val="28"/>
          <w:szCs w:val="28"/>
          <w:lang w:val="ru-RU"/>
        </w:rPr>
        <w:t>Откройте в редакторе файл P1.bat и вставьте в начало файла команду @ECHO OFF. Сохраните файл и выполните команду Р1. Проанализируйте отличия в выполнении пакетного файла в этот раз от предыдущего.</w:t>
      </w:r>
    </w:p>
    <w:p w14:paraId="61137E2D" w14:textId="58D2CF11" w:rsidR="00887C4A" w:rsidRP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5FBD8A" wp14:editId="51FC5842">
            <wp:extent cx="19716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2B60" w14:textId="1A0F2057" w:rsidR="007614FC" w:rsidRDefault="00887C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887C4A">
        <w:rPr>
          <w:rFonts w:ascii="Times New Roman" w:hAnsi="Times New Roman" w:cs="Times New Roman"/>
          <w:sz w:val="28"/>
          <w:szCs w:val="28"/>
          <w:lang w:val="ru-RU"/>
        </w:rPr>
        <w:t>@ECHO OFF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вывод названий команд в консоль, но они все равно выполняются в фоновом режиме.</w:t>
      </w:r>
    </w:p>
    <w:p w14:paraId="51587941" w14:textId="77777777" w:rsidR="004C0078" w:rsidRDefault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AFE1C1" w14:textId="42855102" w:rsidR="00033084" w:rsidRDefault="00E25CBE" w:rsidP="00E25CBE">
      <w:pPr>
        <w:pStyle w:val="myheading2"/>
      </w:pPr>
      <w:bookmarkStart w:id="4" w:name="_Toc153060220"/>
      <w:r w:rsidRPr="00E25CBE">
        <w:t>Пакетный файл с параметрами</w:t>
      </w:r>
      <w:bookmarkEnd w:id="4"/>
    </w:p>
    <w:p w14:paraId="37EB74EE" w14:textId="5EF19950" w:rsidR="007614FC" w:rsidRDefault="007614FC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785F37" w14:textId="3C01E5E0" w:rsidR="007614FC" w:rsidRP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Создайте пакетный файл P2.bat, предусматривающий ввод параметров в командной строке запуска этого файла на выполнение.</w:t>
      </w:r>
    </w:p>
    <w:p w14:paraId="75937D82" w14:textId="496C277A" w:rsid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Этот файл должен копировать под своим именем файл, указанный в качестве первого параметра в команде P2, в директорию, указанную в качестве второго параметра. Необходимо обеспечить проверку наличия необходимых параметров, проверку существования копируемого файла и существования директории назначения. Следует выводить необходимые сообщения и завершать работу, если продолжение невозможно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334178" w14:textId="2A6383BE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DE8E9B" w14:textId="2711BA8F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EC927" w14:textId="7D4DF338" w:rsidR="0035528A" w:rsidRPr="0035528A" w:rsidRDefault="0035528A" w:rsidP="007614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CDF60F9" w14:textId="4A308FAD" w:rsidR="004C0078" w:rsidRDefault="004C0078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E627B3A" wp14:editId="59B34275">
            <wp:extent cx="5010811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55" cy="33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AA40" w14:textId="5F9CC8F1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C0078">
        <w:rPr>
          <w:rFonts w:ascii="Times New Roman" w:hAnsi="Times New Roman" w:cs="Times New Roman"/>
          <w:sz w:val="28"/>
          <w:szCs w:val="28"/>
          <w:lang w:val="ru-RU"/>
        </w:rPr>
        <w:t>роверьте выполнение команды P2 с различными значениями параметров. Обеспечьте тестирование с полным перебором всех вариантов сочетаний параметров.</w:t>
      </w:r>
    </w:p>
    <w:p w14:paraId="1CD5BDE3" w14:textId="04C22695" w:rsidR="005E3644" w:rsidRDefault="005E3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Тестируем при помощи файла </w:t>
      </w:r>
      <w:r w:rsidRPr="009E1937">
        <w:rPr>
          <w:rFonts w:ascii="Times New Roman" w:hAnsi="Times New Roman" w:cs="Times New Roman"/>
          <w:b/>
          <w:bCs/>
          <w:sz w:val="28"/>
          <w:szCs w:val="28"/>
          <w:lang w:val="ru-RU"/>
        </w:rPr>
        <w:t>P2_unit_tests.bat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104477" w14:textId="5045BE87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874A7E" wp14:editId="7DCC14C8">
            <wp:extent cx="3379304" cy="275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80" cy="276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2633" w14:textId="1B41CA88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841F56" wp14:editId="142FEF86">
            <wp:extent cx="2452863" cy="145508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59" cy="147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B2AA8A" wp14:editId="3B2FA4E5">
            <wp:extent cx="3812339" cy="1454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45" cy="14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862B" w14:textId="6558CFA1" w:rsidR="004C0078" w:rsidRDefault="004C0078" w:rsidP="001F25FC">
      <w:pPr>
        <w:pStyle w:val="myheading2"/>
      </w:pPr>
      <w:r>
        <w:br w:type="page"/>
      </w:r>
      <w:bookmarkStart w:id="5" w:name="_Toc153060221"/>
      <w:r w:rsidR="001F25FC" w:rsidRPr="001F25FC">
        <w:lastRenderedPageBreak/>
        <w:t>Пакетный файл с обработкой списков параметров</w:t>
      </w:r>
      <w:bookmarkEnd w:id="5"/>
    </w:p>
    <w:p w14:paraId="1B22454F" w14:textId="0CC997CE" w:rsidR="001F25FC" w:rsidRDefault="001F2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4DCBD5" w14:textId="09B91EF0" w:rsidR="002316C8" w:rsidRPr="002316C8" w:rsidRDefault="002316C8" w:rsidP="00231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P3 для запуска программ. Командные строки запускаемых программ передаются через параметры строки запуска P3. Количество параметров запускаемых программ заранее не определено. Например, запуск по очереди программ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Edit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Dir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Mem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>, перечисленных со своими параметрами в командной строке запуска P3, как показано далее:</w:t>
      </w:r>
    </w:p>
    <w:p w14:paraId="2CD184D7" w14:textId="4B91735C" w:rsidR="001F25FC" w:rsidRPr="002316C8" w:rsidRDefault="002316C8" w:rsidP="00231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16C8">
        <w:rPr>
          <w:rFonts w:ascii="Times New Roman" w:hAnsi="Times New Roman" w:cs="Times New Roman"/>
          <w:b/>
          <w:bCs/>
          <w:sz w:val="28"/>
          <w:szCs w:val="28"/>
        </w:rPr>
        <w:t xml:space="preserve">d:\work\d1&gt;P3.bat Edit </w:t>
      </w:r>
      <w:proofErr w:type="gramStart"/>
      <w:r w:rsidRPr="002316C8">
        <w:rPr>
          <w:rFonts w:ascii="Times New Roman" w:hAnsi="Times New Roman" w:cs="Times New Roman"/>
          <w:b/>
          <w:bCs/>
          <w:sz w:val="28"/>
          <w:szCs w:val="28"/>
        </w:rPr>
        <w:t>f1.txt ;</w:t>
      </w:r>
      <w:proofErr w:type="gramEnd"/>
      <w:r w:rsidRPr="002316C8">
        <w:rPr>
          <w:rFonts w:ascii="Times New Roman" w:hAnsi="Times New Roman" w:cs="Times New Roman"/>
          <w:b/>
          <w:bCs/>
          <w:sz w:val="28"/>
          <w:szCs w:val="28"/>
        </w:rPr>
        <w:t xml:space="preserve"> Dir d:\work ; Mem /d.</w:t>
      </w:r>
    </w:p>
    <w:p w14:paraId="7F69DC9F" w14:textId="2DCBD477" w:rsidR="004C0078" w:rsidRDefault="00BD410F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задания требуется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вводимую строку запуска. Каждый из параметров может быть:</w:t>
      </w:r>
    </w:p>
    <w:p w14:paraId="7FA2B397" w14:textId="02385C43" w:rsid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Исполняемым файлом (</w:t>
      </w:r>
      <w:r>
        <w:rPr>
          <w:rFonts w:ascii="Times New Roman" w:hAnsi="Times New Roman" w:cs="Times New Roman"/>
          <w:sz w:val="28"/>
          <w:szCs w:val="28"/>
        </w:rPr>
        <w:t>.exe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7382DB6" w14:textId="20A762F5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Встроенной командой </w:t>
      </w:r>
      <w:r>
        <w:rPr>
          <w:rFonts w:ascii="Times New Roman" w:hAnsi="Times New Roman" w:cs="Times New Roman"/>
          <w:sz w:val="28"/>
          <w:szCs w:val="28"/>
        </w:rPr>
        <w:t>cmd.exe;</w:t>
      </w:r>
    </w:p>
    <w:p w14:paraId="508C15DD" w14:textId="174975FB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Параметром исполняемого файла либо параметром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D410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646C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225551" w14:textId="7D8D1FC2" w:rsidR="00BD410F" w:rsidRDefault="006528D1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пакетный файл выполняется построчно, следует сначала определить является ли параметр исполняемым файлом или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Затем нужно определить следуют ли за ними 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или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ар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ументы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В итоге формируется строка команды</w:t>
      </w:r>
      <w:r w:rsidR="00003533">
        <w:rPr>
          <w:rFonts w:ascii="Times New Roman" w:hAnsi="Times New Roman" w:cs="Times New Roman"/>
          <w:sz w:val="28"/>
          <w:szCs w:val="28"/>
          <w:lang w:val="ru-RU"/>
        </w:rPr>
        <w:t>. Как только встречается новая команда, создается новая строка.</w:t>
      </w:r>
    </w:p>
    <w:p w14:paraId="2A084F87" w14:textId="545B5433" w:rsidR="00003533" w:rsidRDefault="0000353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создается следующий алгоритм:</w:t>
      </w:r>
    </w:p>
    <w:p w14:paraId="4EBA0FEE" w14:textId="6A23C66F" w:rsidR="00003533" w:rsidRDefault="00003533" w:rsidP="000035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аргумент строки запуска</w:t>
      </w:r>
      <w:r w:rsidR="00A97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750A">
        <w:rPr>
          <w:rFonts w:ascii="Times New Roman" w:hAnsi="Times New Roman" w:cs="Times New Roman"/>
          <w:sz w:val="28"/>
          <w:szCs w:val="28"/>
          <w:lang w:val="ru-RU"/>
        </w:rPr>
        <w:t>образует первую строку;</w:t>
      </w:r>
    </w:p>
    <w:p w14:paraId="16697C20" w14:textId="6FA00D1B" w:rsidR="0025750A" w:rsidRPr="004D20B1" w:rsidRDefault="0025750A" w:rsidP="00C637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D20B1">
        <w:rPr>
          <w:rFonts w:ascii="Times New Roman" w:hAnsi="Times New Roman" w:cs="Times New Roman"/>
          <w:sz w:val="28"/>
          <w:szCs w:val="28"/>
          <w:lang w:val="ru-RU"/>
        </w:rPr>
        <w:t xml:space="preserve">Если следующий аргумент команда, создается новая строка, иначе аргумент конкатенируется и </w:t>
      </w:r>
      <w:proofErr w:type="spellStart"/>
      <w:r w:rsidRPr="004D20B1">
        <w:rPr>
          <w:rFonts w:ascii="Times New Roman" w:hAnsi="Times New Roman" w:cs="Times New Roman"/>
          <w:sz w:val="28"/>
          <w:szCs w:val="28"/>
          <w:lang w:val="ru-RU"/>
        </w:rPr>
        <w:t>т.д</w:t>
      </w:r>
      <w:proofErr w:type="spellEnd"/>
      <w:r w:rsidRPr="004D20B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6CCECE" w14:textId="77777777" w:rsidR="00FB29BA" w:rsidRPr="0035528A" w:rsidRDefault="00FB29BA" w:rsidP="00FB29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182520EC" w14:textId="22EF635B" w:rsidR="00FB29BA" w:rsidRDefault="000755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строку запуска на отдельные строки. Можно использовать два варианта выполнения программы:</w:t>
      </w:r>
    </w:p>
    <w:p w14:paraId="54C36E34" w14:textId="76C5DA7E" w:rsid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 xml:space="preserve">аписывать строки в 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5563">
        <w:rPr>
          <w:rFonts w:ascii="Times New Roman" w:hAnsi="Times New Roman" w:cs="Times New Roman"/>
          <w:sz w:val="28"/>
          <w:szCs w:val="28"/>
        </w:rPr>
        <w:t>bat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файл, а затем выполнить этот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файл;</w:t>
      </w:r>
    </w:p>
    <w:p w14:paraId="25BA718A" w14:textId="26555F29" w:rsidR="00075563" w:rsidRP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аписывать строки в массив</w:t>
      </w:r>
      <w:r w:rsidR="00ED2B42">
        <w:rPr>
          <w:rFonts w:ascii="Times New Roman" w:hAnsi="Times New Roman" w:cs="Times New Roman"/>
          <w:sz w:val="28"/>
          <w:szCs w:val="28"/>
          <w:lang w:val="ru-RU"/>
        </w:rPr>
        <w:t>, а затем выполнить каждый элемент массива.</w:t>
      </w:r>
    </w:p>
    <w:p w14:paraId="698DEAC4" w14:textId="23BFC28D" w:rsidR="00075563" w:rsidRPr="00236585" w:rsidRDefault="00236585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6585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1</w:t>
      </w:r>
    </w:p>
    <w:p w14:paraId="79FC5D98" w14:textId="77777777" w:rsidR="00273FCD" w:rsidRDefault="0023658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имеет ли</w:t>
      </w:r>
      <w:r w:rsidR="00302F56" w:rsidRPr="00302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2F56">
        <w:rPr>
          <w:rFonts w:ascii="Times New Roman" w:hAnsi="Times New Roman" w:cs="Times New Roman"/>
          <w:sz w:val="28"/>
          <w:szCs w:val="28"/>
          <w:lang w:val="ru-RU"/>
        </w:rPr>
        <w:t>аргумент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расширение </w:t>
      </w:r>
      <w:r w:rsidRPr="0023658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273F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1A38C7" w14:textId="1D4EB957" w:rsidR="00273FCD" w:rsidRPr="00273FCD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0B0D50" w14:textId="72B8894D" w:rsidR="00236585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нет,</w:t>
      </w:r>
      <w:r w:rsidR="00273FCD" w:rsidRPr="00273FCD">
        <w:rPr>
          <w:rFonts w:ascii="Times New Roman" w:hAnsi="Times New Roman" w:cs="Times New Roman"/>
          <w:sz w:val="28"/>
          <w:szCs w:val="28"/>
          <w:lang w:val="ru-RU"/>
        </w:rPr>
        <w:t xml:space="preserve"> то проверяем находится ли аргумент в </w:t>
      </w:r>
      <w:r w:rsidR="00273FCD" w:rsidRPr="00273FCD">
        <w:rPr>
          <w:rFonts w:ascii="Times New Roman" w:hAnsi="Times New Roman" w:cs="Times New Roman"/>
          <w:sz w:val="28"/>
          <w:szCs w:val="28"/>
        </w:rPr>
        <w:t>PATH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17FCBE" w14:textId="1B7FE5C2" w:rsidR="00273FCD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73FCD" w:rsidRPr="00456F76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0989D" w14:textId="0ADB6308" w:rsidR="00456F76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 xml:space="preserve">сли нет, то проверяем является ли аргумент командой </w:t>
      </w:r>
      <w:proofErr w:type="spellStart"/>
      <w:r w:rsidR="00456F76" w:rsidRPr="00456F7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6F76" w:rsidRPr="00456F76">
        <w:rPr>
          <w:rFonts w:ascii="Times New Roman" w:hAnsi="Times New Roman" w:cs="Times New Roman"/>
          <w:sz w:val="28"/>
          <w:szCs w:val="28"/>
        </w:rPr>
        <w:t>exe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90A0DC" w14:textId="232C1942" w:rsidR="00273FCD" w:rsidRPr="00DB2CBE" w:rsidRDefault="00B91CDF" w:rsidP="00456F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2CBE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2.</w:t>
      </w:r>
    </w:p>
    <w:p w14:paraId="6DD1C6AD" w14:textId="7349971D" w:rsidR="00DB2CBE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lastRenderedPageBreak/>
        <w:t>е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сли вышеуказанные проверки не проходятся, считаем значение аргументом команды;</w:t>
      </w:r>
    </w:p>
    <w:p w14:paraId="3AEC1B30" w14:textId="1909B458" w:rsidR="00074AA3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онкатенируем значение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99B397" w14:textId="44F22980" w:rsidR="00196B48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повторяем цикл;</w:t>
      </w:r>
    </w:p>
    <w:p w14:paraId="192EF176" w14:textId="0B4A1E71" w:rsidR="00BF3FB1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если встречается новая команда заканчиваем формирование строки;</w:t>
      </w:r>
    </w:p>
    <w:p w14:paraId="357E88FB" w14:textId="1B3039A5" w:rsidR="00BF3FB1" w:rsidRDefault="007A259F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добавляем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строку в .</w:t>
      </w:r>
      <w:r w:rsidR="00BF3FB1" w:rsidRPr="00E12A17">
        <w:rPr>
          <w:rFonts w:ascii="Times New Roman" w:hAnsi="Times New Roman" w:cs="Times New Roman"/>
          <w:sz w:val="28"/>
          <w:szCs w:val="28"/>
        </w:rPr>
        <w:t>bat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файл либо в массив</w:t>
      </w:r>
      <w:r w:rsidR="00E65D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2027BD" w14:textId="00739D21" w:rsidR="00E65D92" w:rsidRPr="00E12A17" w:rsidRDefault="00E65D92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новую строку.</w:t>
      </w:r>
    </w:p>
    <w:p w14:paraId="60A87CFB" w14:textId="47114E49" w:rsidR="00E12A17" w:rsidRPr="00E12A17" w:rsidRDefault="00E12A17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3.</w:t>
      </w:r>
    </w:p>
    <w:p w14:paraId="7DF51710" w14:textId="1795B461" w:rsidR="00E12A17" w:rsidRDefault="00E12A1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все элементы строки запуска исчерпаны, переходим к выполнению программы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35AFEC" w14:textId="1934E107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вызываем созданный .</w:t>
      </w:r>
      <w:r w:rsidRPr="00965FD5">
        <w:rPr>
          <w:rFonts w:ascii="Times New Roman" w:hAnsi="Times New Roman" w:cs="Times New Roman"/>
          <w:sz w:val="28"/>
          <w:szCs w:val="28"/>
        </w:rPr>
        <w:t>bat</w:t>
      </w:r>
      <w:r w:rsidRPr="00965FD5">
        <w:rPr>
          <w:rFonts w:ascii="Times New Roman" w:hAnsi="Times New Roman" w:cs="Times New Roman"/>
          <w:sz w:val="28"/>
          <w:szCs w:val="28"/>
          <w:lang w:val="ru-RU"/>
        </w:rPr>
        <w:t xml:space="preserve"> файл;</w:t>
      </w:r>
    </w:p>
    <w:p w14:paraId="0FF5F0FA" w14:textId="39D38F74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циклом вызываем каждый элемент массива.</w:t>
      </w:r>
    </w:p>
    <w:p w14:paraId="0433228C" w14:textId="29C658BC" w:rsidR="00E12A17" w:rsidRPr="00CA5215" w:rsidRDefault="00CA5215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521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Тест.</w:t>
      </w:r>
    </w:p>
    <w:p w14:paraId="3946DD51" w14:textId="2E247194" w:rsidR="00CA5215" w:rsidRDefault="00CA521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Тестируем на примере следующей строки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75ECBB" w14:textId="61F7BFB3" w:rsidR="00CA5215" w:rsidRDefault="00CA5215" w:rsidP="004C007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0031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proofErr w:type="gram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a:a</w:t>
      </w:r>
      <w:proofErr w:type="spellEnd"/>
      <w:proofErr w:type="gram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; calc ; notepad help.txt ; "C:\Program Files\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VideoLAN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\VLC\vlc.exe" "C:\Users\60032\Documents\IIT_video\ОАПЯВУ\record (2).mp4" ;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c:\ ; 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findstr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/b 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c:"for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 " help.txt ; del test.txt ;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c:\users</w:t>
      </w:r>
    </w:p>
    <w:p w14:paraId="43E6D198" w14:textId="7915C920" w:rsidR="00CA5215" w:rsidRDefault="00CA521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679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CC6794"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CC6794" w:rsidRPr="00CC6794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794">
        <w:rPr>
          <w:rFonts w:ascii="Times New Roman" w:hAnsi="Times New Roman" w:cs="Times New Roman"/>
          <w:b/>
          <w:bCs/>
          <w:sz w:val="28"/>
          <w:szCs w:val="28"/>
        </w:rPr>
        <w:t>lines</w:t>
      </w:r>
      <w:r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CC6794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C6794" w:rsidRPr="00CC67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D1D339" w14:textId="0764EDF1" w:rsidR="00E44A63" w:rsidRDefault="00E44A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4A6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F8601F" wp14:editId="696FCFAC">
            <wp:extent cx="6858000" cy="524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E24F" w14:textId="086E6B95" w:rsidR="00905198" w:rsidRPr="00905198" w:rsidRDefault="00905198" w:rsidP="0090519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Вызов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P3.bat</w:t>
      </w:r>
    </w:p>
    <w:p w14:paraId="7AB73AB9" w14:textId="482FC319" w:rsidR="00E44A63" w:rsidRDefault="0090519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519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D2BD2B" wp14:editId="7B42AE90">
            <wp:extent cx="6858000" cy="1340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86D" w14:textId="2CF9ABAD" w:rsidR="00905198" w:rsidRPr="00CF650A" w:rsidRDefault="00905198" w:rsidP="0090519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Файл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lines</w:t>
      </w:r>
      <w:r w:rsidRPr="00CF650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bat</w:t>
      </w:r>
    </w:p>
    <w:p w14:paraId="4DDCF260" w14:textId="0AFD24F8" w:rsidR="00CC6794" w:rsidRPr="00E44A63" w:rsidRDefault="00CC679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4A6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44A63">
        <w:rPr>
          <w:rFonts w:ascii="Times New Roman" w:hAnsi="Times New Roman" w:cs="Times New Roman"/>
          <w:b/>
          <w:bCs/>
          <w:sz w:val="28"/>
          <w:szCs w:val="28"/>
          <w:lang w:val="ru-RU"/>
        </w:rPr>
        <w:t>3_</w:t>
      </w:r>
      <w:r w:rsidRPr="00E44A63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E44A63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Pr="00E44A63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E44A6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массива и вызов каждого элемента массива</w:t>
      </w:r>
      <w:r w:rsidRPr="00E44A63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2C7FF3AB" w14:textId="15E94149" w:rsidR="00E44A63" w:rsidRDefault="00AF424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424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CB4D7F" wp14:editId="076C5C33">
            <wp:extent cx="6858000" cy="454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48D6" w14:textId="48DD866B" w:rsidR="00AF4248" w:rsidRPr="00905198" w:rsidRDefault="00AF4248" w:rsidP="00AF424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Вызов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P3</w:t>
      </w:r>
      <w:r>
        <w:rPr>
          <w:rFonts w:ascii="Times New Roman" w:hAnsi="Times New Roman" w:cs="Times New Roman"/>
          <w:i/>
          <w:iCs/>
          <w:sz w:val="28"/>
          <w:szCs w:val="28"/>
        </w:rPr>
        <w:t>_v2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.bat</w:t>
      </w:r>
    </w:p>
    <w:p w14:paraId="307A52D4" w14:textId="3D27A7C8" w:rsidR="00AF4248" w:rsidRDefault="00D528E6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8E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D3071B0" wp14:editId="372FBB0D">
            <wp:extent cx="6858000" cy="1173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7721" w14:textId="5049596D" w:rsidR="00D528E6" w:rsidRPr="00D528E6" w:rsidRDefault="00D528E6" w:rsidP="00D528E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528E6"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 всех элементов массива в консоль</w:t>
      </w:r>
    </w:p>
    <w:p w14:paraId="0379AFE3" w14:textId="69BB0E6D" w:rsidR="00D528E6" w:rsidRDefault="0062168C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прошел успешно в обоих случаях. Выполнение также прошло корректно.</w:t>
      </w:r>
    </w:p>
    <w:p w14:paraId="26854A12" w14:textId="77777777" w:rsidR="00AF4248" w:rsidRDefault="00AF424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39772" w14:textId="31B649EE" w:rsidR="00E44A63" w:rsidRDefault="00DC2E67" w:rsidP="00DC2E67">
      <w:pPr>
        <w:pStyle w:val="myheading2"/>
      </w:pPr>
      <w:bookmarkStart w:id="6" w:name="_Toc153060222"/>
      <w:r w:rsidRPr="00DC2E67">
        <w:t>Пакетный файл с вызовом другого пакетного файла</w:t>
      </w:r>
      <w:bookmarkEnd w:id="6"/>
    </w:p>
    <w:p w14:paraId="393EFAC4" w14:textId="6399FFED" w:rsidR="00DC2E67" w:rsidRDefault="00DC2E6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FC04FC" w14:textId="1C362DD9" w:rsidR="00FB4800" w:rsidRDefault="00FB4800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4800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</w:t>
      </w:r>
      <w:r w:rsidRPr="00FB4800">
        <w:rPr>
          <w:rFonts w:ascii="Times New Roman" w:hAnsi="Times New Roman" w:cs="Times New Roman"/>
          <w:sz w:val="28"/>
          <w:szCs w:val="28"/>
        </w:rPr>
        <w:t>P</w:t>
      </w:r>
      <w:r w:rsidRPr="00FB4800">
        <w:rPr>
          <w:rFonts w:ascii="Times New Roman" w:hAnsi="Times New Roman" w:cs="Times New Roman"/>
          <w:sz w:val="28"/>
          <w:szCs w:val="28"/>
          <w:lang w:val="ru-RU"/>
        </w:rPr>
        <w:t xml:space="preserve">4, осуществляющий копирование нескольких файлов в заданные директории. Файлы и директории задаются парами параметров: файл1 – директория1, файл2 – директория2 и т. д. Для выполнения копирования используйте пакетный файл </w:t>
      </w:r>
      <w:r w:rsidRPr="00FB4800">
        <w:rPr>
          <w:rFonts w:ascii="Times New Roman" w:hAnsi="Times New Roman" w:cs="Times New Roman"/>
          <w:sz w:val="28"/>
          <w:szCs w:val="28"/>
        </w:rPr>
        <w:t>P</w:t>
      </w:r>
      <w:r w:rsidRPr="00FB4800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65899281" w14:textId="104DDF5D" w:rsidR="00D57A43" w:rsidRDefault="00D57A4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Решением задачи является использование двойного сдвига в цикле:</w:t>
      </w:r>
    </w:p>
    <w:p w14:paraId="167EB373" w14:textId="3F0B625F" w:rsidR="004D180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96B498" wp14:editId="30EE3F9E">
            <wp:extent cx="2170430" cy="1407160"/>
            <wp:effectExtent l="0" t="0" r="127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2792" w14:textId="538CE793" w:rsidR="005E3644" w:rsidRPr="005E3644" w:rsidRDefault="005E3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Тестируем при помощи файла </w:t>
      </w:r>
      <w:r w:rsidRPr="005E3644">
        <w:rPr>
          <w:rFonts w:ascii="Times New Roman" w:hAnsi="Times New Roman" w:cs="Times New Roman"/>
          <w:b/>
          <w:bCs/>
          <w:sz w:val="28"/>
          <w:szCs w:val="28"/>
          <w:lang w:val="ru-RU"/>
        </w:rPr>
        <w:t>P4_unit_tests.bat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62C7DF" w14:textId="77945355" w:rsidR="00D57A4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проверки используется следующее дерево данных:</w:t>
      </w:r>
    </w:p>
    <w:p w14:paraId="1566E10E" w14:textId="2467035E" w:rsidR="00D57A4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8C3FD5" wp14:editId="2463D174">
            <wp:extent cx="4826635" cy="1717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5B3D" w14:textId="5D6A34C7" w:rsidR="004D180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Сначала проверяем программу с корректными параметрами:</w:t>
      </w:r>
    </w:p>
    <w:p w14:paraId="4E77AEB4" w14:textId="0BC38BCD" w:rsidR="004D180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F836D60" wp14:editId="3421B257">
            <wp:extent cx="4794885" cy="2759075"/>
            <wp:effectExtent l="0" t="0" r="571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94F6" w14:textId="00FEEBA2" w:rsidR="004D180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проверяем обнаружение ошибок ввода:</w:t>
      </w:r>
    </w:p>
    <w:p w14:paraId="4EA26038" w14:textId="0B1B20E9" w:rsidR="004D1803" w:rsidRDefault="006D5545" w:rsidP="004C0078">
      <w:pPr>
        <w:rPr>
          <w:rFonts w:ascii="Times New Roman" w:hAnsi="Times New Roman" w:cs="Times New Roman"/>
          <w:sz w:val="28"/>
          <w:szCs w:val="28"/>
        </w:rPr>
      </w:pPr>
      <w:r w:rsidRPr="006D55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5124A6" wp14:editId="0905AA75">
            <wp:extent cx="4794885" cy="4222115"/>
            <wp:effectExtent l="0" t="0" r="571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519A" w14:textId="2EA95B4F" w:rsidR="006D5545" w:rsidRDefault="006D5545" w:rsidP="004C0078">
      <w:pPr>
        <w:rPr>
          <w:rFonts w:ascii="Times New Roman" w:hAnsi="Times New Roman" w:cs="Times New Roman"/>
          <w:sz w:val="28"/>
          <w:szCs w:val="28"/>
        </w:rPr>
      </w:pPr>
    </w:p>
    <w:p w14:paraId="3220C1CA" w14:textId="5FB96043" w:rsidR="006D5545" w:rsidRDefault="00611F93" w:rsidP="00611F93">
      <w:pPr>
        <w:pStyle w:val="myheading2"/>
      </w:pPr>
      <w:bookmarkStart w:id="7" w:name="_Toc153060223"/>
      <w:r w:rsidRPr="00611F93">
        <w:t>Комплексное упражнение</w:t>
      </w:r>
      <w:bookmarkEnd w:id="7"/>
    </w:p>
    <w:p w14:paraId="65AED45D" w14:textId="7F15CE72" w:rsidR="00611F93" w:rsidRPr="00CF650A" w:rsidRDefault="00611F9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9DE361" w14:textId="5A203CDE" w:rsidR="00611F93" w:rsidRDefault="00611F9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Создать пакетный файл </w:t>
      </w:r>
      <w:r w:rsidRPr="00611F93">
        <w:rPr>
          <w:rFonts w:ascii="Times New Roman" w:hAnsi="Times New Roman" w:cs="Times New Roman"/>
          <w:sz w:val="28"/>
          <w:szCs w:val="28"/>
        </w:rPr>
        <w:t>PDIR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информации о директории, задаваемой параметром номер 1 в командной строке, записи полученной информации в файл (имя 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файла – параметр номер 2 в командной строке), отбора из сохраненного набора строк всех записей о файлах с расширением .</w:t>
      </w:r>
      <w:r w:rsidRPr="00611F93">
        <w:rPr>
          <w:rFonts w:ascii="Times New Roman" w:hAnsi="Times New Roman" w:cs="Times New Roman"/>
          <w:sz w:val="28"/>
          <w:szCs w:val="28"/>
        </w:rPr>
        <w:t>txt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 и сохранения отобранных записей в файле с именем, задаваемым параметром номер 3 в командной строке. </w:t>
      </w:r>
      <w:r w:rsidRPr="0077625B">
        <w:rPr>
          <w:rFonts w:ascii="Times New Roman" w:hAnsi="Times New Roman" w:cs="Times New Roman"/>
          <w:sz w:val="28"/>
          <w:szCs w:val="28"/>
          <w:lang w:val="ru-RU"/>
        </w:rPr>
        <w:t>Отобранные записи сохранять в обратном алфавитному порядке имен файлов.</w:t>
      </w:r>
    </w:p>
    <w:p w14:paraId="21CBE3BF" w14:textId="7DA7F2F5" w:rsidR="00CF650A" w:rsidRDefault="00CF650A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57E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пакетного файла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20900D" w14:textId="08209C0F" w:rsidR="00CF650A" w:rsidRDefault="00EB0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472CE9" wp14:editId="171B29D5">
            <wp:extent cx="3466465" cy="1256030"/>
            <wp:effectExtent l="0" t="0" r="63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4745" w14:textId="1171CD45" w:rsidR="00CF650A" w:rsidRDefault="002957E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примера используем такую директорию:</w:t>
      </w:r>
    </w:p>
    <w:p w14:paraId="55DC8650" w14:textId="002BD113" w:rsidR="002957E4" w:rsidRDefault="000A0F51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0F5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AC7AC8A" wp14:editId="12591FF6">
            <wp:extent cx="6344920" cy="67030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67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D2BB" w14:textId="306084F0" w:rsidR="00405357" w:rsidRDefault="0040535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Проверка:</w:t>
      </w:r>
    </w:p>
    <w:p w14:paraId="01D8C508" w14:textId="6D64B89E" w:rsidR="00405357" w:rsidRDefault="0050090D" w:rsidP="004C0078">
      <w:pPr>
        <w:rPr>
          <w:rFonts w:ascii="Times New Roman" w:hAnsi="Times New Roman" w:cs="Times New Roman"/>
          <w:sz w:val="28"/>
          <w:szCs w:val="28"/>
        </w:rPr>
      </w:pPr>
      <w:r w:rsidRPr="005009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EE85D" wp14:editId="70EA73AD">
            <wp:extent cx="6858000" cy="179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8081" w14:textId="64942EF5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</w:t>
      </w:r>
    </w:p>
    <w:p w14:paraId="23DA4B7E" w14:textId="0CB4CA3E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9FD35EB" wp14:editId="3E46B19F">
            <wp:extent cx="5923915" cy="455612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7189" w14:textId="5A38CE41" w:rsidR="0050090D" w:rsidRPr="0050090D" w:rsidRDefault="0050090D" w:rsidP="0050090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i/>
          <w:iCs/>
          <w:sz w:val="28"/>
          <w:szCs w:val="28"/>
          <w:lang w:val="ru-RU"/>
        </w:rPr>
        <w:t>%2 (</w:t>
      </w:r>
      <w:r w:rsidRPr="0050090D">
        <w:rPr>
          <w:rFonts w:ascii="Times New Roman" w:hAnsi="Times New Roman" w:cs="Times New Roman"/>
          <w:i/>
          <w:iCs/>
          <w:sz w:val="28"/>
          <w:szCs w:val="28"/>
        </w:rPr>
        <w:t>dir.txt</w:t>
      </w:r>
      <w:r w:rsidRPr="0050090D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14:paraId="504D8641" w14:textId="6816E521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0ACD8A" wp14:editId="591707AD">
            <wp:extent cx="5756910" cy="2019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1C85" w14:textId="07AB5BA8" w:rsidR="0050090D" w:rsidRPr="0050090D" w:rsidRDefault="0050090D" w:rsidP="0050090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0090D">
        <w:rPr>
          <w:rFonts w:ascii="Times New Roman" w:hAnsi="Times New Roman" w:cs="Times New Roman"/>
          <w:i/>
          <w:iCs/>
          <w:sz w:val="28"/>
          <w:szCs w:val="28"/>
        </w:rPr>
        <w:t>%3 (txt.txt)</w:t>
      </w:r>
    </w:p>
    <w:p w14:paraId="3AE242D8" w14:textId="53E7F38D" w:rsidR="0050090D" w:rsidRDefault="005009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47758EB" w14:textId="1A82D470" w:rsidR="0050090D" w:rsidRDefault="0050090D" w:rsidP="0050090D">
      <w:pPr>
        <w:pStyle w:val="myheading1"/>
      </w:pPr>
      <w:bookmarkStart w:id="8" w:name="_Toc153060224"/>
      <w:r w:rsidRPr="0050090D">
        <w:lastRenderedPageBreak/>
        <w:t>Задания для самостоятельной работы</w:t>
      </w:r>
      <w:bookmarkEnd w:id="8"/>
    </w:p>
    <w:p w14:paraId="281C8556" w14:textId="6933F401" w:rsidR="0050090D" w:rsidRDefault="0050090D" w:rsidP="004C0078">
      <w:pPr>
        <w:rPr>
          <w:rFonts w:ascii="Times New Roman" w:hAnsi="Times New Roman" w:cs="Times New Roman"/>
          <w:sz w:val="28"/>
          <w:szCs w:val="28"/>
        </w:rPr>
      </w:pPr>
    </w:p>
    <w:p w14:paraId="02D068EB" w14:textId="595EA1E8" w:rsidR="00287B22" w:rsidRDefault="000C3FA2" w:rsidP="00287B22">
      <w:pPr>
        <w:pStyle w:val="myheading2"/>
      </w:pPr>
      <w:bookmarkStart w:id="9" w:name="_Toc153060225"/>
      <w:r>
        <w:t>Вариант</w:t>
      </w:r>
      <w:r w:rsidR="00287B22" w:rsidRPr="00287B22">
        <w:t xml:space="preserve"> 1</w:t>
      </w:r>
      <w:bookmarkEnd w:id="9"/>
    </w:p>
    <w:p w14:paraId="42C0C03F" w14:textId="77777777" w:rsidR="00287B22" w:rsidRDefault="00287B22" w:rsidP="004C0078">
      <w:pPr>
        <w:rPr>
          <w:rFonts w:ascii="Times New Roman" w:hAnsi="Times New Roman" w:cs="Times New Roman"/>
          <w:sz w:val="28"/>
          <w:szCs w:val="28"/>
        </w:rPr>
      </w:pPr>
    </w:p>
    <w:p w14:paraId="4C84BE97" w14:textId="103DB52F" w:rsidR="000C3FA2" w:rsidRDefault="000C3FA2" w:rsidP="004C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P11.bat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выводящий на экран содержимое директорий, перечисленных в командной строке при запуске </w:t>
      </w:r>
      <w:r>
        <w:rPr>
          <w:rFonts w:ascii="Times New Roman" w:hAnsi="Times New Roman" w:cs="Times New Roman"/>
          <w:sz w:val="28"/>
          <w:szCs w:val="28"/>
        </w:rPr>
        <w:t>P11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выполнение. Если в командной строке перечислено более пяти директорий, для вывода использовать пять первых.</w:t>
      </w:r>
    </w:p>
    <w:p w14:paraId="149CDC32" w14:textId="5EEA0777" w:rsidR="000C3FA2" w:rsidRDefault="007F117A" w:rsidP="008541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46530C" wp14:editId="5E9B8B13">
            <wp:extent cx="3979178" cy="6668219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89" cy="671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2FB9" w14:textId="74563EAE" w:rsidR="002E7AF0" w:rsidRDefault="00C43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P11_test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  <w:r w:rsidR="002E7AF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966A904" w14:textId="1AB7D4D4" w:rsidR="00D75226" w:rsidRDefault="002E7AF0" w:rsidP="002E7AF0">
      <w:pPr>
        <w:pStyle w:val="myheading2"/>
      </w:pPr>
      <w:bookmarkStart w:id="10" w:name="_Toc153060226"/>
      <w:r>
        <w:lastRenderedPageBreak/>
        <w:t>Вариант</w:t>
      </w:r>
      <w:r w:rsidRPr="002E7AF0">
        <w:rPr>
          <w:lang w:val="en-US"/>
        </w:rPr>
        <w:t xml:space="preserve"> 2</w:t>
      </w:r>
      <w:bookmarkEnd w:id="10"/>
    </w:p>
    <w:p w14:paraId="34F6950D" w14:textId="196C839D" w:rsidR="002E7AF0" w:rsidRDefault="002E7AF0" w:rsidP="004C0078">
      <w:pPr>
        <w:rPr>
          <w:rFonts w:ascii="Times New Roman" w:hAnsi="Times New Roman" w:cs="Times New Roman"/>
          <w:sz w:val="28"/>
          <w:szCs w:val="28"/>
        </w:rPr>
      </w:pPr>
    </w:p>
    <w:p w14:paraId="6D414C2C" w14:textId="6527BE24" w:rsidR="002E7AF0" w:rsidRDefault="002E7AF0" w:rsidP="002E7A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7AF0">
        <w:rPr>
          <w:rFonts w:ascii="Times New Roman" w:hAnsi="Times New Roman" w:cs="Times New Roman"/>
          <w:sz w:val="28"/>
          <w:szCs w:val="28"/>
          <w:lang w:val="ru-RU"/>
        </w:rPr>
        <w:t>Создать командный файл P21.bat, запускающий на выполнение программы, перечисленные в командной строке (в количестве от 1-й до 15-й). На консоль выводить перед запуском каждой программы ее имя и делать приостановку.</w:t>
      </w:r>
    </w:p>
    <w:p w14:paraId="40B657F3" w14:textId="5B490E06" w:rsidR="00FA10AF" w:rsidRDefault="0086060E" w:rsidP="00BB1D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3F0BD8" wp14:editId="7EDF6595">
            <wp:extent cx="4373880" cy="581406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F82C" w14:textId="216D050C" w:rsidR="009C6EA1" w:rsidRDefault="00FA10AF" w:rsidP="002E7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1_test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6E6763A4" w14:textId="77777777" w:rsidR="009C6EA1" w:rsidRDefault="009C6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040CD4" w14:textId="186759A2" w:rsidR="00FA10AF" w:rsidRPr="009C6EA1" w:rsidRDefault="009C6EA1" w:rsidP="009C6EA1">
      <w:pPr>
        <w:pStyle w:val="myheading2"/>
      </w:pPr>
      <w:bookmarkStart w:id="11" w:name="_Toc153060227"/>
      <w:r>
        <w:lastRenderedPageBreak/>
        <w:t>Вариант 3</w:t>
      </w:r>
      <w:bookmarkEnd w:id="11"/>
    </w:p>
    <w:p w14:paraId="11D152AF" w14:textId="265DCA3C" w:rsidR="009C6EA1" w:rsidRDefault="009C6EA1" w:rsidP="002E7AF0">
      <w:pPr>
        <w:rPr>
          <w:rFonts w:ascii="Times New Roman" w:hAnsi="Times New Roman" w:cs="Times New Roman"/>
          <w:sz w:val="28"/>
          <w:szCs w:val="28"/>
        </w:rPr>
      </w:pPr>
    </w:p>
    <w:p w14:paraId="67C2B554" w14:textId="36A11517" w:rsidR="00FA10AF" w:rsidRPr="009C6EA1" w:rsidRDefault="009C6E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P3.bat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выводящий на экран построчно слова из командной строки запуска </w:t>
      </w:r>
      <w:r>
        <w:rPr>
          <w:rFonts w:ascii="Times New Roman" w:hAnsi="Times New Roman" w:cs="Times New Roman"/>
          <w:sz w:val="28"/>
          <w:szCs w:val="28"/>
        </w:rPr>
        <w:t>P3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выполнение. Слова вывести в алфавитном порядке. Каждому слову должен предшествовать порядковый номер, который формируется в пакетном файле.</w:t>
      </w:r>
    </w:p>
    <w:p w14:paraId="1B780298" w14:textId="5C45C93F" w:rsidR="00FA10AF" w:rsidRDefault="00ED228B" w:rsidP="00BB1D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3637E5" wp14:editId="38AC0245">
            <wp:extent cx="4675505" cy="5814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58DD" w14:textId="78AE7FAB" w:rsidR="0086060E" w:rsidRDefault="00ED228B" w:rsidP="00ED2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5964C319" w14:textId="77777777" w:rsidR="0086060E" w:rsidRDefault="00860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240813" w14:textId="04046A30" w:rsidR="00D26D80" w:rsidRDefault="00D26D80" w:rsidP="00D26D80">
      <w:pPr>
        <w:pStyle w:val="myheading2"/>
      </w:pPr>
      <w:r>
        <w:lastRenderedPageBreak/>
        <w:t>Вариа</w:t>
      </w:r>
      <w:r w:rsidRPr="00D26D80">
        <w:t>нт 4</w:t>
      </w:r>
    </w:p>
    <w:p w14:paraId="48D2525E" w14:textId="77777777" w:rsidR="00D26D80" w:rsidRDefault="00D26D80" w:rsidP="00D26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465651" w14:textId="23CAFB3F" w:rsidR="00ED228B" w:rsidRDefault="00D26D80" w:rsidP="00D26D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6D80">
        <w:rPr>
          <w:rFonts w:ascii="Times New Roman" w:hAnsi="Times New Roman" w:cs="Times New Roman"/>
          <w:sz w:val="28"/>
          <w:szCs w:val="28"/>
          <w:lang w:val="ru-RU"/>
        </w:rPr>
        <w:t>Создать командный файл P4.bat, выводящий на экран построчно порядковые номера в количестве, задаваемом параметром в командной строке запуска P4 на выполнение и не превышающем значения 20. Контролировать корректность параметра.</w:t>
      </w:r>
    </w:p>
    <w:p w14:paraId="1094C362" w14:textId="3C2FE190" w:rsidR="00B42FDE" w:rsidRDefault="00762E66" w:rsidP="00762E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5085CF" wp14:editId="7F1F0835">
            <wp:extent cx="4330700" cy="5201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E83A" w14:textId="681A63E3" w:rsidR="00762E66" w:rsidRDefault="00762E66" w:rsidP="00762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7EBA49BE" w14:textId="6ABEA2F1" w:rsidR="0098200B" w:rsidRDefault="00982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1AB0DF" w14:textId="146AB17E" w:rsidR="00952B7A" w:rsidRDefault="00952B7A" w:rsidP="0012770F">
      <w:pPr>
        <w:pStyle w:val="myheading2"/>
      </w:pPr>
      <w:r>
        <w:lastRenderedPageBreak/>
        <w:t>Вариант 5</w:t>
      </w:r>
    </w:p>
    <w:p w14:paraId="5C27E3D2" w14:textId="015BE036" w:rsidR="00952B7A" w:rsidRDefault="00952B7A" w:rsidP="004026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87D0EC" w14:textId="29FAAC94" w:rsidR="000D2714" w:rsidRPr="000D2714" w:rsidRDefault="00952B7A" w:rsidP="004026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P5.bat.</w:t>
      </w:r>
      <w:r w:rsidR="000D2714">
        <w:rPr>
          <w:rFonts w:ascii="Times New Roman" w:hAnsi="Times New Roman" w:cs="Times New Roman"/>
          <w:sz w:val="28"/>
          <w:szCs w:val="28"/>
        </w:rPr>
        <w:t xml:space="preserve"> 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первого параметра при запуске этого пакетного файла предполагается ввод одного из слов: </w:t>
      </w:r>
      <w:proofErr w:type="gramStart"/>
      <w:r w:rsidR="000D2714">
        <w:rPr>
          <w:rFonts w:ascii="Times New Roman" w:hAnsi="Times New Roman" w:cs="Times New Roman"/>
          <w:sz w:val="28"/>
          <w:szCs w:val="28"/>
          <w:lang w:val="ru-RU"/>
        </w:rPr>
        <w:t>Редактор(</w:t>
      </w:r>
      <w:proofErr w:type="gramEnd"/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1), Память(2), Директория(3). В случае 1 необходимо запустить программу </w:t>
      </w:r>
      <w:r w:rsidR="000D2714">
        <w:rPr>
          <w:rFonts w:ascii="Times New Roman" w:hAnsi="Times New Roman" w:cs="Times New Roman"/>
          <w:sz w:val="28"/>
          <w:szCs w:val="28"/>
        </w:rPr>
        <w:t>Edit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. В случае 2 следует запустить программу </w:t>
      </w:r>
      <w:r w:rsidR="000D2714">
        <w:rPr>
          <w:rFonts w:ascii="Times New Roman" w:hAnsi="Times New Roman" w:cs="Times New Roman"/>
          <w:sz w:val="28"/>
          <w:szCs w:val="28"/>
        </w:rPr>
        <w:t xml:space="preserve">Mem 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с ключом, заданным во втором параметре, а в случае 3 – обеспечить запись содержимого директории, заданной вторым параметром, в файл </w:t>
      </w:r>
      <w:r w:rsidR="000D2714">
        <w:rPr>
          <w:rFonts w:ascii="Times New Roman" w:hAnsi="Times New Roman" w:cs="Times New Roman"/>
          <w:sz w:val="28"/>
          <w:szCs w:val="28"/>
        </w:rPr>
        <w:t>dir_3.txt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>, местонахождение которого определяется третьим параметром.</w:t>
      </w:r>
    </w:p>
    <w:p w14:paraId="43F23E5D" w14:textId="76DB9D11" w:rsidR="00952B7A" w:rsidRDefault="00952B7A" w:rsidP="001F6E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228CD2" wp14:editId="29C66390">
            <wp:extent cx="5098415" cy="540004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23F3" w14:textId="71C49B39" w:rsidR="00EE3368" w:rsidRDefault="001F6E79" w:rsidP="001F6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1E83BE90" w14:textId="77777777" w:rsidR="00EE3368" w:rsidRDefault="00EE3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2590CE" w14:textId="4C658C7F" w:rsidR="001F6E79" w:rsidRDefault="00EE3368" w:rsidP="00EE3368">
      <w:pPr>
        <w:pStyle w:val="myheading2"/>
      </w:pPr>
      <w:r>
        <w:lastRenderedPageBreak/>
        <w:t>Вариант 6</w:t>
      </w:r>
    </w:p>
    <w:p w14:paraId="6ECBD4D4" w14:textId="1CB0AA0D" w:rsidR="00EE3368" w:rsidRDefault="00EE3368" w:rsidP="001F6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7870E4" w14:textId="7D2509A8" w:rsidR="00EE3368" w:rsidRPr="00EE3368" w:rsidRDefault="00EE3368" w:rsidP="001F6E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P61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будет копировать указанные файлы в заданный каталог. Каталог и перечень любого количества файлов задаются в качестве параметров.</w:t>
      </w:r>
    </w:p>
    <w:sectPr w:rsidR="00EE3368" w:rsidRPr="00EE3368" w:rsidSect="00F96F81">
      <w:footerReference w:type="default" r:id="rId36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79DAE" w14:textId="77777777" w:rsidR="00CF3F3A" w:rsidRDefault="00CF3F3A" w:rsidP="000871F0">
      <w:pPr>
        <w:spacing w:after="0" w:line="240" w:lineRule="auto"/>
      </w:pPr>
      <w:r>
        <w:separator/>
      </w:r>
    </w:p>
  </w:endnote>
  <w:endnote w:type="continuationSeparator" w:id="0">
    <w:p w14:paraId="139D8942" w14:textId="77777777" w:rsidR="00CF3F3A" w:rsidRDefault="00CF3F3A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E9AA1" w14:textId="77777777" w:rsidR="00CF3F3A" w:rsidRDefault="00CF3F3A" w:rsidP="000871F0">
      <w:pPr>
        <w:spacing w:after="0" w:line="240" w:lineRule="auto"/>
      </w:pPr>
      <w:r>
        <w:separator/>
      </w:r>
    </w:p>
  </w:footnote>
  <w:footnote w:type="continuationSeparator" w:id="0">
    <w:p w14:paraId="1E794B90" w14:textId="77777777" w:rsidR="00CF3F3A" w:rsidRDefault="00CF3F3A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86"/>
    <w:multiLevelType w:val="hybridMultilevel"/>
    <w:tmpl w:val="1AC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0C97"/>
    <w:multiLevelType w:val="multilevel"/>
    <w:tmpl w:val="49A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D265B"/>
    <w:multiLevelType w:val="hybridMultilevel"/>
    <w:tmpl w:val="68D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3A2E"/>
    <w:multiLevelType w:val="hybridMultilevel"/>
    <w:tmpl w:val="922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F0561"/>
    <w:multiLevelType w:val="hybridMultilevel"/>
    <w:tmpl w:val="750C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E4838"/>
    <w:multiLevelType w:val="hybridMultilevel"/>
    <w:tmpl w:val="854E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23AB7"/>
    <w:multiLevelType w:val="hybridMultilevel"/>
    <w:tmpl w:val="6042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870B9"/>
    <w:multiLevelType w:val="hybridMultilevel"/>
    <w:tmpl w:val="826C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6379B"/>
    <w:multiLevelType w:val="hybridMultilevel"/>
    <w:tmpl w:val="06FC4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E0221"/>
    <w:multiLevelType w:val="hybridMultilevel"/>
    <w:tmpl w:val="91A0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1"/>
  </w:num>
  <w:num w:numId="5">
    <w:abstractNumId w:val="13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16"/>
  </w:num>
  <w:num w:numId="12">
    <w:abstractNumId w:val="14"/>
  </w:num>
  <w:num w:numId="13">
    <w:abstractNumId w:val="0"/>
  </w:num>
  <w:num w:numId="14">
    <w:abstractNumId w:val="5"/>
  </w:num>
  <w:num w:numId="15">
    <w:abstractNumId w:val="9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3533"/>
    <w:rsid w:val="00027805"/>
    <w:rsid w:val="00033084"/>
    <w:rsid w:val="00051C59"/>
    <w:rsid w:val="00074AA3"/>
    <w:rsid w:val="00075563"/>
    <w:rsid w:val="000871F0"/>
    <w:rsid w:val="00094BC0"/>
    <w:rsid w:val="000A0F51"/>
    <w:rsid w:val="000C3FA2"/>
    <w:rsid w:val="000D2714"/>
    <w:rsid w:val="000D3207"/>
    <w:rsid w:val="000F71E7"/>
    <w:rsid w:val="000F780E"/>
    <w:rsid w:val="0012770F"/>
    <w:rsid w:val="0016021D"/>
    <w:rsid w:val="0017563B"/>
    <w:rsid w:val="001812CF"/>
    <w:rsid w:val="00183125"/>
    <w:rsid w:val="00186AE8"/>
    <w:rsid w:val="00196B48"/>
    <w:rsid w:val="001E377F"/>
    <w:rsid w:val="001F25FC"/>
    <w:rsid w:val="001F6E79"/>
    <w:rsid w:val="00202ADD"/>
    <w:rsid w:val="002213D8"/>
    <w:rsid w:val="002316C8"/>
    <w:rsid w:val="00236585"/>
    <w:rsid w:val="00255C41"/>
    <w:rsid w:val="0025750A"/>
    <w:rsid w:val="00273FCD"/>
    <w:rsid w:val="002828A9"/>
    <w:rsid w:val="002852F9"/>
    <w:rsid w:val="00287B22"/>
    <w:rsid w:val="002957E4"/>
    <w:rsid w:val="002A3589"/>
    <w:rsid w:val="002A61F5"/>
    <w:rsid w:val="002C1615"/>
    <w:rsid w:val="002E7AF0"/>
    <w:rsid w:val="002F0973"/>
    <w:rsid w:val="00302F56"/>
    <w:rsid w:val="003045B9"/>
    <w:rsid w:val="00307986"/>
    <w:rsid w:val="00311D5B"/>
    <w:rsid w:val="003163EC"/>
    <w:rsid w:val="0032355A"/>
    <w:rsid w:val="0033552C"/>
    <w:rsid w:val="0035528A"/>
    <w:rsid w:val="00370EE1"/>
    <w:rsid w:val="003831CD"/>
    <w:rsid w:val="003C0FD7"/>
    <w:rsid w:val="003E373A"/>
    <w:rsid w:val="003F3BD0"/>
    <w:rsid w:val="00401217"/>
    <w:rsid w:val="00402625"/>
    <w:rsid w:val="00405357"/>
    <w:rsid w:val="0041186D"/>
    <w:rsid w:val="0043335A"/>
    <w:rsid w:val="00456F76"/>
    <w:rsid w:val="004578D5"/>
    <w:rsid w:val="00491471"/>
    <w:rsid w:val="004A0DD3"/>
    <w:rsid w:val="004B5DBF"/>
    <w:rsid w:val="004C0078"/>
    <w:rsid w:val="004C18BE"/>
    <w:rsid w:val="004C5EA1"/>
    <w:rsid w:val="004D1803"/>
    <w:rsid w:val="004D20B1"/>
    <w:rsid w:val="004D41C6"/>
    <w:rsid w:val="004E3C9E"/>
    <w:rsid w:val="004E52D2"/>
    <w:rsid w:val="0050090D"/>
    <w:rsid w:val="005B18B9"/>
    <w:rsid w:val="005C1E73"/>
    <w:rsid w:val="005C291E"/>
    <w:rsid w:val="005C6ED7"/>
    <w:rsid w:val="005E3644"/>
    <w:rsid w:val="005E3774"/>
    <w:rsid w:val="005F27D5"/>
    <w:rsid w:val="00611F93"/>
    <w:rsid w:val="00612801"/>
    <w:rsid w:val="0062168C"/>
    <w:rsid w:val="00646C8D"/>
    <w:rsid w:val="006528D1"/>
    <w:rsid w:val="0065422A"/>
    <w:rsid w:val="006562BB"/>
    <w:rsid w:val="006605F2"/>
    <w:rsid w:val="00670C06"/>
    <w:rsid w:val="006B65C4"/>
    <w:rsid w:val="006D0B3F"/>
    <w:rsid w:val="006D5545"/>
    <w:rsid w:val="006F1157"/>
    <w:rsid w:val="00723E9C"/>
    <w:rsid w:val="00732037"/>
    <w:rsid w:val="007614FC"/>
    <w:rsid w:val="00762E66"/>
    <w:rsid w:val="00767411"/>
    <w:rsid w:val="00772C60"/>
    <w:rsid w:val="00773560"/>
    <w:rsid w:val="0077625B"/>
    <w:rsid w:val="007A259F"/>
    <w:rsid w:val="007A39F3"/>
    <w:rsid w:val="007B2A1A"/>
    <w:rsid w:val="007C4CD4"/>
    <w:rsid w:val="007F117A"/>
    <w:rsid w:val="008233BC"/>
    <w:rsid w:val="00826CDC"/>
    <w:rsid w:val="00843ED3"/>
    <w:rsid w:val="00845717"/>
    <w:rsid w:val="008541AA"/>
    <w:rsid w:val="0086060E"/>
    <w:rsid w:val="008606B3"/>
    <w:rsid w:val="00872F65"/>
    <w:rsid w:val="00887C4A"/>
    <w:rsid w:val="00897661"/>
    <w:rsid w:val="008B2EEB"/>
    <w:rsid w:val="008C67BB"/>
    <w:rsid w:val="00905198"/>
    <w:rsid w:val="0094316A"/>
    <w:rsid w:val="0094793C"/>
    <w:rsid w:val="00952B7A"/>
    <w:rsid w:val="00961BE1"/>
    <w:rsid w:val="00965FD5"/>
    <w:rsid w:val="0097664A"/>
    <w:rsid w:val="0098200B"/>
    <w:rsid w:val="009822B5"/>
    <w:rsid w:val="009974AA"/>
    <w:rsid w:val="009B64CD"/>
    <w:rsid w:val="009B685A"/>
    <w:rsid w:val="009C57E3"/>
    <w:rsid w:val="009C6EA1"/>
    <w:rsid w:val="009E1937"/>
    <w:rsid w:val="00A020BA"/>
    <w:rsid w:val="00A2440A"/>
    <w:rsid w:val="00A707C6"/>
    <w:rsid w:val="00A76F0C"/>
    <w:rsid w:val="00A80017"/>
    <w:rsid w:val="00A8394C"/>
    <w:rsid w:val="00A977B6"/>
    <w:rsid w:val="00AA4045"/>
    <w:rsid w:val="00AC3A16"/>
    <w:rsid w:val="00AD1A71"/>
    <w:rsid w:val="00AF4248"/>
    <w:rsid w:val="00AF5D50"/>
    <w:rsid w:val="00B12EE0"/>
    <w:rsid w:val="00B30031"/>
    <w:rsid w:val="00B33992"/>
    <w:rsid w:val="00B34DFB"/>
    <w:rsid w:val="00B42FDE"/>
    <w:rsid w:val="00B7394E"/>
    <w:rsid w:val="00B91CDF"/>
    <w:rsid w:val="00B9453D"/>
    <w:rsid w:val="00BB1D43"/>
    <w:rsid w:val="00BC280B"/>
    <w:rsid w:val="00BD410F"/>
    <w:rsid w:val="00BF3FB1"/>
    <w:rsid w:val="00C03ECD"/>
    <w:rsid w:val="00C07800"/>
    <w:rsid w:val="00C348BC"/>
    <w:rsid w:val="00C43855"/>
    <w:rsid w:val="00C442E6"/>
    <w:rsid w:val="00C45B8C"/>
    <w:rsid w:val="00C725D2"/>
    <w:rsid w:val="00C95B9D"/>
    <w:rsid w:val="00CA5215"/>
    <w:rsid w:val="00CC3DF9"/>
    <w:rsid w:val="00CC6794"/>
    <w:rsid w:val="00CF3F3A"/>
    <w:rsid w:val="00CF650A"/>
    <w:rsid w:val="00D04C1C"/>
    <w:rsid w:val="00D26D80"/>
    <w:rsid w:val="00D438A3"/>
    <w:rsid w:val="00D45FDE"/>
    <w:rsid w:val="00D528E6"/>
    <w:rsid w:val="00D57A43"/>
    <w:rsid w:val="00D75226"/>
    <w:rsid w:val="00D778A4"/>
    <w:rsid w:val="00D813C3"/>
    <w:rsid w:val="00D83B29"/>
    <w:rsid w:val="00D916B0"/>
    <w:rsid w:val="00DB1422"/>
    <w:rsid w:val="00DB2CBE"/>
    <w:rsid w:val="00DC2E67"/>
    <w:rsid w:val="00DD1776"/>
    <w:rsid w:val="00DD6AF6"/>
    <w:rsid w:val="00E12A17"/>
    <w:rsid w:val="00E25CBE"/>
    <w:rsid w:val="00E44A63"/>
    <w:rsid w:val="00E65B5C"/>
    <w:rsid w:val="00E65D92"/>
    <w:rsid w:val="00E82A57"/>
    <w:rsid w:val="00EA6D57"/>
    <w:rsid w:val="00EB0644"/>
    <w:rsid w:val="00EC3E77"/>
    <w:rsid w:val="00ED08B8"/>
    <w:rsid w:val="00ED228B"/>
    <w:rsid w:val="00ED2B42"/>
    <w:rsid w:val="00EE3368"/>
    <w:rsid w:val="00F235F5"/>
    <w:rsid w:val="00F46C5D"/>
    <w:rsid w:val="00F7290B"/>
    <w:rsid w:val="00F764CA"/>
    <w:rsid w:val="00F95E8B"/>
    <w:rsid w:val="00F96F81"/>
    <w:rsid w:val="00FA10AF"/>
    <w:rsid w:val="00FB29BA"/>
    <w:rsid w:val="00FB4800"/>
    <w:rsid w:val="00FD0A2D"/>
    <w:rsid w:val="00FD5AE8"/>
    <w:rsid w:val="00FE0C7E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E79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3E77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C3E77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8079</TotalTime>
  <Pages>20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150</cp:revision>
  <dcterms:created xsi:type="dcterms:W3CDTF">2023-11-06T22:55:00Z</dcterms:created>
  <dcterms:modified xsi:type="dcterms:W3CDTF">2023-12-18T23:43:00Z</dcterms:modified>
</cp:coreProperties>
</file>