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B905E" w14:textId="7610C53E" w:rsidR="000871F0" w:rsidRDefault="000871F0" w:rsidP="00D65574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0871F0">
        <w:rPr>
          <w:rFonts w:ascii="Times New Roman" w:hAnsi="Times New Roman" w:cs="Times New Roman"/>
          <w:b/>
          <w:bCs/>
          <w:sz w:val="28"/>
          <w:szCs w:val="28"/>
          <w:lang w:val="ru-RU"/>
        </w:rPr>
        <w:t>30333-</w:t>
      </w:r>
      <w:r w:rsidRPr="006B65C4">
        <w:rPr>
          <w:rFonts w:ascii="Times New Roman" w:hAnsi="Times New Roman" w:cs="Times New Roman"/>
          <w:b/>
          <w:bCs/>
          <w:sz w:val="28"/>
          <w:szCs w:val="28"/>
          <w:lang w:val="ru-RU"/>
        </w:rPr>
        <w:t>2</w:t>
      </w:r>
      <w:r w:rsidR="00D65574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Ка</w:t>
      </w:r>
      <w:r w:rsidR="0016021D">
        <w:rPr>
          <w:rFonts w:ascii="Times New Roman" w:hAnsi="Times New Roman" w:cs="Times New Roman"/>
          <w:b/>
          <w:bCs/>
          <w:sz w:val="28"/>
          <w:szCs w:val="28"/>
          <w:lang w:val="ru-RU"/>
        </w:rPr>
        <w:t>л</w:t>
      </w:r>
      <w:r w:rsidR="00C442E6">
        <w:rPr>
          <w:rFonts w:ascii="Times New Roman" w:hAnsi="Times New Roman" w:cs="Times New Roman"/>
          <w:b/>
          <w:bCs/>
          <w:sz w:val="28"/>
          <w:szCs w:val="28"/>
          <w:lang w:val="ru-RU"/>
        </w:rPr>
        <w:t>евич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Сергей Михайлович</w:t>
      </w:r>
      <w:r w:rsidR="00677DB0" w:rsidRP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>Лабораторная работа №</w:t>
      </w:r>
      <w:r w:rsidR="00284403">
        <w:rPr>
          <w:rFonts w:ascii="Times New Roman" w:hAnsi="Times New Roman" w:cs="Times New Roman"/>
          <w:b/>
          <w:bCs/>
          <w:sz w:val="28"/>
          <w:szCs w:val="28"/>
        </w:rPr>
        <w:t>6</w:t>
      </w:r>
      <w:r w:rsidR="00677DB0" w:rsidRPr="00D65574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677DB0">
        <w:rPr>
          <w:rFonts w:ascii="Times New Roman" w:hAnsi="Times New Roman" w:cs="Times New Roman"/>
          <w:b/>
          <w:bCs/>
          <w:sz w:val="28"/>
          <w:szCs w:val="28"/>
          <w:lang w:val="ru-RU"/>
        </w:rPr>
        <w:t>вариант 4</w:t>
      </w:r>
    </w:p>
    <w:p w14:paraId="76E6EC58" w14:textId="50100CE7" w:rsidR="00BA3553" w:rsidRDefault="00BA3553" w:rsidP="00C568B1">
      <w:pPr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6998F5C7" w14:textId="77777777" w:rsidR="0017012C" w:rsidRPr="0017012C" w:rsidRDefault="0017012C" w:rsidP="0017012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  <w:r w:rsidRPr="0017012C">
        <w:rPr>
          <w:rFonts w:ascii="Times New Roman" w:hAnsi="Times New Roman" w:cs="Times New Roman"/>
          <w:b/>
          <w:bCs/>
          <w:noProof/>
          <w:sz w:val="28"/>
          <w:szCs w:val="28"/>
        </w:rPr>
        <w:t>ЗАДАНИЕ. (аргументы функций)</w:t>
      </w:r>
    </w:p>
    <w:p w14:paraId="02B14B1C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Написать собственные отдельные функции</w:t>
      </w:r>
    </w:p>
    <w:p w14:paraId="52C38E60" w14:textId="77777777" w:rsidR="0017012C" w:rsidRDefault="0017012C" w:rsidP="0017012C">
      <w:pPr>
        <w:rPr>
          <w:rFonts w:ascii="Times New Roman" w:hAnsi="Times New Roman" w:cs="Times New Roman"/>
          <w:noProof/>
          <w:sz w:val="28"/>
          <w:szCs w:val="28"/>
        </w:rPr>
      </w:pPr>
      <w:r w:rsidRPr="0017012C">
        <w:rPr>
          <w:rFonts w:ascii="Times New Roman" w:hAnsi="Times New Roman" w:cs="Times New Roman"/>
          <w:noProof/>
          <w:sz w:val="28"/>
          <w:szCs w:val="28"/>
        </w:rPr>
        <w:t>Организовать вызов каждой функции соответствующим образом из функции main. Проверить работу каждой из них.</w:t>
      </w:r>
    </w:p>
    <w:p w14:paraId="4CF7369C" w14:textId="75E77FD0" w:rsidR="0017012C" w:rsidRDefault="0017012C" w:rsidP="0017012C">
      <w:pPr>
        <w:rPr>
          <w:rFonts w:ascii="Times New Roman" w:hAnsi="Times New Roman" w:cs="Times New Roman"/>
          <w:i/>
          <w:iCs/>
          <w:noProof/>
          <w:sz w:val="28"/>
          <w:szCs w:val="28"/>
        </w:rPr>
      </w:pPr>
      <w:r w:rsidRPr="0017012C">
        <w:rPr>
          <w:rFonts w:ascii="Times New Roman" w:hAnsi="Times New Roman" w:cs="Times New Roman"/>
          <w:i/>
          <w:iCs/>
          <w:noProof/>
          <w:sz w:val="28"/>
          <w:szCs w:val="28"/>
        </w:rPr>
        <w:t>ОБЩИЕ ТРЕБОВАНИЯ К ФУНКЦИЯМ:</w:t>
      </w:r>
    </w:p>
    <w:p w14:paraId="7A53F5EA" w14:textId="77777777" w:rsidR="000B18C8" w:rsidRP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1 без аргументов. Выполняет вычисления по индивидуальному заданию и выводит полученный результат на экран.</w:t>
      </w:r>
    </w:p>
    <w:p w14:paraId="7B5E5E92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2 принимает аргументы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значению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</w:t>
      </w:r>
    </w:p>
    <w:p w14:paraId="552ABF2D" w14:textId="616F06A2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возвращает результат.</w:t>
      </w:r>
    </w:p>
    <w:p w14:paraId="4F9A37DC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Функция 3 получает аргументы,</w:t>
      </w:r>
    </w:p>
    <w:p w14:paraId="535C5A31" w14:textId="5057B3D1" w:rsidR="000B18C8" w:rsidRP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вычисляет значение выражения и значение первого аргумента заменяет на полученный результат (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по ссылке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).</w:t>
      </w:r>
    </w:p>
    <w:p w14:paraId="43AAA737" w14:textId="77777777" w:rsidR="000B18C8" w:rsidRPr="00C44821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44821">
        <w:rPr>
          <w:rFonts w:ascii="Times New Roman" w:hAnsi="Times New Roman" w:cs="Times New Roman"/>
          <w:noProof/>
          <w:color w:val="FF0000"/>
          <w:sz w:val="28"/>
          <w:szCs w:val="28"/>
        </w:rPr>
        <w:t>Функция 4 получает в качестве аргументов – одномерный статический массив и его размер,</w:t>
      </w:r>
    </w:p>
    <w:p w14:paraId="2C2A7E49" w14:textId="2C513D55" w:rsidR="000B18C8" w:rsidRPr="00C44821" w:rsidRDefault="000B18C8" w:rsidP="000B18C8">
      <w:pPr>
        <w:pStyle w:val="ListParagraph"/>
        <w:rPr>
          <w:rFonts w:ascii="Times New Roman" w:hAnsi="Times New Roman" w:cs="Times New Roman"/>
          <w:noProof/>
          <w:color w:val="FF0000"/>
          <w:sz w:val="28"/>
          <w:szCs w:val="28"/>
        </w:rPr>
      </w:pPr>
      <w:r w:rsidRPr="00C4482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возвращает– </w:t>
      </w:r>
      <w:r w:rsidRPr="00C44821">
        <w:rPr>
          <w:rFonts w:ascii="Times New Roman" w:hAnsi="Times New Roman" w:cs="Times New Roman"/>
          <w:b/>
          <w:bCs/>
          <w:noProof/>
          <w:color w:val="FF0000"/>
          <w:sz w:val="28"/>
          <w:szCs w:val="28"/>
        </w:rPr>
        <w:t>указатель</w:t>
      </w:r>
      <w:r w:rsidRPr="00C44821">
        <w:rPr>
          <w:rFonts w:ascii="Times New Roman" w:hAnsi="Times New Roman" w:cs="Times New Roman"/>
          <w:noProof/>
          <w:color w:val="FF0000"/>
          <w:sz w:val="28"/>
          <w:szCs w:val="28"/>
        </w:rPr>
        <w:t xml:space="preserve"> на искомый по заданию элемент (или NULL, если элемент нет определен).</w:t>
      </w:r>
    </w:p>
    <w:p w14:paraId="7C7847E3" w14:textId="77777777" w:rsidR="000B18C8" w:rsidRDefault="000B18C8" w:rsidP="000B18C8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Функция 5 получает в качестве аргумента – указатель на квадратный двухмерный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 массив,</w:t>
      </w:r>
    </w:p>
    <w:p w14:paraId="4D1F483F" w14:textId="0A9FE0EF" w:rsidR="000B18C8" w:rsidRDefault="000B18C8" w:rsidP="000B18C8">
      <w:pPr>
        <w:pStyle w:val="ListParagraph"/>
        <w:rPr>
          <w:rFonts w:ascii="Times New Roman" w:hAnsi="Times New Roman" w:cs="Times New Roman"/>
          <w:noProof/>
          <w:sz w:val="28"/>
          <w:szCs w:val="28"/>
        </w:rPr>
      </w:pPr>
      <w:r w:rsidRPr="000B18C8">
        <w:rPr>
          <w:rFonts w:ascii="Times New Roman" w:hAnsi="Times New Roman" w:cs="Times New Roman"/>
          <w:noProof/>
          <w:sz w:val="28"/>
          <w:szCs w:val="28"/>
        </w:rPr>
        <w:t>возвращает –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 xml:space="preserve"> указатель </w:t>
      </w:r>
      <w:r w:rsidRPr="000B18C8">
        <w:rPr>
          <w:rFonts w:ascii="Times New Roman" w:hAnsi="Times New Roman" w:cs="Times New Roman"/>
          <w:noProof/>
          <w:sz w:val="28"/>
          <w:szCs w:val="28"/>
        </w:rPr>
        <w:t xml:space="preserve">на одномерный массив (тоже </w:t>
      </w:r>
      <w:r w:rsidRPr="000B18C8">
        <w:rPr>
          <w:rFonts w:ascii="Times New Roman" w:hAnsi="Times New Roman" w:cs="Times New Roman"/>
          <w:b/>
          <w:bCs/>
          <w:noProof/>
          <w:sz w:val="28"/>
          <w:szCs w:val="28"/>
        </w:rPr>
        <w:t>динамический</w:t>
      </w:r>
      <w:r w:rsidRPr="000B18C8">
        <w:rPr>
          <w:rFonts w:ascii="Times New Roman" w:hAnsi="Times New Roman" w:cs="Times New Roman"/>
          <w:noProof/>
          <w:sz w:val="28"/>
          <w:szCs w:val="28"/>
        </w:rPr>
        <w:t>), который построен по указанному в варианте правилу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709"/>
        <w:gridCol w:w="9377"/>
      </w:tblGrid>
      <w:tr w:rsidR="001926B5" w14:paraId="54613C4C" w14:textId="77777777" w:rsidTr="001926B5">
        <w:tc>
          <w:tcPr>
            <w:tcW w:w="704" w:type="dxa"/>
          </w:tcPr>
          <w:p w14:paraId="5608D1D2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2B665B15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9377" w:type="dxa"/>
          </w:tcPr>
          <w:p w14:paraId="10C0ED6E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</w:tr>
      <w:tr w:rsidR="001926B5" w14:paraId="6A3E21FB" w14:textId="77777777" w:rsidTr="001926B5">
        <w:tc>
          <w:tcPr>
            <w:tcW w:w="704" w:type="dxa"/>
            <w:vMerge w:val="restart"/>
          </w:tcPr>
          <w:p w14:paraId="681486F7" w14:textId="26A62A47" w:rsidR="001926B5" w:rsidRPr="001926B5" w:rsidRDefault="001926B5" w:rsidP="001926B5">
            <w:pPr>
              <w:jc w:val="center"/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4</w:t>
            </w:r>
          </w:p>
        </w:tc>
        <w:tc>
          <w:tcPr>
            <w:tcW w:w="709" w:type="dxa"/>
          </w:tcPr>
          <w:p w14:paraId="768A9B00" w14:textId="3B93A63D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9377" w:type="dxa"/>
          </w:tcPr>
          <w:p w14:paraId="3E695712" w14:textId="1590BC36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Вычислить сумму всех нечетных чисел в диапазоне от 24 до 516</w:t>
            </w:r>
          </w:p>
        </w:tc>
      </w:tr>
      <w:tr w:rsidR="001926B5" w14:paraId="3650C931" w14:textId="77777777" w:rsidTr="001926B5">
        <w:tc>
          <w:tcPr>
            <w:tcW w:w="704" w:type="dxa"/>
            <w:vMerge/>
          </w:tcPr>
          <w:p w14:paraId="6CAA8F3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6454CE7" w14:textId="2A5D42A3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2</w:t>
            </w:r>
          </w:p>
        </w:tc>
        <w:tc>
          <w:tcPr>
            <w:tcW w:w="9377" w:type="dxa"/>
          </w:tcPr>
          <w:p w14:paraId="0BA439F9" w14:textId="16ACFC48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Проверить, имеют ли два аргумента разные знаки</w:t>
            </w:r>
          </w:p>
        </w:tc>
      </w:tr>
      <w:tr w:rsidR="001926B5" w14:paraId="0E5A01E5" w14:textId="77777777" w:rsidTr="001926B5">
        <w:tc>
          <w:tcPr>
            <w:tcW w:w="704" w:type="dxa"/>
            <w:vMerge/>
          </w:tcPr>
          <w:p w14:paraId="54433E6E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32BEF5CD" w14:textId="56D21DD6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</w:p>
        </w:tc>
        <w:tc>
          <w:tcPr>
            <w:tcW w:w="9377" w:type="dxa"/>
          </w:tcPr>
          <w:p w14:paraId="62E88C44" w14:textId="175982DE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Найти максимум из 3-х чисел</w:t>
            </w:r>
          </w:p>
        </w:tc>
      </w:tr>
      <w:tr w:rsidR="001926B5" w14:paraId="15AE84F1" w14:textId="77777777" w:rsidTr="001926B5">
        <w:tc>
          <w:tcPr>
            <w:tcW w:w="704" w:type="dxa"/>
            <w:vMerge/>
          </w:tcPr>
          <w:p w14:paraId="2E0764F7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6CB9291A" w14:textId="55CF848A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4</w:t>
            </w:r>
          </w:p>
        </w:tc>
        <w:tc>
          <w:tcPr>
            <w:tcW w:w="9377" w:type="dxa"/>
          </w:tcPr>
          <w:p w14:paraId="166AAE54" w14:textId="4E3DF2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Минимальный элемент массива</w:t>
            </w:r>
          </w:p>
        </w:tc>
      </w:tr>
      <w:tr w:rsidR="001926B5" w14:paraId="0D81856C" w14:textId="77777777" w:rsidTr="001926B5">
        <w:tc>
          <w:tcPr>
            <w:tcW w:w="704" w:type="dxa"/>
            <w:vMerge/>
          </w:tcPr>
          <w:p w14:paraId="632EBC68" w14:textId="77777777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709" w:type="dxa"/>
          </w:tcPr>
          <w:p w14:paraId="12FEDE17" w14:textId="151C8E42" w:rsidR="001926B5" w:rsidRDefault="001926B5" w:rsidP="001926B5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</w:rPr>
              <w:t>5</w:t>
            </w:r>
          </w:p>
        </w:tc>
        <w:tc>
          <w:tcPr>
            <w:tcW w:w="9377" w:type="dxa"/>
          </w:tcPr>
          <w:p w14:paraId="569AD8F1" w14:textId="3E2F2E9B" w:rsidR="001926B5" w:rsidRDefault="001926B5" w:rsidP="00F4609C">
            <w:pPr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  <w:r w:rsidRPr="001926B5">
              <w:rPr>
                <w:rFonts w:ascii="Times New Roman" w:hAnsi="Times New Roman" w:cs="Times New Roman"/>
                <w:noProof/>
                <w:sz w:val="28"/>
                <w:szCs w:val="28"/>
              </w:rPr>
              <w:t>Одномерный массив — это минимумы строк двухмерного массива</w:t>
            </w:r>
          </w:p>
        </w:tc>
      </w:tr>
    </w:tbl>
    <w:p w14:paraId="6339D72D" w14:textId="19D1B62B" w:rsidR="00F4609C" w:rsidRDefault="00F4609C" w:rsidP="00F4609C">
      <w:pPr>
        <w:rPr>
          <w:rFonts w:ascii="Times New Roman" w:hAnsi="Times New Roman" w:cs="Times New Roman"/>
          <w:noProof/>
          <w:sz w:val="28"/>
          <w:szCs w:val="28"/>
        </w:rPr>
      </w:pPr>
    </w:p>
    <w:p w14:paraId="1D464845" w14:textId="5B163DFC" w:rsidR="005845B6" w:rsidRPr="005845B6" w:rsidRDefault="005845B6" w:rsidP="00F4609C">
      <w:pPr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</w:pPr>
      <w:r w:rsidRPr="005845B6">
        <w:rPr>
          <w:rFonts w:ascii="Times New Roman" w:hAnsi="Times New Roman" w:cs="Times New Roman"/>
          <w:b/>
          <w:bCs/>
          <w:noProof/>
          <w:sz w:val="28"/>
          <w:szCs w:val="28"/>
          <w:lang w:val="ru-RU"/>
        </w:rPr>
        <w:t>Ход выполнения:</w:t>
      </w:r>
    </w:p>
    <w:p w14:paraId="7F54E5B4" w14:textId="77777777" w:rsidR="005845B6" w:rsidRPr="005845B6" w:rsidRDefault="005845B6" w:rsidP="00F4609C">
      <w:pPr>
        <w:rPr>
          <w:rFonts w:ascii="Times New Roman" w:hAnsi="Times New Roman" w:cs="Times New Roman"/>
          <w:noProof/>
          <w:sz w:val="28"/>
          <w:szCs w:val="28"/>
          <w:lang w:val="ru-RU"/>
        </w:rPr>
      </w:pPr>
    </w:p>
    <w:sectPr w:rsidR="005845B6" w:rsidRPr="005845B6" w:rsidSect="00F96F81">
      <w:pgSz w:w="12240" w:h="15840"/>
      <w:pgMar w:top="567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F7B00" w14:textId="77777777" w:rsidR="006953C6" w:rsidRDefault="006953C6" w:rsidP="000871F0">
      <w:pPr>
        <w:spacing w:after="0" w:line="240" w:lineRule="auto"/>
      </w:pPr>
      <w:r>
        <w:separator/>
      </w:r>
    </w:p>
  </w:endnote>
  <w:endnote w:type="continuationSeparator" w:id="0">
    <w:p w14:paraId="0A008273" w14:textId="77777777" w:rsidR="006953C6" w:rsidRDefault="006953C6" w:rsidP="000871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676889" w14:textId="77777777" w:rsidR="006953C6" w:rsidRDefault="006953C6" w:rsidP="000871F0">
      <w:pPr>
        <w:spacing w:after="0" w:line="240" w:lineRule="auto"/>
      </w:pPr>
      <w:r>
        <w:separator/>
      </w:r>
    </w:p>
  </w:footnote>
  <w:footnote w:type="continuationSeparator" w:id="0">
    <w:p w14:paraId="00D44C2B" w14:textId="77777777" w:rsidR="006953C6" w:rsidRDefault="006953C6" w:rsidP="000871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232C1"/>
    <w:multiLevelType w:val="hybridMultilevel"/>
    <w:tmpl w:val="9E9AFD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95B08"/>
    <w:multiLevelType w:val="hybridMultilevel"/>
    <w:tmpl w:val="0164B0D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355B5E"/>
    <w:multiLevelType w:val="hybridMultilevel"/>
    <w:tmpl w:val="BF20AD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F617F0"/>
    <w:multiLevelType w:val="hybridMultilevel"/>
    <w:tmpl w:val="19A4EA4C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51779A9"/>
    <w:multiLevelType w:val="hybridMultilevel"/>
    <w:tmpl w:val="2D22D6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A6E5CB9"/>
    <w:multiLevelType w:val="hybridMultilevel"/>
    <w:tmpl w:val="DD70B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12325"/>
    <w:multiLevelType w:val="hybridMultilevel"/>
    <w:tmpl w:val="0068E4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A05564D"/>
    <w:multiLevelType w:val="hybridMultilevel"/>
    <w:tmpl w:val="406E11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C41AA"/>
    <w:multiLevelType w:val="hybridMultilevel"/>
    <w:tmpl w:val="C562DD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845F2"/>
    <w:multiLevelType w:val="hybridMultilevel"/>
    <w:tmpl w:val="22B86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2C5666F"/>
    <w:multiLevelType w:val="hybridMultilevel"/>
    <w:tmpl w:val="F0103E28"/>
    <w:lvl w:ilvl="0" w:tplc="04090011">
      <w:start w:val="1"/>
      <w:numFmt w:val="decimal"/>
      <w:lvlText w:val="%1)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10630A8"/>
    <w:multiLevelType w:val="hybridMultilevel"/>
    <w:tmpl w:val="BDB8B8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3A0849"/>
    <w:multiLevelType w:val="hybridMultilevel"/>
    <w:tmpl w:val="F6EA01C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A2731A"/>
    <w:multiLevelType w:val="hybridMultilevel"/>
    <w:tmpl w:val="1B3EA2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CE35778"/>
    <w:multiLevelType w:val="hybridMultilevel"/>
    <w:tmpl w:val="986E1B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7"/>
  </w:num>
  <w:num w:numId="4">
    <w:abstractNumId w:val="6"/>
  </w:num>
  <w:num w:numId="5">
    <w:abstractNumId w:val="8"/>
  </w:num>
  <w:num w:numId="6">
    <w:abstractNumId w:val="1"/>
  </w:num>
  <w:num w:numId="7">
    <w:abstractNumId w:val="5"/>
  </w:num>
  <w:num w:numId="8">
    <w:abstractNumId w:val="2"/>
  </w:num>
  <w:num w:numId="9">
    <w:abstractNumId w:val="9"/>
  </w:num>
  <w:num w:numId="10">
    <w:abstractNumId w:val="14"/>
  </w:num>
  <w:num w:numId="11">
    <w:abstractNumId w:val="13"/>
  </w:num>
  <w:num w:numId="12">
    <w:abstractNumId w:val="0"/>
  </w:num>
  <w:num w:numId="13">
    <w:abstractNumId w:val="10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411"/>
    <w:rsid w:val="00000AFB"/>
    <w:rsid w:val="0001076A"/>
    <w:rsid w:val="000164D0"/>
    <w:rsid w:val="00023B36"/>
    <w:rsid w:val="00027805"/>
    <w:rsid w:val="00031FAE"/>
    <w:rsid w:val="00035244"/>
    <w:rsid w:val="00051001"/>
    <w:rsid w:val="00051C59"/>
    <w:rsid w:val="000533C7"/>
    <w:rsid w:val="000812BE"/>
    <w:rsid w:val="00083D4B"/>
    <w:rsid w:val="000871F0"/>
    <w:rsid w:val="00092C4D"/>
    <w:rsid w:val="00094BC0"/>
    <w:rsid w:val="000B18C8"/>
    <w:rsid w:val="000D2662"/>
    <w:rsid w:val="000D36E1"/>
    <w:rsid w:val="000F6829"/>
    <w:rsid w:val="000F780E"/>
    <w:rsid w:val="0010215C"/>
    <w:rsid w:val="00155C69"/>
    <w:rsid w:val="0016021D"/>
    <w:rsid w:val="0017012C"/>
    <w:rsid w:val="001812CF"/>
    <w:rsid w:val="00183125"/>
    <w:rsid w:val="001926B5"/>
    <w:rsid w:val="001A4BDB"/>
    <w:rsid w:val="001B4A92"/>
    <w:rsid w:val="001C72FF"/>
    <w:rsid w:val="001D2F89"/>
    <w:rsid w:val="001D4451"/>
    <w:rsid w:val="001E1CB5"/>
    <w:rsid w:val="001E377F"/>
    <w:rsid w:val="00201EB4"/>
    <w:rsid w:val="00202ADD"/>
    <w:rsid w:val="00225383"/>
    <w:rsid w:val="0025197A"/>
    <w:rsid w:val="0025285A"/>
    <w:rsid w:val="00255C41"/>
    <w:rsid w:val="0027185A"/>
    <w:rsid w:val="0027791F"/>
    <w:rsid w:val="002828A9"/>
    <w:rsid w:val="00284403"/>
    <w:rsid w:val="002852F9"/>
    <w:rsid w:val="00296916"/>
    <w:rsid w:val="00296FFE"/>
    <w:rsid w:val="002A61F5"/>
    <w:rsid w:val="002B0735"/>
    <w:rsid w:val="002B1126"/>
    <w:rsid w:val="003045B9"/>
    <w:rsid w:val="00307986"/>
    <w:rsid w:val="00311D5B"/>
    <w:rsid w:val="003163EC"/>
    <w:rsid w:val="003258DA"/>
    <w:rsid w:val="00361EFB"/>
    <w:rsid w:val="00383343"/>
    <w:rsid w:val="003A6878"/>
    <w:rsid w:val="003C0FD7"/>
    <w:rsid w:val="0041186D"/>
    <w:rsid w:val="00413040"/>
    <w:rsid w:val="004149D1"/>
    <w:rsid w:val="004578D5"/>
    <w:rsid w:val="00491471"/>
    <w:rsid w:val="004A1504"/>
    <w:rsid w:val="004B5DBF"/>
    <w:rsid w:val="004D1D53"/>
    <w:rsid w:val="004D3A81"/>
    <w:rsid w:val="004E3C9E"/>
    <w:rsid w:val="004E5142"/>
    <w:rsid w:val="004F0B53"/>
    <w:rsid w:val="00544DC8"/>
    <w:rsid w:val="005845B6"/>
    <w:rsid w:val="005938B9"/>
    <w:rsid w:val="005B18B9"/>
    <w:rsid w:val="005C6ED7"/>
    <w:rsid w:val="005F309B"/>
    <w:rsid w:val="005F5B0A"/>
    <w:rsid w:val="0060297C"/>
    <w:rsid w:val="0062758B"/>
    <w:rsid w:val="0064637D"/>
    <w:rsid w:val="0065422A"/>
    <w:rsid w:val="00671D75"/>
    <w:rsid w:val="00677DB0"/>
    <w:rsid w:val="006926BE"/>
    <w:rsid w:val="006953C6"/>
    <w:rsid w:val="006B2E40"/>
    <w:rsid w:val="006B6443"/>
    <w:rsid w:val="006B65C4"/>
    <w:rsid w:val="006C00A3"/>
    <w:rsid w:val="006C46DB"/>
    <w:rsid w:val="006D7EFE"/>
    <w:rsid w:val="00702E81"/>
    <w:rsid w:val="00704C1B"/>
    <w:rsid w:val="007123F9"/>
    <w:rsid w:val="00723875"/>
    <w:rsid w:val="007465C3"/>
    <w:rsid w:val="00747154"/>
    <w:rsid w:val="00767411"/>
    <w:rsid w:val="007A39F3"/>
    <w:rsid w:val="007B2A1A"/>
    <w:rsid w:val="007C4CD4"/>
    <w:rsid w:val="007E1FEC"/>
    <w:rsid w:val="007E74F7"/>
    <w:rsid w:val="008070CB"/>
    <w:rsid w:val="00843ED3"/>
    <w:rsid w:val="00845717"/>
    <w:rsid w:val="00846B77"/>
    <w:rsid w:val="008606B3"/>
    <w:rsid w:val="00877C70"/>
    <w:rsid w:val="00884A6F"/>
    <w:rsid w:val="008B2EEB"/>
    <w:rsid w:val="008D5A74"/>
    <w:rsid w:val="008F1114"/>
    <w:rsid w:val="008F1C01"/>
    <w:rsid w:val="008F62F4"/>
    <w:rsid w:val="009357E8"/>
    <w:rsid w:val="0094793C"/>
    <w:rsid w:val="0097664A"/>
    <w:rsid w:val="009812D6"/>
    <w:rsid w:val="009876A7"/>
    <w:rsid w:val="009964E4"/>
    <w:rsid w:val="009974AA"/>
    <w:rsid w:val="009A7C13"/>
    <w:rsid w:val="009C3B32"/>
    <w:rsid w:val="009D03CA"/>
    <w:rsid w:val="009E59CB"/>
    <w:rsid w:val="00A020BA"/>
    <w:rsid w:val="00A03A50"/>
    <w:rsid w:val="00A35BAF"/>
    <w:rsid w:val="00A707C6"/>
    <w:rsid w:val="00A76F0C"/>
    <w:rsid w:val="00A80017"/>
    <w:rsid w:val="00A8394C"/>
    <w:rsid w:val="00AA6E63"/>
    <w:rsid w:val="00AD7C0F"/>
    <w:rsid w:val="00AE78D8"/>
    <w:rsid w:val="00AF5D50"/>
    <w:rsid w:val="00B02475"/>
    <w:rsid w:val="00B12EE0"/>
    <w:rsid w:val="00B33992"/>
    <w:rsid w:val="00B34DFB"/>
    <w:rsid w:val="00B9453D"/>
    <w:rsid w:val="00BA3553"/>
    <w:rsid w:val="00BA3FB3"/>
    <w:rsid w:val="00BA414A"/>
    <w:rsid w:val="00C348BC"/>
    <w:rsid w:val="00C442E6"/>
    <w:rsid w:val="00C44821"/>
    <w:rsid w:val="00C568B1"/>
    <w:rsid w:val="00C725D2"/>
    <w:rsid w:val="00C92ECA"/>
    <w:rsid w:val="00CC3DF9"/>
    <w:rsid w:val="00CE17B2"/>
    <w:rsid w:val="00CE2C85"/>
    <w:rsid w:val="00D438A3"/>
    <w:rsid w:val="00D45FDE"/>
    <w:rsid w:val="00D65574"/>
    <w:rsid w:val="00D778A4"/>
    <w:rsid w:val="00DD1311"/>
    <w:rsid w:val="00DD1776"/>
    <w:rsid w:val="00DE490E"/>
    <w:rsid w:val="00DF45B7"/>
    <w:rsid w:val="00E4767E"/>
    <w:rsid w:val="00E61327"/>
    <w:rsid w:val="00E6161F"/>
    <w:rsid w:val="00E671CF"/>
    <w:rsid w:val="00EA391E"/>
    <w:rsid w:val="00EA5990"/>
    <w:rsid w:val="00EC7EE7"/>
    <w:rsid w:val="00ED08B8"/>
    <w:rsid w:val="00EF39E9"/>
    <w:rsid w:val="00F4398B"/>
    <w:rsid w:val="00F4609C"/>
    <w:rsid w:val="00F576A1"/>
    <w:rsid w:val="00F7290B"/>
    <w:rsid w:val="00F764CA"/>
    <w:rsid w:val="00F95E8B"/>
    <w:rsid w:val="00F96F81"/>
    <w:rsid w:val="00FD0A2D"/>
    <w:rsid w:val="00FD7129"/>
    <w:rsid w:val="00FE399E"/>
    <w:rsid w:val="00FF0F47"/>
    <w:rsid w:val="00FF3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A048B"/>
  <w15:chartTrackingRefBased/>
  <w15:docId w15:val="{BB6B95E5-0F7F-4903-B9CE-5945EA7CE7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2E81"/>
  </w:style>
  <w:style w:type="paragraph" w:styleId="Heading1">
    <w:name w:val="heading 1"/>
    <w:basedOn w:val="Normal"/>
    <w:next w:val="Normal"/>
    <w:link w:val="Heading1Char"/>
    <w:uiPriority w:val="9"/>
    <w:qFormat/>
    <w:rsid w:val="00C442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9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42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myheading1">
    <w:name w:val="myheading1"/>
    <w:basedOn w:val="Heading1"/>
    <w:link w:val="myheading1Char"/>
    <w:qFormat/>
    <w:rsid w:val="002852F9"/>
    <w:pPr>
      <w:jc w:val="center"/>
    </w:pPr>
    <w:rPr>
      <w:rFonts w:ascii="Times New Roman" w:hAnsi="Times New Roman"/>
      <w:b/>
      <w:color w:val="auto"/>
      <w:lang w:val="ru-RU"/>
    </w:rPr>
  </w:style>
  <w:style w:type="paragraph" w:customStyle="1" w:styleId="myheading2">
    <w:name w:val="myheading2"/>
    <w:basedOn w:val="Heading2"/>
    <w:link w:val="myheading2Char"/>
    <w:qFormat/>
    <w:rsid w:val="007A39F3"/>
    <w:pPr>
      <w:jc w:val="center"/>
    </w:pPr>
    <w:rPr>
      <w:rFonts w:ascii="Times New Roman" w:hAnsi="Times New Roman" w:cs="Times New Roman"/>
      <w:b/>
      <w:color w:val="auto"/>
      <w:sz w:val="28"/>
      <w:szCs w:val="28"/>
      <w:lang w:val="ru-RU"/>
    </w:rPr>
  </w:style>
  <w:style w:type="character" w:customStyle="1" w:styleId="myheading1Char">
    <w:name w:val="myheading1 Char"/>
    <w:basedOn w:val="Heading1Char"/>
    <w:link w:val="myheading1"/>
    <w:rsid w:val="002852F9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paragraph" w:styleId="ListParagraph">
    <w:name w:val="List Paragraph"/>
    <w:basedOn w:val="Normal"/>
    <w:uiPriority w:val="34"/>
    <w:qFormat/>
    <w:rsid w:val="00D45FDE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A39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myheading2Char">
    <w:name w:val="myheading2 Char"/>
    <w:basedOn w:val="Heading2Char"/>
    <w:link w:val="myheading2"/>
    <w:rsid w:val="007A39F3"/>
    <w:rPr>
      <w:rFonts w:ascii="Times New Roman" w:eastAsiaTheme="majorEastAsia" w:hAnsi="Times New Roman" w:cs="Times New Roman"/>
      <w:b/>
      <w:color w:val="2F5496" w:themeColor="accent1" w:themeShade="BF"/>
      <w:sz w:val="28"/>
      <w:szCs w:val="28"/>
      <w:lang w:val="ru-RU"/>
    </w:rPr>
  </w:style>
  <w:style w:type="paragraph" w:styleId="TOCHeading">
    <w:name w:val="TOC Heading"/>
    <w:basedOn w:val="Heading1"/>
    <w:next w:val="Normal"/>
    <w:uiPriority w:val="39"/>
    <w:unhideWhenUsed/>
    <w:qFormat/>
    <w:rsid w:val="004578D5"/>
    <w:pPr>
      <w:outlineLvl w:val="9"/>
    </w:pPr>
    <w:rPr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EA5990"/>
    <w:pPr>
      <w:spacing w:after="100"/>
    </w:pPr>
    <w:rPr>
      <w:rFonts w:ascii="Times New Roman" w:hAnsi="Times New Roman"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EA5990"/>
    <w:pPr>
      <w:spacing w:after="100"/>
      <w:ind w:left="220"/>
    </w:pPr>
    <w:rPr>
      <w:rFonts w:ascii="Times New Roman" w:hAnsi="Times New Roman"/>
      <w:sz w:val="24"/>
    </w:rPr>
  </w:style>
  <w:style w:type="character" w:styleId="Hyperlink">
    <w:name w:val="Hyperlink"/>
    <w:basedOn w:val="DefaultParagraphFont"/>
    <w:uiPriority w:val="99"/>
    <w:unhideWhenUsed/>
    <w:rsid w:val="004578D5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290B"/>
  </w:style>
  <w:style w:type="paragraph" w:styleId="Footer">
    <w:name w:val="footer"/>
    <w:basedOn w:val="Normal"/>
    <w:link w:val="FooterChar"/>
    <w:uiPriority w:val="99"/>
    <w:unhideWhenUsed/>
    <w:rsid w:val="00F7290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290B"/>
  </w:style>
  <w:style w:type="table" w:styleId="TableGrid">
    <w:name w:val="Table Grid"/>
    <w:basedOn w:val="TableNormal"/>
    <w:uiPriority w:val="39"/>
    <w:rsid w:val="00083D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23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9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0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69C63B-A1CE-477F-A4DE-7226873F28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2210</TotalTime>
  <Pages>1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Kalevich</dc:creator>
  <cp:keywords/>
  <dc:description/>
  <cp:lastModifiedBy>Sergey Kalevich</cp:lastModifiedBy>
  <cp:revision>118</cp:revision>
  <dcterms:created xsi:type="dcterms:W3CDTF">2023-11-06T22:55:00Z</dcterms:created>
  <dcterms:modified xsi:type="dcterms:W3CDTF">2024-01-10T08:37:00Z</dcterms:modified>
</cp:coreProperties>
</file>