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BE344" w14:textId="77777777" w:rsidR="005633E0" w:rsidRDefault="00000000">
      <w:pPr>
        <w:jc w:val="center"/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0C3A9F38" w14:textId="77777777" w:rsidR="005633E0" w:rsidRDefault="005633E0"/>
    <w:p w14:paraId="3FFAD008" w14:textId="77777777" w:rsidR="005633E0" w:rsidRDefault="00000000">
      <w:pPr>
        <w:jc w:val="center"/>
      </w:pPr>
      <w:r>
        <w:rPr>
          <w:color w:val="000000"/>
          <w:sz w:val="28"/>
          <w:szCs w:val="28"/>
        </w:rPr>
        <w:t>Учреждение образования</w:t>
      </w:r>
    </w:p>
    <w:p w14:paraId="140B8E96" w14:textId="77777777" w:rsidR="005633E0" w:rsidRDefault="00000000">
      <w:pPr>
        <w:spacing w:after="200"/>
        <w:jc w:val="center"/>
      </w:pPr>
      <w:r>
        <w:rPr>
          <w:color w:val="000000"/>
          <w:sz w:val="28"/>
          <w:szCs w:val="28"/>
        </w:rPr>
        <w:t>Белорусский государственный университет информатики и радиоэлектроники</w:t>
      </w:r>
    </w:p>
    <w:p w14:paraId="1A69D581" w14:textId="77777777" w:rsidR="005633E0" w:rsidRDefault="00000000">
      <w:pPr>
        <w:jc w:val="center"/>
      </w:pPr>
      <w:r>
        <w:rPr>
          <w:color w:val="000000"/>
          <w:sz w:val="28"/>
          <w:szCs w:val="28"/>
        </w:rPr>
        <w:t>Институт информационных технологий</w:t>
      </w:r>
    </w:p>
    <w:p w14:paraId="69307480" w14:textId="77777777" w:rsidR="005633E0" w:rsidRDefault="005633E0"/>
    <w:p w14:paraId="02F24D03" w14:textId="77777777" w:rsidR="005633E0" w:rsidRDefault="00000000">
      <w:pPr>
        <w:jc w:val="center"/>
      </w:pPr>
      <w:r>
        <w:rPr>
          <w:color w:val="000000"/>
          <w:sz w:val="28"/>
          <w:szCs w:val="28"/>
        </w:rPr>
        <w:t>Факультет повышения квалификации и переподготовки</w:t>
      </w:r>
    </w:p>
    <w:p w14:paraId="24811EE5" w14:textId="77777777" w:rsidR="005633E0" w:rsidRDefault="005633E0"/>
    <w:p w14:paraId="088AF085" w14:textId="77777777" w:rsidR="005633E0" w:rsidRDefault="00000000">
      <w:pPr>
        <w:jc w:val="center"/>
      </w:pPr>
      <w:r>
        <w:rPr>
          <w:color w:val="000000"/>
          <w:sz w:val="28"/>
          <w:szCs w:val="28"/>
        </w:rPr>
        <w:t>Кафедра «Микропроцессорные системы и сети»</w:t>
      </w:r>
    </w:p>
    <w:p w14:paraId="5539C0B5" w14:textId="77777777" w:rsidR="005633E0" w:rsidRDefault="00000000">
      <w:pPr>
        <w:spacing w:after="240"/>
      </w:pPr>
      <w:r>
        <w:br/>
      </w:r>
      <w:r>
        <w:br/>
      </w:r>
    </w:p>
    <w:p w14:paraId="23A2C7E8" w14:textId="77777777" w:rsidR="005633E0" w:rsidRDefault="005633E0"/>
    <w:p w14:paraId="36DBD531" w14:textId="77777777" w:rsidR="005633E0" w:rsidRDefault="005633E0">
      <w:pPr>
        <w:rPr>
          <w:color w:val="000000"/>
          <w:sz w:val="28"/>
          <w:szCs w:val="28"/>
          <w:highlight w:val="yellow"/>
        </w:rPr>
      </w:pPr>
    </w:p>
    <w:p w14:paraId="2A8E7E56" w14:textId="77777777" w:rsidR="005633E0" w:rsidRDefault="005633E0"/>
    <w:p w14:paraId="3791724C" w14:textId="77777777" w:rsidR="005633E0" w:rsidRDefault="00000000">
      <w:pPr>
        <w:jc w:val="center"/>
      </w:pPr>
      <w:r>
        <w:rPr>
          <w:color w:val="000000"/>
          <w:sz w:val="28"/>
          <w:szCs w:val="28"/>
        </w:rPr>
        <w:t>КУРСОВОЙ ПРОЕКТ</w:t>
      </w:r>
    </w:p>
    <w:p w14:paraId="61DAAB45" w14:textId="77777777" w:rsidR="005633E0" w:rsidRDefault="005633E0"/>
    <w:p w14:paraId="1CE951DB" w14:textId="528D3B47" w:rsidR="005633E0" w:rsidRPr="006B334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4" w:line="288" w:lineRule="auto"/>
        <w:ind w:right="85"/>
        <w:jc w:val="center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тему: Программное средство </w:t>
      </w:r>
      <w:r w:rsidR="0042545A">
        <w:rPr>
          <w:color w:val="000000"/>
          <w:sz w:val="28"/>
          <w:szCs w:val="28"/>
        </w:rPr>
        <w:t>регистрации</w:t>
      </w:r>
      <w:r w:rsidR="006B3340">
        <w:rPr>
          <w:color w:val="000000"/>
          <w:sz w:val="28"/>
          <w:szCs w:val="28"/>
        </w:rPr>
        <w:t xml:space="preserve"> заявок на заселение в гостиничные номера</w:t>
      </w:r>
    </w:p>
    <w:p w14:paraId="3DF60597" w14:textId="77777777" w:rsidR="005633E0" w:rsidRDefault="005633E0">
      <w:pPr>
        <w:jc w:val="center"/>
      </w:pPr>
    </w:p>
    <w:p w14:paraId="22415331" w14:textId="77777777" w:rsidR="005633E0" w:rsidRDefault="00000000">
      <w:pPr>
        <w:spacing w:after="240"/>
      </w:pPr>
      <w:r>
        <w:br/>
      </w:r>
      <w:r>
        <w:br/>
      </w:r>
      <w:r>
        <w:br/>
      </w:r>
      <w:r>
        <w:br/>
      </w:r>
    </w:p>
    <w:p w14:paraId="3F213067" w14:textId="44552279" w:rsidR="005633E0" w:rsidRDefault="00000000">
      <w:pPr>
        <w:ind w:left="5670"/>
      </w:pPr>
      <w:r>
        <w:rPr>
          <w:color w:val="000000"/>
          <w:sz w:val="28"/>
          <w:szCs w:val="28"/>
        </w:rPr>
        <w:t>Выполнил:</w:t>
      </w:r>
    </w:p>
    <w:p w14:paraId="774AC2B2" w14:textId="59590C1E" w:rsidR="005633E0" w:rsidRDefault="00000000">
      <w:pPr>
        <w:ind w:left="5670"/>
      </w:pPr>
      <w:r>
        <w:rPr>
          <w:color w:val="000000"/>
          <w:sz w:val="28"/>
          <w:szCs w:val="28"/>
        </w:rPr>
        <w:t xml:space="preserve">Слушатель гр. </w:t>
      </w:r>
      <w:r w:rsidR="006B3340">
        <w:rPr>
          <w:color w:val="000000"/>
          <w:sz w:val="28"/>
          <w:szCs w:val="28"/>
        </w:rPr>
        <w:t>30333</w:t>
      </w:r>
    </w:p>
    <w:p w14:paraId="0A1C1A5B" w14:textId="28F7C534" w:rsidR="005633E0" w:rsidRDefault="006B3340">
      <w:pPr>
        <w:ind w:left="5670"/>
      </w:pPr>
      <w:r>
        <w:rPr>
          <w:color w:val="000000"/>
          <w:sz w:val="28"/>
          <w:szCs w:val="28"/>
        </w:rPr>
        <w:t>Калевич С.М.</w:t>
      </w:r>
    </w:p>
    <w:p w14:paraId="732BD9EA" w14:textId="77777777" w:rsidR="005633E0" w:rsidRDefault="00000000">
      <w:pPr>
        <w:spacing w:after="200"/>
        <w:ind w:left="5670"/>
      </w:pPr>
      <w:r>
        <w:rPr>
          <w:color w:val="000000"/>
          <w:sz w:val="28"/>
          <w:szCs w:val="28"/>
        </w:rPr>
        <w:tab/>
      </w:r>
    </w:p>
    <w:p w14:paraId="7453E36F" w14:textId="77777777" w:rsidR="005633E0" w:rsidRDefault="005633E0"/>
    <w:p w14:paraId="51491C39" w14:textId="77777777" w:rsidR="005633E0" w:rsidRDefault="00000000">
      <w:pPr>
        <w:ind w:left="5670"/>
      </w:pPr>
      <w:r>
        <w:rPr>
          <w:color w:val="000000"/>
          <w:sz w:val="28"/>
          <w:szCs w:val="28"/>
        </w:rPr>
        <w:t>Проверила:</w:t>
      </w:r>
    </w:p>
    <w:p w14:paraId="7CCC9D21" w14:textId="77777777" w:rsidR="005633E0" w:rsidRDefault="00000000">
      <w:pPr>
        <w:spacing w:after="240"/>
        <w:ind w:left="5670"/>
        <w:rPr>
          <w:sz w:val="28"/>
          <w:szCs w:val="28"/>
        </w:rPr>
      </w:pPr>
      <w:r>
        <w:rPr>
          <w:color w:val="000000"/>
          <w:sz w:val="28"/>
          <w:szCs w:val="28"/>
        </w:rPr>
        <w:t>Желакович И. М.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50B506CE" w14:textId="77777777" w:rsidR="005633E0" w:rsidRDefault="005633E0">
      <w:pPr>
        <w:spacing w:after="240"/>
      </w:pPr>
    </w:p>
    <w:p w14:paraId="4BD2E494" w14:textId="77777777" w:rsidR="005633E0" w:rsidRDefault="005633E0">
      <w:pPr>
        <w:spacing w:after="240"/>
      </w:pPr>
    </w:p>
    <w:p w14:paraId="7F18CEC4" w14:textId="3C7702DA" w:rsidR="005633E0" w:rsidRDefault="00000000">
      <w:pPr>
        <w:jc w:val="center"/>
        <w:rPr>
          <w:color w:val="000000"/>
          <w:sz w:val="28"/>
          <w:szCs w:val="28"/>
        </w:rPr>
        <w:sectPr w:rsidR="005633E0">
          <w:footerReference w:type="default" r:id="rId7"/>
          <w:headerReference w:type="first" r:id="rId8"/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  <w:r>
        <w:rPr>
          <w:color w:val="000000"/>
          <w:sz w:val="28"/>
          <w:szCs w:val="28"/>
        </w:rPr>
        <w:t>МИНСК 202</w:t>
      </w:r>
      <w:r w:rsidR="004D7599">
        <w:rPr>
          <w:color w:val="000000"/>
          <w:sz w:val="28"/>
          <w:szCs w:val="28"/>
        </w:rPr>
        <w:t>4</w:t>
      </w:r>
    </w:p>
    <w:p w14:paraId="75C11F60" w14:textId="77777777" w:rsidR="005633E0" w:rsidRDefault="00000000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Министерство образования Республики Беларусь</w:t>
      </w:r>
    </w:p>
    <w:p w14:paraId="0CDD8E8E" w14:textId="77777777" w:rsidR="005633E0" w:rsidRDefault="005633E0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</w:p>
    <w:p w14:paraId="2AB2879F" w14:textId="77777777" w:rsidR="005633E0" w:rsidRDefault="00000000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Учреждение образования</w:t>
      </w:r>
    </w:p>
    <w:p w14:paraId="1E09B4C8" w14:textId="77777777" w:rsidR="005633E0" w:rsidRDefault="00000000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«Белорусский государственный университет</w:t>
      </w:r>
    </w:p>
    <w:p w14:paraId="75692436" w14:textId="77777777" w:rsidR="005633E0" w:rsidRDefault="00000000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информатики и радиоэлектроники»</w:t>
      </w:r>
    </w:p>
    <w:p w14:paraId="5D9F175D" w14:textId="77777777" w:rsidR="005633E0" w:rsidRDefault="005633E0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</w:p>
    <w:p w14:paraId="3B502C6B" w14:textId="77777777" w:rsidR="005633E0" w:rsidRDefault="00000000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Институт информационных технологий</w:t>
      </w:r>
    </w:p>
    <w:p w14:paraId="0DC4D25A" w14:textId="77777777" w:rsidR="005633E0" w:rsidRDefault="005633E0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</w:p>
    <w:p w14:paraId="52C67321" w14:textId="77777777" w:rsidR="005633E0" w:rsidRDefault="00000000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Кафедра «Микропроцессорные системы и сети»</w:t>
      </w:r>
    </w:p>
    <w:p w14:paraId="223B87D1" w14:textId="77777777" w:rsidR="005633E0" w:rsidRDefault="005633E0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</w:p>
    <w:p w14:paraId="60D613B2" w14:textId="77777777" w:rsidR="005633E0" w:rsidRDefault="005633E0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</w:p>
    <w:tbl>
      <w:tblPr>
        <w:tblStyle w:val="a"/>
        <w:tblW w:w="9182" w:type="dxa"/>
        <w:tblLayout w:type="fixed"/>
        <w:tblLook w:val="0400" w:firstRow="0" w:lastRow="0" w:firstColumn="0" w:lastColumn="0" w:noHBand="0" w:noVBand="1"/>
      </w:tblPr>
      <w:tblGrid>
        <w:gridCol w:w="4962"/>
        <w:gridCol w:w="2976"/>
        <w:gridCol w:w="1244"/>
      </w:tblGrid>
      <w:tr w:rsidR="005633E0" w14:paraId="612ECE88" w14:textId="77777777">
        <w:tc>
          <w:tcPr>
            <w:tcW w:w="4962" w:type="dxa"/>
          </w:tcPr>
          <w:p w14:paraId="0FBE8B67" w14:textId="77777777" w:rsidR="005633E0" w:rsidRDefault="00563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220" w:type="dxa"/>
            <w:gridSpan w:val="2"/>
          </w:tcPr>
          <w:p w14:paraId="1BF6ABF0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8"/>
                <w:szCs w:val="28"/>
              </w:rPr>
              <w:t>УТВЕРЖДАЮ</w:t>
            </w:r>
          </w:p>
        </w:tc>
      </w:tr>
      <w:tr w:rsidR="005633E0" w14:paraId="4F22591A" w14:textId="77777777">
        <w:tc>
          <w:tcPr>
            <w:tcW w:w="4962" w:type="dxa"/>
          </w:tcPr>
          <w:p w14:paraId="5BB62806" w14:textId="77777777" w:rsidR="005633E0" w:rsidRDefault="00563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220" w:type="dxa"/>
            <w:gridSpan w:val="2"/>
          </w:tcPr>
          <w:p w14:paraId="762A483E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8"/>
                <w:szCs w:val="28"/>
              </w:rPr>
              <w:t>Заведующий кафедрой МПСС</w:t>
            </w:r>
          </w:p>
        </w:tc>
      </w:tr>
      <w:tr w:rsidR="005633E0" w14:paraId="191C0DC8" w14:textId="77777777">
        <w:tc>
          <w:tcPr>
            <w:tcW w:w="4962" w:type="dxa"/>
          </w:tcPr>
          <w:p w14:paraId="73C1078B" w14:textId="77777777" w:rsidR="005633E0" w:rsidRDefault="00563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220" w:type="dxa"/>
            <w:gridSpan w:val="2"/>
          </w:tcPr>
          <w:p w14:paraId="4F4B5C2D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И.В.Кашникова</w:t>
            </w:r>
          </w:p>
        </w:tc>
      </w:tr>
      <w:tr w:rsidR="005633E0" w14:paraId="10B6EA7F" w14:textId="77777777">
        <w:tc>
          <w:tcPr>
            <w:tcW w:w="4962" w:type="dxa"/>
          </w:tcPr>
          <w:p w14:paraId="6449668E" w14:textId="77777777" w:rsidR="005633E0" w:rsidRDefault="00563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220" w:type="dxa"/>
            <w:gridSpan w:val="2"/>
            <w:tcBorders>
              <w:bottom w:val="single" w:sz="4" w:space="0" w:color="000000"/>
            </w:tcBorders>
          </w:tcPr>
          <w:p w14:paraId="6EF03890" w14:textId="77777777" w:rsidR="005633E0" w:rsidRDefault="00563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5633E0" w14:paraId="5A4684B4" w14:textId="77777777">
        <w:tc>
          <w:tcPr>
            <w:tcW w:w="4962" w:type="dxa"/>
          </w:tcPr>
          <w:p w14:paraId="544EB91E" w14:textId="77777777" w:rsidR="005633E0" w:rsidRDefault="00563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220" w:type="dxa"/>
            <w:gridSpan w:val="2"/>
            <w:tcBorders>
              <w:top w:val="single" w:sz="4" w:space="0" w:color="000000"/>
            </w:tcBorders>
          </w:tcPr>
          <w:p w14:paraId="6B208977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5633E0" w14:paraId="2A936384" w14:textId="77777777">
        <w:tc>
          <w:tcPr>
            <w:tcW w:w="4962" w:type="dxa"/>
          </w:tcPr>
          <w:p w14:paraId="5E5DCB93" w14:textId="77777777" w:rsidR="005633E0" w:rsidRDefault="00563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976" w:type="dxa"/>
            <w:tcBorders>
              <w:bottom w:val="single" w:sz="4" w:space="0" w:color="000000"/>
            </w:tcBorders>
          </w:tcPr>
          <w:p w14:paraId="4F57AC9B" w14:textId="77777777" w:rsidR="005633E0" w:rsidRDefault="00563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44" w:type="dxa"/>
            <w:tcBorders>
              <w:bottom w:val="single" w:sz="4" w:space="0" w:color="000000"/>
            </w:tcBorders>
          </w:tcPr>
          <w:p w14:paraId="718586DB" w14:textId="27EB339C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202</w:t>
            </w:r>
            <w:r w:rsidR="006B3340">
              <w:rPr>
                <w:color w:val="000000"/>
                <w:sz w:val="22"/>
                <w:szCs w:val="22"/>
              </w:rPr>
              <w:t>5</w:t>
            </w:r>
            <w:r>
              <w:rPr>
                <w:color w:val="000000"/>
                <w:sz w:val="22"/>
                <w:szCs w:val="22"/>
              </w:rPr>
              <w:t xml:space="preserve"> г.</w:t>
            </w:r>
          </w:p>
        </w:tc>
      </w:tr>
    </w:tbl>
    <w:p w14:paraId="735D7E6A" w14:textId="77777777" w:rsidR="005633E0" w:rsidRDefault="005633E0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</w:p>
    <w:p w14:paraId="64C7A2F0" w14:textId="77777777" w:rsidR="005633E0" w:rsidRDefault="00000000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</w:t>
      </w:r>
    </w:p>
    <w:p w14:paraId="59C2C9E5" w14:textId="77777777" w:rsidR="005633E0" w:rsidRDefault="00000000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курсовому проектированию</w:t>
      </w:r>
    </w:p>
    <w:p w14:paraId="20C847EF" w14:textId="77777777" w:rsidR="005633E0" w:rsidRDefault="005633E0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8"/>
          <w:szCs w:val="28"/>
        </w:rPr>
      </w:pPr>
    </w:p>
    <w:tbl>
      <w:tblPr>
        <w:tblStyle w:val="a0"/>
        <w:tblW w:w="9214" w:type="dxa"/>
        <w:tblLayout w:type="fixed"/>
        <w:tblLook w:val="0400" w:firstRow="0" w:lastRow="0" w:firstColumn="0" w:lastColumn="0" w:noHBand="0" w:noVBand="1"/>
      </w:tblPr>
      <w:tblGrid>
        <w:gridCol w:w="2617"/>
        <w:gridCol w:w="1590"/>
        <w:gridCol w:w="1004"/>
        <w:gridCol w:w="1649"/>
        <w:gridCol w:w="2354"/>
      </w:tblGrid>
      <w:tr w:rsidR="005633E0" w14:paraId="724C5C70" w14:textId="77777777">
        <w:trPr>
          <w:trHeight w:val="397"/>
        </w:trPr>
        <w:tc>
          <w:tcPr>
            <w:tcW w:w="2617" w:type="dxa"/>
            <w:vAlign w:val="center"/>
          </w:tcPr>
          <w:p w14:paraId="3E7C6B53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Слушателю</w:t>
            </w:r>
          </w:p>
        </w:tc>
        <w:tc>
          <w:tcPr>
            <w:tcW w:w="6597" w:type="dxa"/>
            <w:gridSpan w:val="4"/>
            <w:tcBorders>
              <w:bottom w:val="single" w:sz="8" w:space="0" w:color="000000"/>
            </w:tcBorders>
            <w:vAlign w:val="center"/>
          </w:tcPr>
          <w:p w14:paraId="462E1E47" w14:textId="4DC52083" w:rsidR="005633E0" w:rsidRDefault="006B33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4" w:line="288" w:lineRule="auto"/>
              <w:ind w:left="170" w:right="8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Калевичу Сергею Михайловичу</w:t>
            </w:r>
          </w:p>
        </w:tc>
      </w:tr>
      <w:tr w:rsidR="005633E0" w14:paraId="396F6A1E" w14:textId="77777777">
        <w:trPr>
          <w:trHeight w:val="397"/>
        </w:trPr>
        <w:tc>
          <w:tcPr>
            <w:tcW w:w="2617" w:type="dxa"/>
            <w:vAlign w:val="center"/>
          </w:tcPr>
          <w:p w14:paraId="76831BF0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6597" w:type="dxa"/>
            <w:gridSpan w:val="4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1ED3ABB8" w14:textId="50B3EB1E" w:rsidR="005633E0" w:rsidRDefault="006B33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</w:rPr>
            </w:pPr>
            <w:r>
              <w:rPr>
                <w:i/>
                <w:color w:val="000000"/>
                <w:sz w:val="28"/>
                <w:szCs w:val="28"/>
              </w:rPr>
              <w:t>30333</w:t>
            </w:r>
          </w:p>
        </w:tc>
      </w:tr>
      <w:tr w:rsidR="005633E0" w14:paraId="2A2C532F" w14:textId="77777777">
        <w:trPr>
          <w:trHeight w:val="397"/>
        </w:trPr>
        <w:tc>
          <w:tcPr>
            <w:tcW w:w="2617" w:type="dxa"/>
            <w:vAlign w:val="center"/>
          </w:tcPr>
          <w:p w14:paraId="0246C430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 Тема работы</w:t>
            </w:r>
          </w:p>
        </w:tc>
        <w:tc>
          <w:tcPr>
            <w:tcW w:w="6597" w:type="dxa"/>
            <w:gridSpan w:val="4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6FE11D42" w14:textId="5E4D4B0F" w:rsidR="005633E0" w:rsidRDefault="006B33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4" w:line="288" w:lineRule="auto"/>
              <w:ind w:right="85"/>
              <w:jc w:val="center"/>
              <w:rPr>
                <w:i/>
                <w:color w:val="000000"/>
                <w:sz w:val="28"/>
                <w:szCs w:val="28"/>
              </w:rPr>
            </w:pPr>
            <w:r w:rsidRPr="006B3340">
              <w:rPr>
                <w:i/>
                <w:color w:val="000000"/>
                <w:sz w:val="28"/>
                <w:szCs w:val="28"/>
              </w:rPr>
              <w:t xml:space="preserve">Программное средство </w:t>
            </w:r>
            <w:r w:rsidR="0042545A" w:rsidRPr="0042545A">
              <w:rPr>
                <w:i/>
                <w:color w:val="000000"/>
                <w:sz w:val="28"/>
                <w:szCs w:val="28"/>
              </w:rPr>
              <w:t xml:space="preserve">регистрации </w:t>
            </w:r>
            <w:r w:rsidRPr="006B3340">
              <w:rPr>
                <w:i/>
                <w:color w:val="000000"/>
                <w:sz w:val="28"/>
                <w:szCs w:val="28"/>
              </w:rPr>
              <w:t>заявок на заселение в гостиничные номера</w:t>
            </w:r>
          </w:p>
        </w:tc>
      </w:tr>
      <w:tr w:rsidR="005633E0" w14:paraId="3787FD77" w14:textId="77777777">
        <w:trPr>
          <w:trHeight w:val="397"/>
        </w:trPr>
        <w:tc>
          <w:tcPr>
            <w:tcW w:w="6860" w:type="dxa"/>
            <w:gridSpan w:val="4"/>
            <w:vAlign w:val="center"/>
          </w:tcPr>
          <w:p w14:paraId="017FF357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 Срок сдачи студентом законченной работы</w:t>
            </w:r>
          </w:p>
        </w:tc>
        <w:tc>
          <w:tcPr>
            <w:tcW w:w="2354" w:type="dxa"/>
            <w:tcBorders>
              <w:bottom w:val="single" w:sz="8" w:space="0" w:color="000000"/>
            </w:tcBorders>
            <w:vAlign w:val="center"/>
          </w:tcPr>
          <w:p w14:paraId="24A70C1A" w14:textId="77777777" w:rsidR="005633E0" w:rsidRDefault="00563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i/>
                <w:color w:val="000000"/>
                <w:sz w:val="28"/>
                <w:szCs w:val="28"/>
              </w:rPr>
            </w:pPr>
          </w:p>
        </w:tc>
      </w:tr>
      <w:tr w:rsidR="005633E0" w14:paraId="28E429C2" w14:textId="77777777">
        <w:trPr>
          <w:trHeight w:val="397"/>
        </w:trPr>
        <w:tc>
          <w:tcPr>
            <w:tcW w:w="4207" w:type="dxa"/>
            <w:gridSpan w:val="2"/>
            <w:vAlign w:val="center"/>
          </w:tcPr>
          <w:p w14:paraId="77139029" w14:textId="77777777" w:rsidR="005633E0" w:rsidRPr="00F558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3. Исходные данные к работе</w:t>
            </w:r>
          </w:p>
        </w:tc>
        <w:tc>
          <w:tcPr>
            <w:tcW w:w="5007" w:type="dxa"/>
            <w:gridSpan w:val="3"/>
            <w:vAlign w:val="center"/>
          </w:tcPr>
          <w:p w14:paraId="448E79D1" w14:textId="77777777" w:rsidR="005633E0" w:rsidRDefault="00563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</w:p>
        </w:tc>
      </w:tr>
      <w:tr w:rsidR="005633E0" w14:paraId="198C97C3" w14:textId="77777777">
        <w:trPr>
          <w:trHeight w:val="397"/>
        </w:trPr>
        <w:tc>
          <w:tcPr>
            <w:tcW w:w="9214" w:type="dxa"/>
            <w:gridSpan w:val="5"/>
            <w:vAlign w:val="center"/>
          </w:tcPr>
          <w:p w14:paraId="76C01473" w14:textId="77777777" w:rsidR="0042545A" w:rsidRDefault="00000000" w:rsidP="00425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 xml:space="preserve">Приложение должно предоставлять пользователю возможность выполнять следующие действия: </w:t>
            </w:r>
            <w:r w:rsidR="0042545A" w:rsidRPr="0042545A">
              <w:rPr>
                <w:i/>
                <w:color w:val="000000"/>
                <w:sz w:val="28"/>
                <w:szCs w:val="28"/>
                <w:u w:val="single"/>
              </w:rPr>
              <w:t xml:space="preserve">регистрировать заявки на заселение; при отсутствии свободных номеров, соответствующих поданной заявке, предлагать либо другую возможную дату заселения, либо возможный срок пребывания для даты, указанной в заявке; выводить отчет заявках, принятых за указанный период; выводить отчет свободных номерах на указанную дату. </w:t>
            </w:r>
          </w:p>
          <w:p w14:paraId="54609DA5" w14:textId="7E1FEFE3" w:rsidR="005633E0" w:rsidRDefault="006C410C" w:rsidP="006C41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right="142"/>
              <w:rPr>
                <w:color w:val="000000"/>
                <w:sz w:val="28"/>
                <w:szCs w:val="28"/>
                <w:highlight w:val="yellow"/>
              </w:rPr>
            </w:pPr>
            <w:r w:rsidRPr="006C410C">
              <w:rPr>
                <w:bCs/>
                <w:i/>
                <w:color w:val="000000"/>
                <w:sz w:val="28"/>
                <w:szCs w:val="28"/>
                <w:u w:val="single"/>
              </w:rPr>
              <w:t>Приложение должно выводить в виде диаграмм следующие данные</w:t>
            </w:r>
            <w:r>
              <w:rPr>
                <w:bCs/>
                <w:i/>
                <w:color w:val="000000"/>
                <w:sz w:val="28"/>
                <w:szCs w:val="28"/>
                <w:u w:val="single"/>
              </w:rPr>
              <w:t xml:space="preserve">: </w:t>
            </w:r>
            <w:r w:rsidRPr="006C410C">
              <w:rPr>
                <w:bCs/>
                <w:i/>
                <w:color w:val="000000"/>
                <w:sz w:val="28"/>
                <w:szCs w:val="28"/>
                <w:u w:val="single"/>
              </w:rPr>
              <w:t xml:space="preserve">занятость номеров в указанный период времени; выводить отчет свободных номерах на указанную дату. </w:t>
            </w:r>
          </w:p>
        </w:tc>
      </w:tr>
      <w:tr w:rsidR="005633E0" w14:paraId="6C478DEB" w14:textId="77777777">
        <w:trPr>
          <w:trHeight w:val="397"/>
        </w:trPr>
        <w:tc>
          <w:tcPr>
            <w:tcW w:w="5211" w:type="dxa"/>
            <w:gridSpan w:val="3"/>
            <w:vAlign w:val="center"/>
          </w:tcPr>
          <w:p w14:paraId="41A6DEFE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Язык программирования</w:t>
            </w:r>
          </w:p>
        </w:tc>
        <w:tc>
          <w:tcPr>
            <w:tcW w:w="4003" w:type="dxa"/>
            <w:gridSpan w:val="2"/>
            <w:tcBorders>
              <w:bottom w:val="single" w:sz="8" w:space="0" w:color="000000"/>
            </w:tcBorders>
            <w:vAlign w:val="center"/>
          </w:tcPr>
          <w:p w14:paraId="39C5973B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С#</w:t>
            </w:r>
          </w:p>
        </w:tc>
      </w:tr>
      <w:tr w:rsidR="005633E0" w14:paraId="076A8D6F" w14:textId="77777777">
        <w:trPr>
          <w:trHeight w:val="397"/>
        </w:trPr>
        <w:tc>
          <w:tcPr>
            <w:tcW w:w="5211" w:type="dxa"/>
            <w:gridSpan w:val="3"/>
            <w:vAlign w:val="center"/>
          </w:tcPr>
          <w:p w14:paraId="101C6842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Среда разработки</w:t>
            </w:r>
          </w:p>
        </w:tc>
        <w:tc>
          <w:tcPr>
            <w:tcW w:w="4003" w:type="dxa"/>
            <w:gridSpan w:val="2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2CD8776E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Microsoft Visual Studio2022</w:t>
            </w:r>
          </w:p>
        </w:tc>
      </w:tr>
      <w:tr w:rsidR="005633E0" w14:paraId="1CEF1E7B" w14:textId="77777777">
        <w:trPr>
          <w:trHeight w:val="397"/>
        </w:trPr>
        <w:tc>
          <w:tcPr>
            <w:tcW w:w="5211" w:type="dxa"/>
            <w:gridSpan w:val="3"/>
            <w:vAlign w:val="center"/>
          </w:tcPr>
          <w:p w14:paraId="1DC07FF7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Вид приложения</w:t>
            </w:r>
          </w:p>
        </w:tc>
        <w:tc>
          <w:tcPr>
            <w:tcW w:w="4003" w:type="dxa"/>
            <w:gridSpan w:val="2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7CF9F9BF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desktop (WPF)</w:t>
            </w:r>
          </w:p>
        </w:tc>
      </w:tr>
      <w:tr w:rsidR="005633E0" w14:paraId="5D035F34" w14:textId="77777777">
        <w:trPr>
          <w:trHeight w:val="397"/>
        </w:trPr>
        <w:tc>
          <w:tcPr>
            <w:tcW w:w="5211" w:type="dxa"/>
            <w:gridSpan w:val="3"/>
            <w:vAlign w:val="center"/>
          </w:tcPr>
          <w:p w14:paraId="1C712589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Парадигма программирования</w:t>
            </w:r>
          </w:p>
        </w:tc>
        <w:tc>
          <w:tcPr>
            <w:tcW w:w="4003" w:type="dxa"/>
            <w:gridSpan w:val="2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3BB9ABDF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ООП</w:t>
            </w:r>
          </w:p>
        </w:tc>
      </w:tr>
      <w:tr w:rsidR="005633E0" w14:paraId="0573124A" w14:textId="77777777">
        <w:trPr>
          <w:trHeight w:val="397"/>
        </w:trPr>
        <w:tc>
          <w:tcPr>
            <w:tcW w:w="5211" w:type="dxa"/>
            <w:gridSpan w:val="3"/>
            <w:vAlign w:val="center"/>
          </w:tcPr>
          <w:p w14:paraId="65683BE2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Способ организации данных</w:t>
            </w:r>
          </w:p>
        </w:tc>
        <w:tc>
          <w:tcPr>
            <w:tcW w:w="4003" w:type="dxa"/>
            <w:gridSpan w:val="2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6ACE3FD1" w14:textId="0D7DEF34" w:rsidR="005633E0" w:rsidRPr="00F558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</w:rPr>
              <w:t>СУБД M</w:t>
            </w:r>
            <w:r w:rsidR="00F55812">
              <w:rPr>
                <w:i/>
                <w:color w:val="000000"/>
                <w:sz w:val="28"/>
                <w:szCs w:val="28"/>
                <w:lang w:val="en-US"/>
              </w:rPr>
              <w:t>y</w:t>
            </w:r>
            <w:r>
              <w:rPr>
                <w:i/>
                <w:color w:val="000000"/>
                <w:sz w:val="28"/>
                <w:szCs w:val="28"/>
              </w:rPr>
              <w:t>SQL</w:t>
            </w:r>
          </w:p>
        </w:tc>
      </w:tr>
      <w:tr w:rsidR="005633E0" w14:paraId="281132BE" w14:textId="77777777">
        <w:trPr>
          <w:trHeight w:val="397"/>
        </w:trPr>
        <w:tc>
          <w:tcPr>
            <w:tcW w:w="5211" w:type="dxa"/>
            <w:gridSpan w:val="3"/>
            <w:vAlign w:val="center"/>
          </w:tcPr>
          <w:p w14:paraId="2A9160F3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Технология доступа к данным</w:t>
            </w:r>
          </w:p>
        </w:tc>
        <w:tc>
          <w:tcPr>
            <w:tcW w:w="4003" w:type="dxa"/>
            <w:gridSpan w:val="2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2641095E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Entity Framework</w:t>
            </w:r>
          </w:p>
        </w:tc>
      </w:tr>
      <w:tr w:rsidR="005633E0" w14:paraId="357E8676" w14:textId="77777777">
        <w:trPr>
          <w:trHeight w:val="397"/>
        </w:trPr>
        <w:tc>
          <w:tcPr>
            <w:tcW w:w="5211" w:type="dxa"/>
            <w:gridSpan w:val="3"/>
            <w:vAlign w:val="center"/>
          </w:tcPr>
          <w:p w14:paraId="36D46376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Архитектурный паттерн</w:t>
            </w:r>
          </w:p>
        </w:tc>
        <w:tc>
          <w:tcPr>
            <w:tcW w:w="4003" w:type="dxa"/>
            <w:gridSpan w:val="2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0CF887CD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MVVM</w:t>
            </w:r>
          </w:p>
        </w:tc>
      </w:tr>
    </w:tbl>
    <w:tbl>
      <w:tblPr>
        <w:tblStyle w:val="a1"/>
        <w:tblW w:w="9213" w:type="dxa"/>
        <w:tblLayout w:type="fixed"/>
        <w:tblLook w:val="0400" w:firstRow="0" w:lastRow="0" w:firstColumn="0" w:lastColumn="0" w:noHBand="0" w:noVBand="1"/>
      </w:tblPr>
      <w:tblGrid>
        <w:gridCol w:w="674"/>
        <w:gridCol w:w="1273"/>
        <w:gridCol w:w="2126"/>
        <w:gridCol w:w="2552"/>
        <w:gridCol w:w="338"/>
        <w:gridCol w:w="2250"/>
      </w:tblGrid>
      <w:tr w:rsidR="005633E0" w14:paraId="2A5D5578" w14:textId="77777777" w:rsidTr="006C410C">
        <w:trPr>
          <w:trHeight w:val="397"/>
        </w:trPr>
        <w:tc>
          <w:tcPr>
            <w:tcW w:w="9213" w:type="dxa"/>
            <w:gridSpan w:val="6"/>
            <w:vAlign w:val="center"/>
          </w:tcPr>
          <w:p w14:paraId="47914052" w14:textId="040CF4BB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lastRenderedPageBreak/>
              <w:br w:type="page"/>
            </w:r>
            <w:r>
              <w:rPr>
                <w:color w:val="000000"/>
                <w:sz w:val="28"/>
                <w:szCs w:val="28"/>
              </w:rPr>
              <w:t>4. Содержание расчетно-пояснительной записки (перечень вопросов, которые подлежат разработке)</w:t>
            </w:r>
          </w:p>
        </w:tc>
      </w:tr>
      <w:tr w:rsidR="005633E0" w14:paraId="5A31BF6C" w14:textId="77777777" w:rsidTr="006C410C">
        <w:trPr>
          <w:trHeight w:val="397"/>
        </w:trPr>
        <w:tc>
          <w:tcPr>
            <w:tcW w:w="1947" w:type="dxa"/>
            <w:gridSpan w:val="2"/>
            <w:vAlign w:val="center"/>
          </w:tcPr>
          <w:p w14:paraId="59A4A19A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1)</w:t>
            </w:r>
          </w:p>
        </w:tc>
        <w:tc>
          <w:tcPr>
            <w:tcW w:w="7266" w:type="dxa"/>
            <w:gridSpan w:val="4"/>
            <w:vAlign w:val="center"/>
          </w:tcPr>
          <w:p w14:paraId="1BD875F4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Введение</w:t>
            </w:r>
          </w:p>
        </w:tc>
      </w:tr>
      <w:tr w:rsidR="005633E0" w14:paraId="6037B5C6" w14:textId="77777777" w:rsidTr="006C410C">
        <w:trPr>
          <w:trHeight w:val="397"/>
        </w:trPr>
        <w:tc>
          <w:tcPr>
            <w:tcW w:w="1947" w:type="dxa"/>
            <w:gridSpan w:val="2"/>
            <w:vAlign w:val="center"/>
          </w:tcPr>
          <w:p w14:paraId="41896B66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2)</w:t>
            </w:r>
          </w:p>
        </w:tc>
        <w:tc>
          <w:tcPr>
            <w:tcW w:w="7266" w:type="dxa"/>
            <w:gridSpan w:val="4"/>
            <w:vAlign w:val="center"/>
          </w:tcPr>
          <w:p w14:paraId="4FEA07BD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Аналитический обзор и постановка задачи</w:t>
            </w:r>
          </w:p>
        </w:tc>
      </w:tr>
      <w:tr w:rsidR="005633E0" w14:paraId="31449C70" w14:textId="77777777" w:rsidTr="006C410C">
        <w:trPr>
          <w:trHeight w:val="397"/>
        </w:trPr>
        <w:tc>
          <w:tcPr>
            <w:tcW w:w="1947" w:type="dxa"/>
            <w:gridSpan w:val="2"/>
            <w:vAlign w:val="center"/>
          </w:tcPr>
          <w:p w14:paraId="54455E25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3)</w:t>
            </w:r>
          </w:p>
        </w:tc>
        <w:tc>
          <w:tcPr>
            <w:tcW w:w="7266" w:type="dxa"/>
            <w:gridSpan w:val="4"/>
            <w:vAlign w:val="center"/>
          </w:tcPr>
          <w:p w14:paraId="04399CE4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Разработка методов и моделей</w:t>
            </w:r>
          </w:p>
        </w:tc>
      </w:tr>
      <w:tr w:rsidR="005633E0" w14:paraId="1CFEB032" w14:textId="77777777" w:rsidTr="006C410C">
        <w:trPr>
          <w:trHeight w:val="397"/>
        </w:trPr>
        <w:tc>
          <w:tcPr>
            <w:tcW w:w="1947" w:type="dxa"/>
            <w:gridSpan w:val="2"/>
            <w:vAlign w:val="center"/>
          </w:tcPr>
          <w:p w14:paraId="303244B6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4)</w:t>
            </w:r>
          </w:p>
        </w:tc>
        <w:tc>
          <w:tcPr>
            <w:tcW w:w="7266" w:type="dxa"/>
            <w:gridSpan w:val="4"/>
            <w:vAlign w:val="center"/>
          </w:tcPr>
          <w:p w14:paraId="1382D3A9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Разработка проекта программного обеспечения</w:t>
            </w:r>
          </w:p>
        </w:tc>
      </w:tr>
      <w:tr w:rsidR="005633E0" w14:paraId="08078F3F" w14:textId="77777777" w:rsidTr="006C410C">
        <w:trPr>
          <w:trHeight w:val="397"/>
        </w:trPr>
        <w:tc>
          <w:tcPr>
            <w:tcW w:w="1947" w:type="dxa"/>
            <w:gridSpan w:val="2"/>
            <w:vAlign w:val="center"/>
          </w:tcPr>
          <w:p w14:paraId="71BA31AC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5)</w:t>
            </w:r>
          </w:p>
        </w:tc>
        <w:tc>
          <w:tcPr>
            <w:tcW w:w="7266" w:type="dxa"/>
            <w:gridSpan w:val="4"/>
            <w:vAlign w:val="center"/>
          </w:tcPr>
          <w:p w14:paraId="0F108694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Разработка алгоритмов и их описание</w:t>
            </w:r>
          </w:p>
        </w:tc>
      </w:tr>
      <w:tr w:rsidR="005633E0" w14:paraId="5E5577CF" w14:textId="77777777" w:rsidTr="006C410C">
        <w:trPr>
          <w:trHeight w:val="397"/>
        </w:trPr>
        <w:tc>
          <w:tcPr>
            <w:tcW w:w="1947" w:type="dxa"/>
            <w:gridSpan w:val="2"/>
            <w:vAlign w:val="center"/>
          </w:tcPr>
          <w:p w14:paraId="250F0F32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6)</w:t>
            </w:r>
          </w:p>
        </w:tc>
        <w:tc>
          <w:tcPr>
            <w:tcW w:w="7266" w:type="dxa"/>
            <w:gridSpan w:val="4"/>
            <w:vAlign w:val="center"/>
          </w:tcPr>
          <w:p w14:paraId="4DC6CA8E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Тестирование полученного программного продукта</w:t>
            </w:r>
          </w:p>
        </w:tc>
      </w:tr>
      <w:tr w:rsidR="005633E0" w14:paraId="6C28654C" w14:textId="77777777" w:rsidTr="006C410C">
        <w:trPr>
          <w:trHeight w:val="397"/>
        </w:trPr>
        <w:tc>
          <w:tcPr>
            <w:tcW w:w="1947" w:type="dxa"/>
            <w:gridSpan w:val="2"/>
            <w:vAlign w:val="center"/>
          </w:tcPr>
          <w:p w14:paraId="0FE23251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7)</w:t>
            </w:r>
          </w:p>
        </w:tc>
        <w:tc>
          <w:tcPr>
            <w:tcW w:w="7266" w:type="dxa"/>
            <w:gridSpan w:val="4"/>
            <w:vAlign w:val="center"/>
          </w:tcPr>
          <w:p w14:paraId="73B11966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Заключение</w:t>
            </w:r>
          </w:p>
        </w:tc>
      </w:tr>
      <w:tr w:rsidR="005633E0" w14:paraId="694F5FB5" w14:textId="77777777" w:rsidTr="006C410C">
        <w:trPr>
          <w:trHeight w:val="397"/>
        </w:trPr>
        <w:tc>
          <w:tcPr>
            <w:tcW w:w="1947" w:type="dxa"/>
            <w:gridSpan w:val="2"/>
            <w:vAlign w:val="center"/>
          </w:tcPr>
          <w:p w14:paraId="64C30F91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8)</w:t>
            </w:r>
          </w:p>
        </w:tc>
        <w:tc>
          <w:tcPr>
            <w:tcW w:w="7266" w:type="dxa"/>
            <w:gridSpan w:val="4"/>
            <w:vAlign w:val="center"/>
          </w:tcPr>
          <w:p w14:paraId="2A390A5D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Приложение: Листинг кода с комментариями</w:t>
            </w:r>
          </w:p>
        </w:tc>
      </w:tr>
      <w:tr w:rsidR="005633E0" w14:paraId="164968E3" w14:textId="77777777" w:rsidTr="006C410C">
        <w:trPr>
          <w:trHeight w:val="397"/>
        </w:trPr>
        <w:tc>
          <w:tcPr>
            <w:tcW w:w="9213" w:type="dxa"/>
            <w:gridSpan w:val="6"/>
            <w:vAlign w:val="center"/>
          </w:tcPr>
          <w:p w14:paraId="25179F5D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</w:rPr>
              <w:t>5. Перечень графического материала (с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точным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обозначением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обязательных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чертежей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и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графиков)</w:t>
            </w:r>
          </w:p>
        </w:tc>
      </w:tr>
      <w:tr w:rsidR="005633E0" w14:paraId="7E288A01" w14:textId="77777777" w:rsidTr="006C410C">
        <w:trPr>
          <w:trHeight w:val="397"/>
        </w:trPr>
        <w:tc>
          <w:tcPr>
            <w:tcW w:w="1947" w:type="dxa"/>
            <w:gridSpan w:val="2"/>
            <w:vAlign w:val="center"/>
          </w:tcPr>
          <w:p w14:paraId="1949857D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1)</w:t>
            </w:r>
          </w:p>
        </w:tc>
        <w:tc>
          <w:tcPr>
            <w:tcW w:w="7266" w:type="dxa"/>
            <w:gridSpan w:val="4"/>
            <w:vAlign w:val="center"/>
          </w:tcPr>
          <w:p w14:paraId="3492C8A7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трассировочная матрица</w:t>
            </w:r>
          </w:p>
        </w:tc>
      </w:tr>
      <w:tr w:rsidR="005633E0" w14:paraId="54BF7A03" w14:textId="77777777" w:rsidTr="006C410C">
        <w:trPr>
          <w:trHeight w:val="397"/>
        </w:trPr>
        <w:tc>
          <w:tcPr>
            <w:tcW w:w="1947" w:type="dxa"/>
            <w:gridSpan w:val="2"/>
            <w:vAlign w:val="center"/>
          </w:tcPr>
          <w:p w14:paraId="7443324F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2)</w:t>
            </w:r>
          </w:p>
        </w:tc>
        <w:tc>
          <w:tcPr>
            <w:tcW w:w="7266" w:type="dxa"/>
            <w:gridSpan w:val="4"/>
            <w:vAlign w:val="center"/>
          </w:tcPr>
          <w:p w14:paraId="50EDFAE8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USE CASE диаграммы</w:t>
            </w:r>
          </w:p>
        </w:tc>
      </w:tr>
      <w:tr w:rsidR="005633E0" w14:paraId="1E68FEF9" w14:textId="77777777" w:rsidTr="006C410C">
        <w:trPr>
          <w:trHeight w:val="397"/>
        </w:trPr>
        <w:tc>
          <w:tcPr>
            <w:tcW w:w="1947" w:type="dxa"/>
            <w:gridSpan w:val="2"/>
            <w:vAlign w:val="center"/>
          </w:tcPr>
          <w:p w14:paraId="50B895DD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3)</w:t>
            </w:r>
          </w:p>
        </w:tc>
        <w:tc>
          <w:tcPr>
            <w:tcW w:w="7266" w:type="dxa"/>
            <w:gridSpan w:val="4"/>
            <w:vAlign w:val="center"/>
          </w:tcPr>
          <w:p w14:paraId="545A11C8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схема ресурсов системы</w:t>
            </w:r>
          </w:p>
        </w:tc>
      </w:tr>
      <w:tr w:rsidR="005633E0" w14:paraId="686C3FA9" w14:textId="77777777" w:rsidTr="006C410C">
        <w:trPr>
          <w:trHeight w:val="397"/>
        </w:trPr>
        <w:tc>
          <w:tcPr>
            <w:tcW w:w="1947" w:type="dxa"/>
            <w:gridSpan w:val="2"/>
            <w:vAlign w:val="center"/>
          </w:tcPr>
          <w:p w14:paraId="3D0A5DB7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4)</w:t>
            </w:r>
          </w:p>
        </w:tc>
        <w:tc>
          <w:tcPr>
            <w:tcW w:w="7266" w:type="dxa"/>
            <w:gridSpan w:val="4"/>
            <w:vAlign w:val="center"/>
          </w:tcPr>
          <w:p w14:paraId="51BA055A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схема базы данных</w:t>
            </w:r>
          </w:p>
        </w:tc>
      </w:tr>
      <w:tr w:rsidR="005633E0" w14:paraId="0714EA92" w14:textId="77777777" w:rsidTr="006C410C">
        <w:trPr>
          <w:trHeight w:val="397"/>
        </w:trPr>
        <w:tc>
          <w:tcPr>
            <w:tcW w:w="1947" w:type="dxa"/>
            <w:gridSpan w:val="2"/>
            <w:vAlign w:val="center"/>
          </w:tcPr>
          <w:p w14:paraId="1BD31ACD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5)</w:t>
            </w:r>
          </w:p>
        </w:tc>
        <w:tc>
          <w:tcPr>
            <w:tcW w:w="7266" w:type="dxa"/>
            <w:gridSpan w:val="4"/>
            <w:vAlign w:val="center"/>
          </w:tcPr>
          <w:p w14:paraId="0CB7ED3D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536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диаграмма классов</w:t>
            </w:r>
          </w:p>
        </w:tc>
      </w:tr>
      <w:tr w:rsidR="005633E0" w14:paraId="44C8E65C" w14:textId="77777777" w:rsidTr="006C410C">
        <w:trPr>
          <w:trHeight w:val="397"/>
        </w:trPr>
        <w:tc>
          <w:tcPr>
            <w:tcW w:w="1947" w:type="dxa"/>
            <w:gridSpan w:val="2"/>
            <w:vAlign w:val="center"/>
          </w:tcPr>
          <w:p w14:paraId="4877995D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6)</w:t>
            </w:r>
          </w:p>
        </w:tc>
        <w:tc>
          <w:tcPr>
            <w:tcW w:w="7266" w:type="dxa"/>
            <w:gridSpan w:val="4"/>
            <w:vAlign w:val="center"/>
          </w:tcPr>
          <w:p w14:paraId="2F4352B6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макеты окон</w:t>
            </w:r>
          </w:p>
        </w:tc>
      </w:tr>
      <w:tr w:rsidR="005633E0" w14:paraId="57812BA7" w14:textId="77777777" w:rsidTr="006C410C">
        <w:trPr>
          <w:trHeight w:val="397"/>
        </w:trPr>
        <w:tc>
          <w:tcPr>
            <w:tcW w:w="1947" w:type="dxa"/>
            <w:gridSpan w:val="2"/>
            <w:vAlign w:val="center"/>
          </w:tcPr>
          <w:p w14:paraId="6A3A33E2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7)</w:t>
            </w:r>
          </w:p>
        </w:tc>
        <w:tc>
          <w:tcPr>
            <w:tcW w:w="7266" w:type="dxa"/>
            <w:gridSpan w:val="4"/>
            <w:vAlign w:val="center"/>
          </w:tcPr>
          <w:p w14:paraId="55E5447C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3 схемы алгоритмов</w:t>
            </w:r>
          </w:p>
        </w:tc>
      </w:tr>
      <w:tr w:rsidR="005633E0" w14:paraId="55EDE9C2" w14:textId="77777777" w:rsidTr="006C410C">
        <w:trPr>
          <w:trHeight w:val="397"/>
        </w:trPr>
        <w:tc>
          <w:tcPr>
            <w:tcW w:w="6625" w:type="dxa"/>
            <w:gridSpan w:val="4"/>
            <w:vAlign w:val="center"/>
          </w:tcPr>
          <w:p w14:paraId="11748102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6. Консультант по работе</w:t>
            </w:r>
          </w:p>
        </w:tc>
        <w:tc>
          <w:tcPr>
            <w:tcW w:w="2588" w:type="dxa"/>
            <w:gridSpan w:val="2"/>
            <w:tcBorders>
              <w:bottom w:val="single" w:sz="8" w:space="0" w:color="000000"/>
            </w:tcBorders>
            <w:vAlign w:val="center"/>
          </w:tcPr>
          <w:p w14:paraId="3D85ED50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И.М.Желакович</w:t>
            </w:r>
          </w:p>
        </w:tc>
      </w:tr>
      <w:tr w:rsidR="005633E0" w14:paraId="6832B27C" w14:textId="77777777" w:rsidTr="006C410C">
        <w:trPr>
          <w:trHeight w:val="397"/>
        </w:trPr>
        <w:tc>
          <w:tcPr>
            <w:tcW w:w="6625" w:type="dxa"/>
            <w:gridSpan w:val="4"/>
            <w:vAlign w:val="center"/>
          </w:tcPr>
          <w:p w14:paraId="232D8D32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7. Дата выдачи задания</w:t>
            </w:r>
          </w:p>
        </w:tc>
        <w:tc>
          <w:tcPr>
            <w:tcW w:w="2588" w:type="dxa"/>
            <w:gridSpan w:val="2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258E8936" w14:textId="1E7EA7C2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  <w:r w:rsidR="004D7599">
              <w:rPr>
                <w:i/>
                <w:color w:val="000000"/>
                <w:sz w:val="28"/>
                <w:szCs w:val="28"/>
              </w:rPr>
              <w:t>2</w:t>
            </w:r>
            <w:r>
              <w:rPr>
                <w:i/>
                <w:color w:val="000000"/>
                <w:sz w:val="28"/>
                <w:szCs w:val="28"/>
              </w:rPr>
              <w:t>.1</w:t>
            </w:r>
            <w:r w:rsidR="004D7599">
              <w:rPr>
                <w:i/>
                <w:color w:val="000000"/>
                <w:sz w:val="28"/>
                <w:szCs w:val="28"/>
              </w:rPr>
              <w:t>0</w:t>
            </w:r>
            <w:r>
              <w:rPr>
                <w:i/>
                <w:color w:val="000000"/>
                <w:sz w:val="28"/>
                <w:szCs w:val="28"/>
              </w:rPr>
              <w:t>.202</w:t>
            </w:r>
            <w:r w:rsidR="004D7599">
              <w:rPr>
                <w:i/>
                <w:color w:val="000000"/>
                <w:sz w:val="28"/>
                <w:szCs w:val="28"/>
              </w:rPr>
              <w:t>4</w:t>
            </w:r>
          </w:p>
        </w:tc>
      </w:tr>
      <w:tr w:rsidR="005633E0" w14:paraId="2C114389" w14:textId="77777777" w:rsidTr="006C410C">
        <w:trPr>
          <w:trHeight w:val="397"/>
        </w:trPr>
        <w:tc>
          <w:tcPr>
            <w:tcW w:w="9213" w:type="dxa"/>
            <w:gridSpan w:val="6"/>
            <w:vAlign w:val="center"/>
          </w:tcPr>
          <w:p w14:paraId="7BF61F07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8. Календарный график работы на весь период проектирования (с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обозначением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сроков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выполнения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и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трудоемкости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отдельных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этапов):</w:t>
            </w:r>
          </w:p>
        </w:tc>
      </w:tr>
      <w:tr w:rsidR="005633E0" w14:paraId="1883217D" w14:textId="77777777" w:rsidTr="006C410C">
        <w:trPr>
          <w:trHeight w:val="397"/>
        </w:trPr>
        <w:tc>
          <w:tcPr>
            <w:tcW w:w="4073" w:type="dxa"/>
            <w:gridSpan w:val="3"/>
            <w:vAlign w:val="center"/>
          </w:tcPr>
          <w:p w14:paraId="2D589924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Разделы 1,2</w:t>
            </w:r>
          </w:p>
        </w:tc>
        <w:tc>
          <w:tcPr>
            <w:tcW w:w="2890" w:type="dxa"/>
            <w:gridSpan w:val="2"/>
            <w:vAlign w:val="center"/>
          </w:tcPr>
          <w:p w14:paraId="3AF7C0A9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28.12.2022 г.</w:t>
            </w:r>
          </w:p>
        </w:tc>
        <w:tc>
          <w:tcPr>
            <w:tcW w:w="2250" w:type="dxa"/>
            <w:vAlign w:val="center"/>
          </w:tcPr>
          <w:p w14:paraId="4DA6F147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25%</w:t>
            </w:r>
          </w:p>
        </w:tc>
      </w:tr>
      <w:tr w:rsidR="005633E0" w14:paraId="177D823E" w14:textId="77777777" w:rsidTr="006C410C">
        <w:trPr>
          <w:trHeight w:val="397"/>
        </w:trPr>
        <w:tc>
          <w:tcPr>
            <w:tcW w:w="4073" w:type="dxa"/>
            <w:gridSpan w:val="3"/>
            <w:vAlign w:val="center"/>
          </w:tcPr>
          <w:p w14:paraId="79A87313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Раздел 3,4</w:t>
            </w:r>
          </w:p>
        </w:tc>
        <w:tc>
          <w:tcPr>
            <w:tcW w:w="2890" w:type="dxa"/>
            <w:gridSpan w:val="2"/>
            <w:vAlign w:val="center"/>
          </w:tcPr>
          <w:p w14:paraId="4E53A8B9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12.02.2023 г.</w:t>
            </w:r>
          </w:p>
        </w:tc>
        <w:tc>
          <w:tcPr>
            <w:tcW w:w="2250" w:type="dxa"/>
            <w:vAlign w:val="center"/>
          </w:tcPr>
          <w:p w14:paraId="7A7C8EC1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35%</w:t>
            </w:r>
          </w:p>
        </w:tc>
      </w:tr>
      <w:tr w:rsidR="005633E0" w14:paraId="57D212DD" w14:textId="77777777" w:rsidTr="006C410C">
        <w:trPr>
          <w:trHeight w:val="397"/>
        </w:trPr>
        <w:tc>
          <w:tcPr>
            <w:tcW w:w="4073" w:type="dxa"/>
            <w:gridSpan w:val="3"/>
            <w:vAlign w:val="center"/>
          </w:tcPr>
          <w:p w14:paraId="44FA4F60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Раздел 5,6</w:t>
            </w:r>
          </w:p>
        </w:tc>
        <w:tc>
          <w:tcPr>
            <w:tcW w:w="2890" w:type="dxa"/>
            <w:gridSpan w:val="2"/>
            <w:vAlign w:val="center"/>
          </w:tcPr>
          <w:p w14:paraId="51C40152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01.03.2023 г.</w:t>
            </w:r>
          </w:p>
        </w:tc>
        <w:tc>
          <w:tcPr>
            <w:tcW w:w="2250" w:type="dxa"/>
            <w:vAlign w:val="center"/>
          </w:tcPr>
          <w:p w14:paraId="677392C2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30%</w:t>
            </w:r>
          </w:p>
        </w:tc>
      </w:tr>
      <w:tr w:rsidR="005633E0" w14:paraId="34D9856A" w14:textId="77777777" w:rsidTr="006C410C">
        <w:trPr>
          <w:trHeight w:val="397"/>
        </w:trPr>
        <w:tc>
          <w:tcPr>
            <w:tcW w:w="4073" w:type="dxa"/>
            <w:gridSpan w:val="3"/>
            <w:vAlign w:val="center"/>
          </w:tcPr>
          <w:p w14:paraId="312A81D3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Раздел 7</w:t>
            </w:r>
          </w:p>
        </w:tc>
        <w:tc>
          <w:tcPr>
            <w:tcW w:w="2890" w:type="dxa"/>
            <w:gridSpan w:val="2"/>
            <w:vAlign w:val="center"/>
          </w:tcPr>
          <w:p w14:paraId="46C357D0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20.04.2023 г.</w:t>
            </w:r>
          </w:p>
        </w:tc>
        <w:tc>
          <w:tcPr>
            <w:tcW w:w="2250" w:type="dxa"/>
            <w:vAlign w:val="center"/>
          </w:tcPr>
          <w:p w14:paraId="4F0CB070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10%</w:t>
            </w:r>
          </w:p>
        </w:tc>
      </w:tr>
      <w:tr w:rsidR="005633E0" w14:paraId="04560658" w14:textId="77777777" w:rsidTr="006C410C">
        <w:trPr>
          <w:trHeight w:val="397"/>
        </w:trPr>
        <w:tc>
          <w:tcPr>
            <w:tcW w:w="4073" w:type="dxa"/>
            <w:gridSpan w:val="3"/>
            <w:vAlign w:val="center"/>
          </w:tcPr>
          <w:p w14:paraId="17E00D59" w14:textId="77777777" w:rsidR="005633E0" w:rsidRDefault="00563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2890" w:type="dxa"/>
            <w:gridSpan w:val="2"/>
            <w:vAlign w:val="center"/>
          </w:tcPr>
          <w:p w14:paraId="096CE102" w14:textId="77777777" w:rsidR="005633E0" w:rsidRDefault="00563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3100BCC1" w14:textId="77777777" w:rsidR="005633E0" w:rsidRDefault="00563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</w:tr>
      <w:tr w:rsidR="005633E0" w14:paraId="60F57C72" w14:textId="77777777" w:rsidTr="006C410C">
        <w:trPr>
          <w:trHeight w:val="397"/>
        </w:trPr>
        <w:tc>
          <w:tcPr>
            <w:tcW w:w="4073" w:type="dxa"/>
            <w:gridSpan w:val="3"/>
            <w:vAlign w:val="center"/>
          </w:tcPr>
          <w:p w14:paraId="733E035B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РУКОВОДИТЕЛЬ</w:t>
            </w:r>
          </w:p>
        </w:tc>
        <w:tc>
          <w:tcPr>
            <w:tcW w:w="2890" w:type="dxa"/>
            <w:gridSpan w:val="2"/>
            <w:tcBorders>
              <w:bottom w:val="single" w:sz="8" w:space="0" w:color="000000"/>
            </w:tcBorders>
            <w:vAlign w:val="center"/>
          </w:tcPr>
          <w:p w14:paraId="2D13AC67" w14:textId="77777777" w:rsidR="005633E0" w:rsidRDefault="00563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66C9A616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И.М.Желакович</w:t>
            </w:r>
          </w:p>
        </w:tc>
      </w:tr>
      <w:tr w:rsidR="005633E0" w14:paraId="61B35206" w14:textId="77777777" w:rsidTr="006C410C">
        <w:trPr>
          <w:trHeight w:val="397"/>
        </w:trPr>
        <w:tc>
          <w:tcPr>
            <w:tcW w:w="4073" w:type="dxa"/>
            <w:gridSpan w:val="3"/>
            <w:vAlign w:val="center"/>
          </w:tcPr>
          <w:p w14:paraId="44B4152E" w14:textId="77777777" w:rsidR="005633E0" w:rsidRDefault="00563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2890" w:type="dxa"/>
            <w:gridSpan w:val="2"/>
            <w:tcBorders>
              <w:top w:val="single" w:sz="8" w:space="0" w:color="000000"/>
            </w:tcBorders>
          </w:tcPr>
          <w:p w14:paraId="4B9D518A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i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2250" w:type="dxa"/>
            <w:vAlign w:val="center"/>
          </w:tcPr>
          <w:p w14:paraId="6D4DEE13" w14:textId="77777777" w:rsidR="005633E0" w:rsidRDefault="00563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</w:tr>
      <w:tr w:rsidR="005633E0" w14:paraId="0A85308A" w14:textId="77777777" w:rsidTr="006C410C">
        <w:trPr>
          <w:trHeight w:val="397"/>
        </w:trPr>
        <w:tc>
          <w:tcPr>
            <w:tcW w:w="4073" w:type="dxa"/>
            <w:gridSpan w:val="3"/>
            <w:vAlign w:val="center"/>
          </w:tcPr>
          <w:p w14:paraId="375EAB96" w14:textId="77777777" w:rsidR="005633E0" w:rsidRDefault="00563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2890" w:type="dxa"/>
            <w:gridSpan w:val="2"/>
            <w:vAlign w:val="center"/>
          </w:tcPr>
          <w:p w14:paraId="45E9798D" w14:textId="77777777" w:rsidR="005633E0" w:rsidRDefault="00563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28E8EAD2" w14:textId="77777777" w:rsidR="005633E0" w:rsidRDefault="00563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</w:tr>
      <w:tr w:rsidR="005633E0" w14:paraId="3C37A85E" w14:textId="77777777" w:rsidTr="006C410C">
        <w:trPr>
          <w:trHeight w:val="397"/>
        </w:trPr>
        <w:tc>
          <w:tcPr>
            <w:tcW w:w="4073" w:type="dxa"/>
            <w:gridSpan w:val="3"/>
            <w:vAlign w:val="center"/>
          </w:tcPr>
          <w:p w14:paraId="32A3E517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Задание принял к исполнению</w:t>
            </w:r>
          </w:p>
        </w:tc>
        <w:tc>
          <w:tcPr>
            <w:tcW w:w="2890" w:type="dxa"/>
            <w:gridSpan w:val="2"/>
            <w:tcBorders>
              <w:bottom w:val="single" w:sz="8" w:space="0" w:color="000000"/>
            </w:tcBorders>
            <w:vAlign w:val="center"/>
          </w:tcPr>
          <w:p w14:paraId="54987DB8" w14:textId="14393E71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  <w:r w:rsidR="00B83FF2">
              <w:rPr>
                <w:i/>
                <w:color w:val="000000"/>
                <w:sz w:val="28"/>
                <w:szCs w:val="28"/>
              </w:rPr>
              <w:t>2</w:t>
            </w:r>
            <w:r>
              <w:rPr>
                <w:i/>
                <w:color w:val="000000"/>
                <w:sz w:val="28"/>
                <w:szCs w:val="28"/>
              </w:rPr>
              <w:t>.1</w:t>
            </w:r>
            <w:r w:rsidR="00B83FF2">
              <w:rPr>
                <w:i/>
                <w:color w:val="000000"/>
                <w:sz w:val="28"/>
                <w:szCs w:val="28"/>
              </w:rPr>
              <w:t>0</w:t>
            </w:r>
            <w:r>
              <w:rPr>
                <w:i/>
                <w:color w:val="000000"/>
                <w:sz w:val="28"/>
                <w:szCs w:val="28"/>
              </w:rPr>
              <w:t>.202</w:t>
            </w:r>
            <w:r w:rsidR="00B83FF2">
              <w:rPr>
                <w:i/>
                <w:color w:val="000000"/>
                <w:sz w:val="28"/>
                <w:szCs w:val="28"/>
              </w:rPr>
              <w:t>4</w:t>
            </w:r>
          </w:p>
        </w:tc>
        <w:tc>
          <w:tcPr>
            <w:tcW w:w="2250" w:type="dxa"/>
            <w:tcBorders>
              <w:bottom w:val="single" w:sz="8" w:space="0" w:color="000000"/>
            </w:tcBorders>
            <w:vAlign w:val="center"/>
          </w:tcPr>
          <w:p w14:paraId="791BD7ED" w14:textId="77777777" w:rsidR="005633E0" w:rsidRDefault="00563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</w:tr>
      <w:tr w:rsidR="005633E0" w14:paraId="14FB2336" w14:textId="77777777" w:rsidTr="006C410C">
        <w:trPr>
          <w:trHeight w:val="397"/>
        </w:trPr>
        <w:tc>
          <w:tcPr>
            <w:tcW w:w="4073" w:type="dxa"/>
            <w:gridSpan w:val="3"/>
            <w:vAlign w:val="center"/>
          </w:tcPr>
          <w:p w14:paraId="3E42EEFF" w14:textId="77777777" w:rsidR="005633E0" w:rsidRDefault="00563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2890" w:type="dxa"/>
            <w:gridSpan w:val="2"/>
            <w:tcBorders>
              <w:top w:val="single" w:sz="8" w:space="0" w:color="000000"/>
            </w:tcBorders>
          </w:tcPr>
          <w:p w14:paraId="28D7861A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(дата)</w:t>
            </w:r>
          </w:p>
        </w:tc>
        <w:tc>
          <w:tcPr>
            <w:tcW w:w="2250" w:type="dxa"/>
            <w:tcBorders>
              <w:top w:val="single" w:sz="8" w:space="0" w:color="000000"/>
            </w:tcBorders>
          </w:tcPr>
          <w:p w14:paraId="6F4068A3" w14:textId="77777777" w:rsidR="005633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(подпись слушателя)</w:t>
            </w:r>
          </w:p>
        </w:tc>
      </w:tr>
      <w:tr w:rsidR="005633E0" w14:paraId="6A91BD6B" w14:textId="77777777" w:rsidTr="006C410C">
        <w:trPr>
          <w:trHeight w:val="397"/>
        </w:trPr>
        <w:tc>
          <w:tcPr>
            <w:tcW w:w="674" w:type="dxa"/>
            <w:vAlign w:val="center"/>
          </w:tcPr>
          <w:p w14:paraId="01829AF9" w14:textId="77777777" w:rsidR="005633E0" w:rsidRDefault="00563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8539" w:type="dxa"/>
            <w:gridSpan w:val="5"/>
            <w:vAlign w:val="center"/>
          </w:tcPr>
          <w:p w14:paraId="0A7FF975" w14:textId="77777777" w:rsidR="005633E0" w:rsidRDefault="00563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</w:tr>
    </w:tbl>
    <w:p w14:paraId="741C94E3" w14:textId="77777777" w:rsidR="005633E0" w:rsidRDefault="005633E0">
      <w:pPr>
        <w:pBdr>
          <w:top w:val="nil"/>
          <w:left w:val="nil"/>
          <w:bottom w:val="nil"/>
          <w:right w:val="nil"/>
          <w:between w:val="nil"/>
        </w:pBdr>
        <w:tabs>
          <w:tab w:val="left" w:pos="9006"/>
        </w:tabs>
        <w:spacing w:line="336" w:lineRule="auto"/>
        <w:ind w:right="29"/>
        <w:jc w:val="both"/>
        <w:rPr>
          <w:color w:val="808080"/>
          <w:sz w:val="28"/>
          <w:szCs w:val="28"/>
        </w:rPr>
      </w:pPr>
    </w:p>
    <w:p w14:paraId="0788B6EA" w14:textId="77777777" w:rsidR="005633E0" w:rsidRDefault="005633E0">
      <w:pPr>
        <w:jc w:val="center"/>
        <w:rPr>
          <w:color w:val="000000"/>
          <w:sz w:val="28"/>
          <w:szCs w:val="28"/>
        </w:rPr>
      </w:pPr>
    </w:p>
    <w:p w14:paraId="22DDD898" w14:textId="77777777" w:rsidR="005633E0" w:rsidRDefault="005633E0">
      <w:pPr>
        <w:jc w:val="center"/>
        <w:rPr>
          <w:color w:val="000000"/>
          <w:sz w:val="28"/>
          <w:szCs w:val="28"/>
        </w:rPr>
      </w:pPr>
    </w:p>
    <w:p w14:paraId="33CB11CA" w14:textId="77777777" w:rsidR="005633E0" w:rsidRDefault="00000000">
      <w:pPr>
        <w:widowControl w:val="0"/>
        <w:spacing w:line="40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p w14:paraId="107652AB" w14:textId="77777777" w:rsidR="005633E0" w:rsidRDefault="005633E0">
      <w:pPr>
        <w:widowControl w:val="0"/>
        <w:spacing w:line="400" w:lineRule="auto"/>
        <w:rPr>
          <w:sz w:val="28"/>
          <w:szCs w:val="28"/>
        </w:rPr>
      </w:pPr>
    </w:p>
    <w:tbl>
      <w:tblPr>
        <w:tblStyle w:val="a2"/>
        <w:tblW w:w="95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896"/>
        <w:gridCol w:w="674"/>
      </w:tblGrid>
      <w:tr w:rsidR="005633E0" w14:paraId="2EA73227" w14:textId="77777777">
        <w:tc>
          <w:tcPr>
            <w:tcW w:w="8896" w:type="dxa"/>
          </w:tcPr>
          <w:p w14:paraId="264E2D42" w14:textId="77777777" w:rsidR="005633E0" w:rsidRDefault="00000000">
            <w:pPr>
              <w:widowControl w:val="0"/>
              <w:spacing w:line="400" w:lineRule="auto"/>
              <w:ind w:left="284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Введение……………………………………………………………………...</w:t>
            </w:r>
          </w:p>
        </w:tc>
        <w:tc>
          <w:tcPr>
            <w:tcW w:w="674" w:type="dxa"/>
          </w:tcPr>
          <w:p w14:paraId="202B0D3A" w14:textId="77777777" w:rsidR="005633E0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5633E0" w14:paraId="43E45718" w14:textId="77777777">
        <w:tc>
          <w:tcPr>
            <w:tcW w:w="8896" w:type="dxa"/>
          </w:tcPr>
          <w:p w14:paraId="5F3BD1F7" w14:textId="77777777" w:rsidR="005633E0" w:rsidRDefault="00000000">
            <w:pPr>
              <w:spacing w:line="400" w:lineRule="auto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1  </w:t>
            </w:r>
            <w:r>
              <w:rPr>
                <w:color w:val="000000"/>
                <w:sz w:val="28"/>
                <w:szCs w:val="28"/>
              </w:rPr>
              <w:t>Аналитический обзор и постановка задачи……………</w:t>
            </w:r>
            <w:r>
              <w:rPr>
                <w:sz w:val="28"/>
                <w:szCs w:val="28"/>
              </w:rPr>
              <w:t>………………..</w:t>
            </w:r>
          </w:p>
        </w:tc>
        <w:tc>
          <w:tcPr>
            <w:tcW w:w="674" w:type="dxa"/>
          </w:tcPr>
          <w:p w14:paraId="14F2DBBB" w14:textId="77777777" w:rsidR="005633E0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5633E0" w14:paraId="139A8FBF" w14:textId="77777777">
        <w:tc>
          <w:tcPr>
            <w:tcW w:w="8896" w:type="dxa"/>
          </w:tcPr>
          <w:p w14:paraId="29EE1C78" w14:textId="77777777" w:rsidR="005633E0" w:rsidRDefault="00000000">
            <w:pPr>
              <w:widowControl w:val="0"/>
              <w:spacing w:line="4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1.1  </w:t>
            </w:r>
            <w:r>
              <w:rPr>
                <w:color w:val="000000"/>
                <w:sz w:val="28"/>
                <w:szCs w:val="28"/>
                <w:highlight w:val="white"/>
              </w:rPr>
              <w:t>Обзор существующих программных решений для складского учета</w:t>
            </w:r>
            <w:r>
              <w:rPr>
                <w:sz w:val="28"/>
                <w:szCs w:val="28"/>
              </w:rPr>
              <w:t>……………………………………………………….………………….</w:t>
            </w:r>
          </w:p>
        </w:tc>
        <w:tc>
          <w:tcPr>
            <w:tcW w:w="674" w:type="dxa"/>
          </w:tcPr>
          <w:p w14:paraId="2EC6FEE3" w14:textId="77777777" w:rsidR="005633E0" w:rsidRDefault="005633E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</w:p>
          <w:p w14:paraId="232D1565" w14:textId="77777777" w:rsidR="005633E0" w:rsidRDefault="00000000">
            <w:pPr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5633E0" w14:paraId="5B82E9F2" w14:textId="77777777">
        <w:tc>
          <w:tcPr>
            <w:tcW w:w="8896" w:type="dxa"/>
          </w:tcPr>
          <w:p w14:paraId="2B8953E0" w14:textId="77777777" w:rsidR="005633E0" w:rsidRDefault="00000000">
            <w:pPr>
              <w:widowControl w:val="0"/>
              <w:spacing w:line="4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  Анализ предметной области и постановка задач……………..……….</w:t>
            </w:r>
          </w:p>
        </w:tc>
        <w:tc>
          <w:tcPr>
            <w:tcW w:w="674" w:type="dxa"/>
          </w:tcPr>
          <w:p w14:paraId="4E6388C6" w14:textId="77777777" w:rsidR="005633E0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5633E0" w14:paraId="76A8CE1B" w14:textId="77777777">
        <w:tc>
          <w:tcPr>
            <w:tcW w:w="8896" w:type="dxa"/>
          </w:tcPr>
          <w:p w14:paraId="4855D6D5" w14:textId="77777777" w:rsidR="005633E0" w:rsidRDefault="00000000">
            <w:pPr>
              <w:widowControl w:val="0"/>
              <w:spacing w:line="400" w:lineRule="auto"/>
              <w:ind w:left="284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  Разработка методов и моделей…………………………….……………..</w:t>
            </w:r>
          </w:p>
        </w:tc>
        <w:tc>
          <w:tcPr>
            <w:tcW w:w="674" w:type="dxa"/>
          </w:tcPr>
          <w:p w14:paraId="201F9521" w14:textId="77777777" w:rsidR="005633E0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5633E0" w14:paraId="7B03089A" w14:textId="77777777">
        <w:tc>
          <w:tcPr>
            <w:tcW w:w="8896" w:type="dxa"/>
          </w:tcPr>
          <w:p w14:paraId="44F7C7B6" w14:textId="77777777" w:rsidR="005633E0" w:rsidRDefault="00000000">
            <w:pPr>
              <w:widowControl w:val="0"/>
              <w:spacing w:line="400" w:lineRule="auto"/>
              <w:ind w:left="284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  Разработка проекта программного обеспечения……………………......</w:t>
            </w:r>
          </w:p>
        </w:tc>
        <w:tc>
          <w:tcPr>
            <w:tcW w:w="674" w:type="dxa"/>
          </w:tcPr>
          <w:p w14:paraId="70B56C27" w14:textId="77777777" w:rsidR="005633E0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5633E0" w14:paraId="3A365D46" w14:textId="77777777">
        <w:tc>
          <w:tcPr>
            <w:tcW w:w="8896" w:type="dxa"/>
          </w:tcPr>
          <w:p w14:paraId="3E6E06A3" w14:textId="77777777" w:rsidR="005633E0" w:rsidRDefault="00000000">
            <w:pPr>
              <w:widowControl w:val="0"/>
              <w:spacing w:line="4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3.1  </w:t>
            </w:r>
            <w:r>
              <w:rPr>
                <w:color w:val="000000"/>
                <w:sz w:val="28"/>
                <w:szCs w:val="28"/>
              </w:rPr>
              <w:t>Функциональный анализ предметной области</w:t>
            </w:r>
            <w:r>
              <w:rPr>
                <w:sz w:val="28"/>
                <w:szCs w:val="28"/>
              </w:rPr>
              <w:t>….…………………….</w:t>
            </w:r>
          </w:p>
        </w:tc>
        <w:tc>
          <w:tcPr>
            <w:tcW w:w="674" w:type="dxa"/>
          </w:tcPr>
          <w:p w14:paraId="1E017D73" w14:textId="77777777" w:rsidR="005633E0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5633E0" w14:paraId="14BBBA75" w14:textId="77777777">
        <w:tc>
          <w:tcPr>
            <w:tcW w:w="8896" w:type="dxa"/>
          </w:tcPr>
          <w:p w14:paraId="52A51E9F" w14:textId="77777777" w:rsidR="005633E0" w:rsidRDefault="00000000">
            <w:pPr>
              <w:widowControl w:val="0"/>
              <w:spacing w:line="4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3.2  Разработка </w:t>
            </w:r>
            <w:r>
              <w:rPr>
                <w:color w:val="000000"/>
                <w:sz w:val="28"/>
                <w:szCs w:val="28"/>
              </w:rPr>
              <w:t>схема базы данных</w:t>
            </w:r>
            <w:r>
              <w:rPr>
                <w:sz w:val="28"/>
                <w:szCs w:val="28"/>
              </w:rPr>
              <w:t>..………………….…………………….</w:t>
            </w:r>
          </w:p>
        </w:tc>
        <w:tc>
          <w:tcPr>
            <w:tcW w:w="674" w:type="dxa"/>
          </w:tcPr>
          <w:p w14:paraId="23948B96" w14:textId="77777777" w:rsidR="005633E0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5633E0" w14:paraId="5F09C0F1" w14:textId="77777777">
        <w:tc>
          <w:tcPr>
            <w:tcW w:w="8896" w:type="dxa"/>
          </w:tcPr>
          <w:p w14:paraId="00ECE07E" w14:textId="77777777" w:rsidR="005633E0" w:rsidRDefault="00000000">
            <w:pPr>
              <w:widowControl w:val="0"/>
              <w:spacing w:line="4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  Разработка диаграммы классов…….…………….…………………….</w:t>
            </w:r>
          </w:p>
        </w:tc>
        <w:tc>
          <w:tcPr>
            <w:tcW w:w="674" w:type="dxa"/>
          </w:tcPr>
          <w:p w14:paraId="1A6CE7EA" w14:textId="77777777" w:rsidR="005633E0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5633E0" w14:paraId="5559766B" w14:textId="77777777">
        <w:tc>
          <w:tcPr>
            <w:tcW w:w="8896" w:type="dxa"/>
          </w:tcPr>
          <w:p w14:paraId="143BC717" w14:textId="77777777" w:rsidR="005633E0" w:rsidRDefault="00000000">
            <w:pPr>
              <w:widowControl w:val="0"/>
              <w:spacing w:line="400" w:lineRule="auto"/>
              <w:rPr>
                <w:sz w:val="28"/>
                <w:szCs w:val="28"/>
              </w:rPr>
            </w:pPr>
            <w:bookmarkStart w:id="0" w:name="_gjdgxs" w:colFirst="0" w:colLast="0"/>
            <w:bookmarkEnd w:id="0"/>
            <w:r>
              <w:rPr>
                <w:sz w:val="28"/>
                <w:szCs w:val="28"/>
              </w:rPr>
              <w:t>3.4  </w:t>
            </w:r>
            <w:r>
              <w:rPr>
                <w:color w:val="000000"/>
                <w:sz w:val="28"/>
                <w:szCs w:val="28"/>
              </w:rPr>
              <w:t>Разработка графического интерфейса пользователя……………</w:t>
            </w:r>
            <w:r>
              <w:rPr>
                <w:sz w:val="28"/>
                <w:szCs w:val="28"/>
              </w:rPr>
              <w:t>…….</w:t>
            </w:r>
          </w:p>
        </w:tc>
        <w:tc>
          <w:tcPr>
            <w:tcW w:w="674" w:type="dxa"/>
          </w:tcPr>
          <w:p w14:paraId="54517DF1" w14:textId="77777777" w:rsidR="005633E0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5633E0" w14:paraId="404A592B" w14:textId="77777777">
        <w:tc>
          <w:tcPr>
            <w:tcW w:w="8896" w:type="dxa"/>
          </w:tcPr>
          <w:p w14:paraId="6420C7FA" w14:textId="77777777" w:rsidR="005633E0" w:rsidRDefault="00000000">
            <w:pPr>
              <w:widowControl w:val="0"/>
              <w:spacing w:line="4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  Разработка алгоритмов и их описание….……………………………......</w:t>
            </w:r>
          </w:p>
        </w:tc>
        <w:tc>
          <w:tcPr>
            <w:tcW w:w="674" w:type="dxa"/>
          </w:tcPr>
          <w:p w14:paraId="58A4AB3E" w14:textId="77777777" w:rsidR="005633E0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</w:tr>
      <w:tr w:rsidR="005633E0" w14:paraId="3DA75F6C" w14:textId="77777777">
        <w:tc>
          <w:tcPr>
            <w:tcW w:w="8896" w:type="dxa"/>
          </w:tcPr>
          <w:p w14:paraId="7F4B92D2" w14:textId="77777777" w:rsidR="005633E0" w:rsidRDefault="00000000">
            <w:pPr>
              <w:widowControl w:val="0"/>
              <w:spacing w:line="400" w:lineRule="auto"/>
              <w:ind w:left="284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  Тестирование полученного программного продукта…….……………..</w:t>
            </w:r>
          </w:p>
        </w:tc>
        <w:tc>
          <w:tcPr>
            <w:tcW w:w="674" w:type="dxa"/>
          </w:tcPr>
          <w:p w14:paraId="114C7814" w14:textId="77777777" w:rsidR="005633E0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  <w:tr w:rsidR="005633E0" w14:paraId="4DB69946" w14:textId="77777777">
        <w:tc>
          <w:tcPr>
            <w:tcW w:w="8896" w:type="dxa"/>
          </w:tcPr>
          <w:p w14:paraId="59048900" w14:textId="77777777" w:rsidR="005633E0" w:rsidRDefault="00000000">
            <w:pPr>
              <w:widowControl w:val="0"/>
              <w:spacing w:line="400" w:lineRule="auto"/>
              <w:ind w:left="284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Заключение…………………………………………………………………...</w:t>
            </w:r>
          </w:p>
        </w:tc>
        <w:tc>
          <w:tcPr>
            <w:tcW w:w="674" w:type="dxa"/>
          </w:tcPr>
          <w:p w14:paraId="1E08ABE1" w14:textId="77777777" w:rsidR="005633E0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</w:tr>
      <w:tr w:rsidR="005633E0" w14:paraId="0CF8DF95" w14:textId="77777777">
        <w:tc>
          <w:tcPr>
            <w:tcW w:w="8896" w:type="dxa"/>
          </w:tcPr>
          <w:p w14:paraId="7122F7A8" w14:textId="77777777" w:rsidR="005633E0" w:rsidRDefault="00000000">
            <w:pPr>
              <w:widowControl w:val="0"/>
              <w:spacing w:line="400" w:lineRule="auto"/>
              <w:ind w:left="284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использованных источников……………………………………….</w:t>
            </w:r>
          </w:p>
        </w:tc>
        <w:tc>
          <w:tcPr>
            <w:tcW w:w="674" w:type="dxa"/>
          </w:tcPr>
          <w:p w14:paraId="6583D114" w14:textId="77777777" w:rsidR="005633E0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</w:tr>
      <w:tr w:rsidR="005633E0" w14:paraId="75A0F132" w14:textId="77777777">
        <w:tc>
          <w:tcPr>
            <w:tcW w:w="8896" w:type="dxa"/>
          </w:tcPr>
          <w:p w14:paraId="42A61F83" w14:textId="77777777" w:rsidR="005633E0" w:rsidRDefault="00000000">
            <w:pPr>
              <w:widowControl w:val="0"/>
              <w:spacing w:line="400" w:lineRule="auto"/>
              <w:ind w:left="1985" w:hanging="198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А  (обязательное) Программный код алгоритмов расчета остатков товаров на пунктах хранения ………...……….</w:t>
            </w:r>
          </w:p>
        </w:tc>
        <w:tc>
          <w:tcPr>
            <w:tcW w:w="674" w:type="dxa"/>
          </w:tcPr>
          <w:p w14:paraId="7A13A9E5" w14:textId="77777777" w:rsidR="005633E0" w:rsidRDefault="005633E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</w:p>
          <w:p w14:paraId="5F69B711" w14:textId="77777777" w:rsidR="005633E0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</w:tr>
      <w:tr w:rsidR="005633E0" w14:paraId="59F72A99" w14:textId="77777777">
        <w:tc>
          <w:tcPr>
            <w:tcW w:w="8896" w:type="dxa"/>
          </w:tcPr>
          <w:p w14:paraId="3A520C31" w14:textId="77777777" w:rsidR="005633E0" w:rsidRDefault="00000000">
            <w:pPr>
              <w:spacing w:line="480" w:lineRule="auto"/>
              <w:ind w:firstLine="3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Б (обязательное) Листинг кода разработанного приложения</w:t>
            </w:r>
          </w:p>
          <w:p w14:paraId="78AA858B" w14:textId="77777777" w:rsidR="005633E0" w:rsidRDefault="005633E0">
            <w:pPr>
              <w:widowControl w:val="0"/>
              <w:spacing w:line="400" w:lineRule="auto"/>
              <w:ind w:left="1985" w:hanging="1985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14:paraId="40D22C38" w14:textId="77777777" w:rsidR="005633E0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</w:tr>
    </w:tbl>
    <w:p w14:paraId="7A2A09A5" w14:textId="77777777" w:rsidR="005633E0" w:rsidRDefault="005633E0">
      <w:pPr>
        <w:widowControl w:val="0"/>
        <w:spacing w:line="400" w:lineRule="auto"/>
      </w:pPr>
    </w:p>
    <w:p w14:paraId="39C0E585" w14:textId="77777777" w:rsidR="005633E0" w:rsidRDefault="005633E0">
      <w:pPr>
        <w:widowControl w:val="0"/>
        <w:spacing w:line="400" w:lineRule="auto"/>
      </w:pPr>
    </w:p>
    <w:p w14:paraId="3831EC6B" w14:textId="77777777" w:rsidR="005633E0" w:rsidRDefault="005633E0">
      <w:pPr>
        <w:spacing w:line="400" w:lineRule="auto"/>
        <w:jc w:val="both"/>
        <w:rPr>
          <w:b/>
          <w:color w:val="000000"/>
          <w:sz w:val="28"/>
          <w:szCs w:val="28"/>
        </w:rPr>
      </w:pPr>
    </w:p>
    <w:p w14:paraId="6E479B30" w14:textId="77777777" w:rsidR="005633E0" w:rsidRDefault="005633E0">
      <w:pPr>
        <w:spacing w:line="400" w:lineRule="auto"/>
        <w:jc w:val="both"/>
        <w:rPr>
          <w:sz w:val="28"/>
          <w:szCs w:val="28"/>
        </w:rPr>
      </w:pPr>
    </w:p>
    <w:p w14:paraId="4C1963DE" w14:textId="77777777" w:rsidR="005633E0" w:rsidRDefault="005633E0">
      <w:pPr>
        <w:spacing w:line="400" w:lineRule="auto"/>
        <w:jc w:val="both"/>
        <w:rPr>
          <w:sz w:val="28"/>
          <w:szCs w:val="28"/>
        </w:rPr>
      </w:pPr>
    </w:p>
    <w:p w14:paraId="051916FD" w14:textId="77777777" w:rsidR="005633E0" w:rsidRDefault="005633E0">
      <w:pPr>
        <w:spacing w:line="400" w:lineRule="auto"/>
        <w:jc w:val="both"/>
        <w:rPr>
          <w:sz w:val="28"/>
          <w:szCs w:val="28"/>
        </w:rPr>
      </w:pPr>
    </w:p>
    <w:p w14:paraId="2E93AB7F" w14:textId="77777777" w:rsidR="005633E0" w:rsidRDefault="005633E0">
      <w:pPr>
        <w:spacing w:line="400" w:lineRule="auto"/>
        <w:jc w:val="both"/>
        <w:rPr>
          <w:sz w:val="28"/>
          <w:szCs w:val="28"/>
        </w:rPr>
      </w:pPr>
    </w:p>
    <w:p w14:paraId="7226FAD4" w14:textId="77777777" w:rsidR="005633E0" w:rsidRDefault="005633E0">
      <w:pPr>
        <w:spacing w:line="400" w:lineRule="auto"/>
        <w:jc w:val="both"/>
        <w:rPr>
          <w:sz w:val="28"/>
          <w:szCs w:val="28"/>
        </w:rPr>
      </w:pPr>
    </w:p>
    <w:p w14:paraId="5C719318" w14:textId="77777777" w:rsidR="005633E0" w:rsidRDefault="005633E0">
      <w:pPr>
        <w:spacing w:line="400" w:lineRule="auto"/>
        <w:jc w:val="both"/>
        <w:rPr>
          <w:sz w:val="28"/>
          <w:szCs w:val="28"/>
        </w:rPr>
      </w:pPr>
    </w:p>
    <w:p w14:paraId="0C24F822" w14:textId="77777777" w:rsidR="005633E0" w:rsidRDefault="005633E0">
      <w:pPr>
        <w:spacing w:line="400" w:lineRule="auto"/>
        <w:jc w:val="both"/>
        <w:rPr>
          <w:sz w:val="28"/>
          <w:szCs w:val="28"/>
        </w:rPr>
      </w:pPr>
    </w:p>
    <w:p w14:paraId="014FDFDC" w14:textId="77777777" w:rsidR="005633E0" w:rsidRDefault="005633E0">
      <w:pPr>
        <w:spacing w:line="400" w:lineRule="auto"/>
        <w:jc w:val="both"/>
        <w:rPr>
          <w:sz w:val="28"/>
          <w:szCs w:val="28"/>
        </w:rPr>
      </w:pPr>
    </w:p>
    <w:p w14:paraId="704BB48A" w14:textId="77777777" w:rsidR="005633E0" w:rsidRDefault="005633E0">
      <w:pPr>
        <w:spacing w:line="400" w:lineRule="auto"/>
        <w:jc w:val="both"/>
        <w:rPr>
          <w:sz w:val="28"/>
          <w:szCs w:val="28"/>
        </w:rPr>
      </w:pPr>
    </w:p>
    <w:p w14:paraId="235A0620" w14:textId="77777777" w:rsidR="005633E0" w:rsidRDefault="005633E0">
      <w:pPr>
        <w:spacing w:line="400" w:lineRule="auto"/>
        <w:jc w:val="both"/>
        <w:rPr>
          <w:sz w:val="28"/>
          <w:szCs w:val="28"/>
        </w:rPr>
      </w:pPr>
    </w:p>
    <w:p w14:paraId="4FA9BF88" w14:textId="77777777" w:rsidR="005633E0" w:rsidRDefault="005633E0">
      <w:pPr>
        <w:spacing w:line="400" w:lineRule="auto"/>
        <w:jc w:val="both"/>
        <w:rPr>
          <w:sz w:val="28"/>
          <w:szCs w:val="28"/>
        </w:rPr>
      </w:pPr>
    </w:p>
    <w:p w14:paraId="3E25B04E" w14:textId="77777777" w:rsidR="005633E0" w:rsidRDefault="00000000">
      <w:pPr>
        <w:shd w:val="clear" w:color="auto" w:fill="FFFFFF"/>
        <w:spacing w:after="360" w:line="400" w:lineRule="auto"/>
        <w:ind w:firstLine="567"/>
        <w:jc w:val="both"/>
        <w:rPr>
          <w:b/>
          <w:color w:val="363636"/>
          <w:sz w:val="28"/>
          <w:szCs w:val="28"/>
        </w:rPr>
      </w:pPr>
      <w:r>
        <w:rPr>
          <w:b/>
          <w:color w:val="363636"/>
          <w:sz w:val="28"/>
          <w:szCs w:val="28"/>
        </w:rPr>
        <w:t>ВВЕДЕНИЕ</w:t>
      </w:r>
    </w:p>
    <w:p w14:paraId="46E96964" w14:textId="77777777" w:rsidR="005633E0" w:rsidRDefault="00000000">
      <w:pPr>
        <w:shd w:val="clear" w:color="auto" w:fill="FFFFFF"/>
        <w:spacing w:line="400" w:lineRule="auto"/>
        <w:ind w:firstLine="567"/>
        <w:jc w:val="both"/>
        <w:rPr>
          <w:color w:val="363636"/>
          <w:sz w:val="28"/>
          <w:szCs w:val="28"/>
        </w:rPr>
      </w:pPr>
      <w:r>
        <w:rPr>
          <w:color w:val="363636"/>
          <w:sz w:val="28"/>
          <w:szCs w:val="28"/>
        </w:rPr>
        <w:t xml:space="preserve">При ведении бизнеса, связанного с продажами, нужно уделять особое внимание организации учета перемещения товаров между пунктами их хранения и продаж. </w:t>
      </w:r>
    </w:p>
    <w:p w14:paraId="037CFEFE" w14:textId="77777777" w:rsidR="005633E0" w:rsidRDefault="00000000">
      <w:pPr>
        <w:shd w:val="clear" w:color="auto" w:fill="FFFFFF"/>
        <w:spacing w:line="400" w:lineRule="auto"/>
        <w:ind w:firstLine="567"/>
        <w:jc w:val="both"/>
        <w:rPr>
          <w:color w:val="363636"/>
          <w:sz w:val="28"/>
          <w:szCs w:val="28"/>
        </w:rPr>
      </w:pPr>
      <w:r>
        <w:rPr>
          <w:color w:val="363636"/>
          <w:sz w:val="28"/>
          <w:szCs w:val="28"/>
        </w:rPr>
        <w:t> Для успешной работы необходимо постоянно владеть информацией о виде и количестве товара, который находится в наличии. С этим и помогают справляться системы учета перемещения товаров [1].</w:t>
      </w:r>
    </w:p>
    <w:p w14:paraId="6D4F0BB2" w14:textId="77777777" w:rsidR="005633E0" w:rsidRDefault="00000000">
      <w:pPr>
        <w:shd w:val="clear" w:color="auto" w:fill="FFFFFF"/>
        <w:spacing w:line="400" w:lineRule="auto"/>
        <w:ind w:firstLine="567"/>
        <w:jc w:val="both"/>
        <w:rPr>
          <w:color w:val="363636"/>
          <w:sz w:val="28"/>
          <w:szCs w:val="28"/>
        </w:rPr>
      </w:pPr>
      <w:r>
        <w:rPr>
          <w:color w:val="363636"/>
          <w:sz w:val="28"/>
          <w:szCs w:val="28"/>
        </w:rPr>
        <w:t>В настоящее время в распоряжении бизнеса имеются программные средства, позволяющие вести учет всех процессов на предприятии, в том числе складской. Существующие программные средства являются достаточно затратными по внедрению и сопровождению для индивидуальных предпринимателей (далее ИП), обладают избыточным функционалом, требуют дополнительного оборудования и обучения. Чаще всего ИП не имеют специально выделенного склада, товары хранятся в местах продаж.</w:t>
      </w:r>
    </w:p>
    <w:p w14:paraId="0C809910" w14:textId="77777777" w:rsidR="005633E0" w:rsidRDefault="00000000">
      <w:pPr>
        <w:shd w:val="clear" w:color="auto" w:fill="FFFFFF"/>
        <w:spacing w:line="400" w:lineRule="auto"/>
        <w:ind w:firstLine="567"/>
        <w:jc w:val="both"/>
        <w:rPr>
          <w:color w:val="363636"/>
          <w:sz w:val="28"/>
          <w:szCs w:val="28"/>
        </w:rPr>
      </w:pPr>
      <w:r>
        <w:rPr>
          <w:color w:val="363636"/>
          <w:sz w:val="28"/>
          <w:szCs w:val="28"/>
        </w:rPr>
        <w:t xml:space="preserve">ИП не уделяется особого внимания по ведению учета перемещения товаров. Преимущественным способом ведения такого учета служит ручной учет в журналах, либо ведение таблиц Excel, </w:t>
      </w:r>
      <w:r>
        <w:rPr>
          <w:sz w:val="28"/>
          <w:szCs w:val="28"/>
        </w:rPr>
        <w:t>что очень трудоёмко и не исключает большого количества ошибок из-за человеческого фактора.</w:t>
      </w:r>
    </w:p>
    <w:p w14:paraId="3C7CB5C8" w14:textId="77777777" w:rsidR="005633E0" w:rsidRDefault="00000000">
      <w:pPr>
        <w:shd w:val="clear" w:color="auto" w:fill="FFFFFF"/>
        <w:spacing w:line="400" w:lineRule="auto"/>
        <w:ind w:firstLine="567"/>
        <w:jc w:val="both"/>
        <w:rPr>
          <w:color w:val="363636"/>
          <w:sz w:val="28"/>
          <w:szCs w:val="28"/>
        </w:rPr>
      </w:pPr>
      <w:r>
        <w:rPr>
          <w:color w:val="363636"/>
          <w:sz w:val="28"/>
          <w:szCs w:val="28"/>
        </w:rPr>
        <w:lastRenderedPageBreak/>
        <w:t>Учитывая вышесказанное, можно сделать вывод, что автоматизация учета перемещения товаров для ИП является актуальной проблемой и требует поиска путей решения. Выходом можем стать разработка автоматизированной системы, которая позволит вести учет всех перемещений товаров между пунктами хранения и продаж в режиме реального времени, отслеживать остатки по каждому товару и в разрезе по каждому пункту продаж.</w:t>
      </w:r>
    </w:p>
    <w:p w14:paraId="175691A0" w14:textId="77777777" w:rsidR="005633E0" w:rsidRDefault="00000000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Актуальность работы: данное исследование направлено на решение одной из важнейших проблем ИП – учет перемещения товаров, который является залогом точного и своевременного отражения остатков товаров.</w:t>
      </w:r>
    </w:p>
    <w:p w14:paraId="6F1D640A" w14:textId="77777777" w:rsidR="005633E0" w:rsidRDefault="00000000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Целью курсового проекта является проектирование и разработка программного средства, предназначенного для учета перемещения товаров между пунктами хранения и продаж для ведения оперативного учета остатков товаров.</w:t>
      </w:r>
    </w:p>
    <w:p w14:paraId="441137CF" w14:textId="018E8435" w:rsidR="005633E0" w:rsidRDefault="00000000" w:rsidP="00117A8B">
      <w:pPr>
        <w:shd w:val="clear" w:color="auto" w:fill="FFFFFF"/>
        <w:spacing w:line="400" w:lineRule="auto"/>
        <w:ind w:firstLine="851"/>
        <w:jc w:val="both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sz w:val="28"/>
          <w:szCs w:val="28"/>
        </w:rPr>
        <w:t>Для достижения поставленной цели используется следующий инструментарий: Microsoft SQL Server 2018, Visual Studio 2022 Community, Entity Framework.</w:t>
      </w:r>
    </w:p>
    <w:p w14:paraId="6396CC79" w14:textId="77777777" w:rsidR="005633E0" w:rsidRDefault="005633E0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B2F3AB7" w14:textId="77777777" w:rsidR="005633E0" w:rsidRDefault="005633E0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33F4F65" w14:textId="77777777" w:rsidR="00401AAB" w:rsidRPr="001B59D0" w:rsidRDefault="00401AAB" w:rsidP="00401AAB">
      <w:r w:rsidRPr="001B59D0">
        <w:rPr>
          <w:b/>
        </w:rPr>
        <w:t>Предметная область</w:t>
      </w:r>
      <w:r w:rsidRPr="001B59D0">
        <w:t xml:space="preserve">: Гостиница. </w:t>
      </w:r>
    </w:p>
    <w:p w14:paraId="4ED59F6C" w14:textId="77777777" w:rsidR="00401AAB" w:rsidRPr="001B59D0" w:rsidRDefault="00401AAB" w:rsidP="00401AAB">
      <w:r w:rsidRPr="001B59D0">
        <w:rPr>
          <w:highlight w:val="yellow"/>
        </w:rPr>
        <w:t>Номера</w:t>
      </w:r>
      <w:r w:rsidRPr="001B59D0">
        <w:t xml:space="preserve"> в </w:t>
      </w:r>
      <w:r w:rsidRPr="001B59D0">
        <w:rPr>
          <w:highlight w:val="yellow"/>
        </w:rPr>
        <w:t>мотеле</w:t>
      </w:r>
      <w:r w:rsidRPr="001B59D0">
        <w:t xml:space="preserve"> отличаются </w:t>
      </w:r>
      <w:r w:rsidRPr="001B59D0">
        <w:rPr>
          <w:highlight w:val="yellow"/>
        </w:rPr>
        <w:t>классом</w:t>
      </w:r>
      <w:r w:rsidRPr="001B59D0">
        <w:t xml:space="preserve">. </w:t>
      </w:r>
      <w:r w:rsidRPr="001B59D0">
        <w:rPr>
          <w:highlight w:val="yellow"/>
        </w:rPr>
        <w:t>Заявки</w:t>
      </w:r>
      <w:r w:rsidRPr="001B59D0">
        <w:t xml:space="preserve"> принимаются не ранее, чем за </w:t>
      </w:r>
      <w:r w:rsidRPr="001B59D0">
        <w:rPr>
          <w:highlight w:val="yellow"/>
        </w:rPr>
        <w:t>2 недели</w:t>
      </w:r>
      <w:r w:rsidRPr="001B59D0">
        <w:t xml:space="preserve"> до </w:t>
      </w:r>
      <w:r w:rsidRPr="001B59D0">
        <w:rPr>
          <w:highlight w:val="yellow"/>
        </w:rPr>
        <w:t>заселения</w:t>
      </w:r>
      <w:r w:rsidRPr="001B59D0">
        <w:t xml:space="preserve">. В </w:t>
      </w:r>
      <w:r w:rsidRPr="001B59D0">
        <w:rPr>
          <w:highlight w:val="yellow"/>
        </w:rPr>
        <w:t>заявке</w:t>
      </w:r>
      <w:r w:rsidRPr="001B59D0">
        <w:t xml:space="preserve"> указывается </w:t>
      </w:r>
      <w:r w:rsidRPr="001B59D0">
        <w:rPr>
          <w:highlight w:val="yellow"/>
        </w:rPr>
        <w:t>класс номера</w:t>
      </w:r>
      <w:r w:rsidRPr="001B59D0">
        <w:t xml:space="preserve">, желательная </w:t>
      </w:r>
      <w:r w:rsidRPr="001B59D0">
        <w:rPr>
          <w:highlight w:val="yellow"/>
        </w:rPr>
        <w:t>дата заселения</w:t>
      </w:r>
      <w:r w:rsidRPr="001B59D0">
        <w:t xml:space="preserve"> и </w:t>
      </w:r>
      <w:r w:rsidRPr="001B59D0">
        <w:rPr>
          <w:highlight w:val="yellow"/>
        </w:rPr>
        <w:t>продолжительность пребывания</w:t>
      </w:r>
      <w:r w:rsidRPr="001B59D0">
        <w:t xml:space="preserve"> в гостинице. </w:t>
      </w:r>
    </w:p>
    <w:p w14:paraId="7451C1E1" w14:textId="77777777" w:rsidR="00401AAB" w:rsidRPr="001B59D0" w:rsidRDefault="00401AAB" w:rsidP="00401AAB">
      <w:r w:rsidRPr="001B59D0">
        <w:rPr>
          <w:b/>
        </w:rPr>
        <w:t xml:space="preserve">Приложение должно предоставлять </w:t>
      </w:r>
      <w:r w:rsidRPr="00670E66">
        <w:rPr>
          <w:b/>
          <w:highlight w:val="yellow"/>
        </w:rPr>
        <w:t>пользователю</w:t>
      </w:r>
      <w:r w:rsidRPr="001B59D0">
        <w:rPr>
          <w:b/>
        </w:rPr>
        <w:t xml:space="preserve"> возможность выполнять следующие действия: </w:t>
      </w:r>
    </w:p>
    <w:p w14:paraId="7F87D829" w14:textId="77777777" w:rsidR="00401AAB" w:rsidRPr="001B59D0" w:rsidRDefault="00401AAB" w:rsidP="00401AAB">
      <w:pPr>
        <w:numPr>
          <w:ilvl w:val="1"/>
          <w:numId w:val="7"/>
        </w:numPr>
        <w:spacing w:after="160" w:line="259" w:lineRule="auto"/>
      </w:pPr>
      <w:r w:rsidRPr="001B59D0">
        <w:t xml:space="preserve">регистрировать </w:t>
      </w:r>
      <w:r w:rsidRPr="00670E66">
        <w:rPr>
          <w:highlight w:val="yellow"/>
        </w:rPr>
        <w:t>заявки</w:t>
      </w:r>
      <w:r w:rsidRPr="001B59D0">
        <w:t xml:space="preserve"> на </w:t>
      </w:r>
      <w:r w:rsidRPr="00670E66">
        <w:rPr>
          <w:highlight w:val="yellow"/>
        </w:rPr>
        <w:t>заселение</w:t>
      </w:r>
      <w:r w:rsidRPr="001B59D0">
        <w:t xml:space="preserve">; </w:t>
      </w:r>
    </w:p>
    <w:p w14:paraId="197C8DD0" w14:textId="77777777" w:rsidR="00401AAB" w:rsidRPr="001B59D0" w:rsidRDefault="00401AAB" w:rsidP="00401AAB">
      <w:pPr>
        <w:numPr>
          <w:ilvl w:val="1"/>
          <w:numId w:val="7"/>
        </w:numPr>
        <w:spacing w:after="160" w:line="259" w:lineRule="auto"/>
      </w:pPr>
      <w:r w:rsidRPr="001B59D0">
        <w:t xml:space="preserve">при отсутствии </w:t>
      </w:r>
      <w:r w:rsidRPr="00670E66">
        <w:rPr>
          <w:highlight w:val="yellow"/>
        </w:rPr>
        <w:t>свободных номеров</w:t>
      </w:r>
      <w:r w:rsidRPr="001B59D0">
        <w:t xml:space="preserve">, соответствующих поданной </w:t>
      </w:r>
      <w:r w:rsidRPr="00670E66">
        <w:rPr>
          <w:highlight w:val="yellow"/>
        </w:rPr>
        <w:t>заявке</w:t>
      </w:r>
      <w:r w:rsidRPr="001B59D0">
        <w:t xml:space="preserve">, предлагать либо </w:t>
      </w:r>
      <w:r w:rsidRPr="00670E66">
        <w:rPr>
          <w:highlight w:val="yellow"/>
        </w:rPr>
        <w:t>другую возможную дату заселения</w:t>
      </w:r>
      <w:r w:rsidRPr="001B59D0">
        <w:t xml:space="preserve">, либо </w:t>
      </w:r>
      <w:r w:rsidRPr="00ED4577">
        <w:rPr>
          <w:highlight w:val="yellow"/>
        </w:rPr>
        <w:t>возможный срок пребывания</w:t>
      </w:r>
      <w:r w:rsidRPr="001B59D0">
        <w:t xml:space="preserve"> для </w:t>
      </w:r>
      <w:r w:rsidRPr="00ED4577">
        <w:rPr>
          <w:highlight w:val="yellow"/>
        </w:rPr>
        <w:t>даты</w:t>
      </w:r>
      <w:r w:rsidRPr="001B59D0">
        <w:t xml:space="preserve">, указанной </w:t>
      </w:r>
      <w:r w:rsidRPr="00ED4577">
        <w:rPr>
          <w:highlight w:val="yellow"/>
        </w:rPr>
        <w:t>в заявке</w:t>
      </w:r>
      <w:r w:rsidRPr="001B59D0">
        <w:t xml:space="preserve">; </w:t>
      </w:r>
    </w:p>
    <w:p w14:paraId="5A593436" w14:textId="77777777" w:rsidR="00401AAB" w:rsidRPr="001B59D0" w:rsidRDefault="00401AAB" w:rsidP="00401AAB">
      <w:pPr>
        <w:numPr>
          <w:ilvl w:val="1"/>
          <w:numId w:val="7"/>
        </w:numPr>
        <w:spacing w:after="160" w:line="259" w:lineRule="auto"/>
      </w:pPr>
      <w:r w:rsidRPr="001B59D0">
        <w:t xml:space="preserve">выводить </w:t>
      </w:r>
      <w:r w:rsidRPr="00ED4577">
        <w:rPr>
          <w:highlight w:val="yellow"/>
        </w:rPr>
        <w:t>отчет заявках</w:t>
      </w:r>
      <w:r w:rsidRPr="001B59D0">
        <w:t xml:space="preserve">, принятых за </w:t>
      </w:r>
      <w:r w:rsidRPr="00ED4577">
        <w:rPr>
          <w:highlight w:val="yellow"/>
        </w:rPr>
        <w:t>указанный период</w:t>
      </w:r>
      <w:r w:rsidRPr="001B59D0">
        <w:t xml:space="preserve">; </w:t>
      </w:r>
    </w:p>
    <w:p w14:paraId="2B34D8AE" w14:textId="77777777" w:rsidR="00401AAB" w:rsidRPr="001B59D0" w:rsidRDefault="00401AAB" w:rsidP="00401AAB">
      <w:pPr>
        <w:numPr>
          <w:ilvl w:val="1"/>
          <w:numId w:val="7"/>
        </w:numPr>
        <w:spacing w:after="160" w:line="259" w:lineRule="auto"/>
      </w:pPr>
      <w:r w:rsidRPr="001B59D0">
        <w:t xml:space="preserve">выводить </w:t>
      </w:r>
      <w:r w:rsidRPr="00ED4577">
        <w:rPr>
          <w:highlight w:val="yellow"/>
        </w:rPr>
        <w:t>отчет свободных номерах</w:t>
      </w:r>
      <w:r w:rsidRPr="001B59D0">
        <w:t xml:space="preserve"> на </w:t>
      </w:r>
      <w:r w:rsidRPr="00ED4577">
        <w:rPr>
          <w:highlight w:val="yellow"/>
        </w:rPr>
        <w:t>указанную дату</w:t>
      </w:r>
      <w:r w:rsidRPr="001B59D0">
        <w:t xml:space="preserve">. </w:t>
      </w:r>
    </w:p>
    <w:p w14:paraId="2569559E" w14:textId="77777777" w:rsidR="00401AAB" w:rsidRPr="001B59D0" w:rsidRDefault="00401AAB" w:rsidP="00401AAB"/>
    <w:p w14:paraId="55065009" w14:textId="77777777" w:rsidR="00401AAB" w:rsidRPr="001B59D0" w:rsidRDefault="00401AAB" w:rsidP="00401AAB">
      <w:r w:rsidRPr="001B59D0">
        <w:rPr>
          <w:b/>
        </w:rPr>
        <w:t xml:space="preserve">Приложение должно выводить в виде </w:t>
      </w:r>
      <w:r w:rsidRPr="00ED4577">
        <w:rPr>
          <w:b/>
          <w:highlight w:val="yellow"/>
        </w:rPr>
        <w:t>диаграммы</w:t>
      </w:r>
      <w:r w:rsidRPr="001B59D0">
        <w:rPr>
          <w:b/>
        </w:rPr>
        <w:t xml:space="preserve"> следующие данные (на выбор)</w:t>
      </w:r>
      <w:r w:rsidRPr="001B59D0">
        <w:t xml:space="preserve">: </w:t>
      </w:r>
    </w:p>
    <w:p w14:paraId="6E39479A" w14:textId="77777777" w:rsidR="00401AAB" w:rsidRPr="001B59D0" w:rsidRDefault="00401AAB" w:rsidP="00401AAB">
      <w:pPr>
        <w:numPr>
          <w:ilvl w:val="1"/>
          <w:numId w:val="7"/>
        </w:numPr>
        <w:spacing w:after="160" w:line="259" w:lineRule="auto"/>
      </w:pPr>
      <w:r w:rsidRPr="00ED4577">
        <w:rPr>
          <w:highlight w:val="yellow"/>
        </w:rPr>
        <w:t>занятость номеров в указанный период</w:t>
      </w:r>
      <w:r w:rsidRPr="001B59D0">
        <w:t xml:space="preserve"> времени; </w:t>
      </w:r>
    </w:p>
    <w:p w14:paraId="267CD316" w14:textId="77777777" w:rsidR="00401AAB" w:rsidRDefault="00401AAB" w:rsidP="00401AAB">
      <w:pPr>
        <w:numPr>
          <w:ilvl w:val="1"/>
          <w:numId w:val="7"/>
        </w:numPr>
        <w:spacing w:after="160" w:line="259" w:lineRule="auto"/>
      </w:pPr>
      <w:r w:rsidRPr="00ED4577">
        <w:rPr>
          <w:highlight w:val="yellow"/>
        </w:rPr>
        <w:lastRenderedPageBreak/>
        <w:t>общая сумма денег</w:t>
      </w:r>
      <w:r w:rsidRPr="001B59D0">
        <w:t xml:space="preserve">, полученная за проживание в номерах </w:t>
      </w:r>
      <w:r w:rsidRPr="00ED4577">
        <w:rPr>
          <w:highlight w:val="yellow"/>
        </w:rPr>
        <w:t>по классам в указанный период времени</w:t>
      </w:r>
      <w:r w:rsidRPr="001B59D0">
        <w:t xml:space="preserve">. </w:t>
      </w:r>
    </w:p>
    <w:p w14:paraId="4DEC4284" w14:textId="77777777" w:rsidR="005633E0" w:rsidRDefault="005633E0">
      <w:pPr>
        <w:spacing w:line="480" w:lineRule="auto"/>
        <w:ind w:firstLine="567"/>
        <w:jc w:val="both"/>
        <w:rPr>
          <w:sz w:val="28"/>
          <w:szCs w:val="28"/>
        </w:rPr>
      </w:pPr>
    </w:p>
    <w:sectPr w:rsidR="005633E0"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1219DC" w14:textId="77777777" w:rsidR="00E05350" w:rsidRDefault="00E05350">
      <w:r>
        <w:separator/>
      </w:r>
    </w:p>
  </w:endnote>
  <w:endnote w:type="continuationSeparator" w:id="0">
    <w:p w14:paraId="4E0686EC" w14:textId="77777777" w:rsidR="00E05350" w:rsidRDefault="00E05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02414" w14:textId="77777777" w:rsidR="005633E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17A8B">
      <w:rPr>
        <w:noProof/>
        <w:color w:val="000000"/>
      </w:rPr>
      <w:t>4</w:t>
    </w:r>
    <w:r>
      <w:rPr>
        <w:color w:val="000000"/>
      </w:rPr>
      <w:fldChar w:fldCharType="end"/>
    </w:r>
  </w:p>
  <w:p w14:paraId="5C14D846" w14:textId="77777777" w:rsidR="005633E0" w:rsidRDefault="005633E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397040" w14:textId="77777777" w:rsidR="00E05350" w:rsidRDefault="00E05350">
      <w:r>
        <w:separator/>
      </w:r>
    </w:p>
  </w:footnote>
  <w:footnote w:type="continuationSeparator" w:id="0">
    <w:p w14:paraId="26D1C083" w14:textId="77777777" w:rsidR="00E05350" w:rsidRDefault="00E053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DA878" w14:textId="77777777" w:rsidR="005633E0" w:rsidRDefault="005633E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F32D5"/>
    <w:multiLevelType w:val="multilevel"/>
    <w:tmpl w:val="9314DA3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" w15:restartNumberingAfterBreak="0">
    <w:nsid w:val="03F33CAB"/>
    <w:multiLevelType w:val="multilevel"/>
    <w:tmpl w:val="63423C3A"/>
    <w:lvl w:ilvl="0">
      <w:start w:val="3"/>
      <w:numFmt w:val="decimal"/>
      <w:lvlText w:val="%1"/>
      <w:lvlJc w:val="left"/>
      <w:pPr>
        <w:ind w:left="927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AB6CF6"/>
    <w:multiLevelType w:val="multilevel"/>
    <w:tmpl w:val="EE2A60DC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F5D719F"/>
    <w:multiLevelType w:val="multilevel"/>
    <w:tmpl w:val="63D67EF0"/>
    <w:lvl w:ilvl="0">
      <w:start w:val="1"/>
      <w:numFmt w:val="decimal"/>
      <w:lvlText w:val="%1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1581866"/>
    <w:multiLevelType w:val="multilevel"/>
    <w:tmpl w:val="4ABEB704"/>
    <w:lvl w:ilvl="0">
      <w:start w:val="1"/>
      <w:numFmt w:val="bullet"/>
      <w:lvlText w:val="‐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1">
      <w:start w:val="1"/>
      <w:numFmt w:val="bullet"/>
      <w:lvlText w:val="‐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D4F238B"/>
    <w:multiLevelType w:val="multilevel"/>
    <w:tmpl w:val="694050FA"/>
    <w:lvl w:ilvl="0">
      <w:start w:val="1"/>
      <w:numFmt w:val="decimal"/>
      <w:lvlText w:val="%1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DA97065"/>
    <w:multiLevelType w:val="multilevel"/>
    <w:tmpl w:val="55F646B4"/>
    <w:lvl w:ilvl="0">
      <w:start w:val="1"/>
      <w:numFmt w:val="decimal"/>
      <w:lvlText w:val="%1."/>
      <w:lvlJc w:val="left"/>
      <w:pPr>
        <w:ind w:left="806" w:hanging="380"/>
      </w:pPr>
      <w:rPr>
        <w:rFonts w:ascii="Times New Roman" w:eastAsia="Times New Roman" w:hAnsi="Times New Roman" w:cs="Times New Roman"/>
        <w:b w:val="0"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09689730">
    <w:abstractNumId w:val="6"/>
  </w:num>
  <w:num w:numId="2" w16cid:durableId="1555503044">
    <w:abstractNumId w:val="3"/>
  </w:num>
  <w:num w:numId="3" w16cid:durableId="172690969">
    <w:abstractNumId w:val="5"/>
  </w:num>
  <w:num w:numId="4" w16cid:durableId="1112091311">
    <w:abstractNumId w:val="2"/>
  </w:num>
  <w:num w:numId="5" w16cid:durableId="1445076665">
    <w:abstractNumId w:val="1"/>
  </w:num>
  <w:num w:numId="6" w16cid:durableId="670714415">
    <w:abstractNumId w:val="0"/>
  </w:num>
  <w:num w:numId="7" w16cid:durableId="8222354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E0"/>
    <w:rsid w:val="000A6AB6"/>
    <w:rsid w:val="00117A8B"/>
    <w:rsid w:val="00401AAB"/>
    <w:rsid w:val="0042545A"/>
    <w:rsid w:val="004D7599"/>
    <w:rsid w:val="005633E0"/>
    <w:rsid w:val="006B3340"/>
    <w:rsid w:val="006C410C"/>
    <w:rsid w:val="008D09FC"/>
    <w:rsid w:val="00B83FF2"/>
    <w:rsid w:val="00C017FB"/>
    <w:rsid w:val="00E05350"/>
    <w:rsid w:val="00F53253"/>
    <w:rsid w:val="00F5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274F2"/>
  <w15:docId w15:val="{A7384621-F675-42D2-B5D8-E4FAEF6CE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83F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3FF2"/>
  </w:style>
  <w:style w:type="paragraph" w:styleId="Footer">
    <w:name w:val="footer"/>
    <w:basedOn w:val="Normal"/>
    <w:link w:val="FooterChar"/>
    <w:uiPriority w:val="99"/>
    <w:unhideWhenUsed/>
    <w:rsid w:val="00B83F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3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9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Sergey Kalevich</cp:lastModifiedBy>
  <cp:revision>7</cp:revision>
  <dcterms:created xsi:type="dcterms:W3CDTF">2025-01-11T16:25:00Z</dcterms:created>
  <dcterms:modified xsi:type="dcterms:W3CDTF">2025-01-11T18:14:00Z</dcterms:modified>
</cp:coreProperties>
</file>