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3843F" w14:textId="77777777" w:rsidR="00F926C6" w:rsidRDefault="00C400A1">
      <w:pPr>
        <w:spacing w:after="80"/>
        <w:jc w:val="center"/>
      </w:pPr>
      <w:r>
        <w:rPr>
          <w:b/>
          <w:color w:val="1B365D"/>
          <w:sz w:val="44"/>
        </w:rPr>
        <w:t>ACADEMIA JAVA BACKEND — SPRING BOOT 4.1.x</w:t>
      </w:r>
    </w:p>
    <w:p w14:paraId="3EB53390" w14:textId="77777777" w:rsidR="00F926C6" w:rsidRPr="002E01ED" w:rsidRDefault="00C400A1">
      <w:pPr>
        <w:spacing w:after="360"/>
        <w:jc w:val="center"/>
        <w:rPr>
          <w:lang w:val="pt-PT"/>
        </w:rPr>
      </w:pPr>
      <w:r w:rsidRPr="002E01ED">
        <w:rPr>
          <w:i/>
          <w:color w:val="4A777A"/>
          <w:sz w:val="26"/>
          <w:lang w:val="pt-PT"/>
        </w:rPr>
        <w:t>Atividade Prática • Aula 1: REST Básico, Annotations e Coleções em Memória</w:t>
      </w:r>
      <w:r w:rsidRPr="002E01ED">
        <w:rPr>
          <w:i/>
          <w:color w:val="4A777A"/>
          <w:sz w:val="26"/>
          <w:lang w:val="pt-PT"/>
        </w:rPr>
        <w:br/>
        <w:t>Projeto Transversal: MyMovies API</w:t>
      </w:r>
    </w:p>
    <w:p w14:paraId="4887EA83" w14:textId="77777777" w:rsidR="00F926C6" w:rsidRPr="002E01ED" w:rsidRDefault="00C400A1">
      <w:pPr>
        <w:keepNext/>
        <w:spacing w:before="360" w:after="120"/>
        <w:rPr>
          <w:lang w:val="pt-PT"/>
        </w:rPr>
      </w:pPr>
      <w:r w:rsidRPr="002E01ED">
        <w:rPr>
          <w:b/>
          <w:color w:val="1B365D"/>
          <w:sz w:val="32"/>
          <w:lang w:val="pt-PT"/>
        </w:rPr>
        <w:t>1. Lembrete Teórico Conciso (Conceitos da Aula 1)</w:t>
      </w:r>
    </w:p>
    <w:p w14:paraId="213C7D35" w14:textId="77777777" w:rsidR="00F926C6" w:rsidRPr="002E01ED" w:rsidRDefault="00C400A1">
      <w:pPr>
        <w:spacing w:after="120"/>
        <w:rPr>
          <w:lang w:val="pt-PT"/>
        </w:rPr>
      </w:pPr>
      <w:r w:rsidRPr="002E01ED">
        <w:rPr>
          <w:lang w:val="pt-PT"/>
        </w:rPr>
        <w:t>Antes de iniciar a implementação do desafio, revise os conceitos fundamentais que suportam a criação de endpoints HTTP no Spring Boot:</w:t>
      </w:r>
    </w:p>
    <w:p w14:paraId="289C1706" w14:textId="77777777" w:rsidR="00F926C6" w:rsidRPr="002E01ED" w:rsidRDefault="00C400A1">
      <w:pPr>
        <w:pStyle w:val="Listacommarcas"/>
        <w:spacing w:after="60"/>
        <w:rPr>
          <w:lang w:val="pt-PT"/>
        </w:rPr>
      </w:pPr>
      <w:r w:rsidRPr="002E01ED">
        <w:rPr>
          <w:b/>
          <w:color w:val="1B365D"/>
          <w:lang w:val="pt-PT"/>
        </w:rPr>
        <w:t>@RestController:</w:t>
      </w:r>
      <w:r w:rsidRPr="002E01ED">
        <w:rPr>
          <w:lang w:val="pt-PT"/>
        </w:rPr>
        <w:t xml:space="preserve"> Define que a classe Java é um componente gerenciado pelo Spring MVC para receber requisições web e serializar o retorno dos métodos diretamente no corpo da resposta HTTP (JSON).</w:t>
      </w:r>
    </w:p>
    <w:p w14:paraId="072C0093" w14:textId="77777777" w:rsidR="00F926C6" w:rsidRPr="002E01ED" w:rsidRDefault="00C400A1">
      <w:pPr>
        <w:pStyle w:val="Listacommarcas"/>
        <w:spacing w:after="60"/>
        <w:rPr>
          <w:lang w:val="pt-PT"/>
        </w:rPr>
      </w:pPr>
      <w:r w:rsidRPr="002E01ED">
        <w:rPr>
          <w:b/>
          <w:color w:val="1B365D"/>
          <w:lang w:val="pt-PT"/>
        </w:rPr>
        <w:t>@RequestMapping("/api/movies"):</w:t>
      </w:r>
      <w:r w:rsidRPr="002E01ED">
        <w:rPr>
          <w:lang w:val="pt-PT"/>
        </w:rPr>
        <w:t xml:space="preserve"> Define o prefixo base da rota da API para o recurso de domínio (ex: /api/movies).</w:t>
      </w:r>
    </w:p>
    <w:p w14:paraId="3E1EAE24" w14:textId="77777777" w:rsidR="00F926C6" w:rsidRPr="002E01ED" w:rsidRDefault="00C400A1">
      <w:pPr>
        <w:pStyle w:val="Listacommarcas"/>
        <w:spacing w:after="60"/>
        <w:rPr>
          <w:lang w:val="pt-PT"/>
        </w:rPr>
      </w:pPr>
      <w:r w:rsidRPr="002E01ED">
        <w:rPr>
          <w:b/>
          <w:color w:val="1B365D"/>
          <w:lang w:val="pt-PT"/>
        </w:rPr>
        <w:t>@GetMapping:</w:t>
      </w:r>
      <w:r w:rsidRPr="002E01ED">
        <w:rPr>
          <w:lang w:val="pt-PT"/>
        </w:rPr>
        <w:t xml:space="preserve"> Mapeia requisições do verbo HTTP GET para o método Java anotado.</w:t>
      </w:r>
    </w:p>
    <w:p w14:paraId="3A0B7165" w14:textId="77777777" w:rsidR="00F926C6" w:rsidRPr="002E01ED" w:rsidRDefault="00C400A1">
      <w:pPr>
        <w:pStyle w:val="Listacommarcas"/>
        <w:spacing w:after="60"/>
        <w:rPr>
          <w:lang w:val="pt-PT"/>
        </w:rPr>
      </w:pPr>
      <w:r w:rsidRPr="002E01ED">
        <w:rPr>
          <w:b/>
          <w:color w:val="1B365D"/>
          <w:lang w:val="pt-PT"/>
        </w:rPr>
        <w:t>@PathVariable:</w:t>
      </w:r>
      <w:r w:rsidRPr="002E01ED">
        <w:rPr>
          <w:lang w:val="pt-PT"/>
        </w:rPr>
        <w:t xml:space="preserve"> Extrai variáveis informadas diretamente no caminho do URI (ex: /api/movies/{id}). É a forma padrão do REST para identificar um recurso individualizado.</w:t>
      </w:r>
    </w:p>
    <w:p w14:paraId="640A131F" w14:textId="77777777" w:rsidR="00F926C6" w:rsidRDefault="00C400A1">
      <w:pPr>
        <w:pStyle w:val="Listacommarcas"/>
        <w:spacing w:after="60"/>
      </w:pPr>
      <w:r w:rsidRPr="002E01ED">
        <w:rPr>
          <w:b/>
          <w:color w:val="1B365D"/>
          <w:lang w:val="pt-PT"/>
        </w:rPr>
        <w:t>@RequestParam:</w:t>
      </w:r>
      <w:r w:rsidRPr="002E01ED">
        <w:rPr>
          <w:lang w:val="pt-PT"/>
        </w:rPr>
        <w:t xml:space="preserve"> Captura parâmetros de consulta (query parameters) enviados após a interrogação na URL (ex: /api/movies/search?title=matrix). </w:t>
      </w:r>
      <w:r>
        <w:t>Ideal para filtros e pesquisas opcionais.</w:t>
      </w:r>
    </w:p>
    <w:p w14:paraId="718C6786" w14:textId="77777777" w:rsidR="00F926C6" w:rsidRDefault="00C400A1">
      <w:pPr>
        <w:pStyle w:val="Listacommarcas"/>
        <w:spacing w:after="60"/>
      </w:pPr>
      <w:r>
        <w:rPr>
          <w:b/>
          <w:color w:val="1B365D"/>
        </w:rPr>
        <w:t>Java 21 Record:</w:t>
      </w:r>
      <w:r>
        <w:t xml:space="preserve"> Estrutura imutável introduzida no Java moderno para representar dados sem boilerplate de getters, setters, equals e hashCode (ex: public record Movie(Long id, String title, String director, Integer year) {}).</w:t>
      </w:r>
    </w:p>
    <w:p w14:paraId="326C62A9" w14:textId="77777777" w:rsidR="00F926C6" w:rsidRPr="002E01ED" w:rsidRDefault="00C400A1">
      <w:pPr>
        <w:pStyle w:val="Listacommarcas"/>
        <w:spacing w:after="60"/>
        <w:rPr>
          <w:lang w:val="pt-PT"/>
        </w:rPr>
      </w:pPr>
      <w:r w:rsidRPr="002E01ED">
        <w:rPr>
          <w:b/>
          <w:color w:val="1B365D"/>
          <w:lang w:val="pt-PT"/>
        </w:rPr>
        <w:t>Stream API:</w:t>
      </w:r>
      <w:r w:rsidRPr="002E01ED">
        <w:rPr>
          <w:lang w:val="pt-PT"/>
        </w:rPr>
        <w:t xml:space="preserve"> Utilização da Stream API do Java (movies.stream().filter(...).toList()) para filtrar coleções em memória de forma funcional e declarativa.</w:t>
      </w:r>
    </w:p>
    <w:p w14:paraId="0311C54A" w14:textId="77777777" w:rsidR="00F926C6" w:rsidRPr="002E01ED" w:rsidRDefault="00C400A1">
      <w:pPr>
        <w:pStyle w:val="Listacommarcas"/>
        <w:spacing w:after="60"/>
        <w:rPr>
          <w:lang w:val="pt-PT"/>
        </w:rPr>
      </w:pPr>
      <w:r w:rsidRPr="002E01ED">
        <w:rPr>
          <w:b/>
          <w:color w:val="1B365D"/>
          <w:lang w:val="pt-PT"/>
        </w:rPr>
        <w:t>Serialização JSON:</w:t>
      </w:r>
      <w:r w:rsidRPr="002E01ED">
        <w:rPr>
          <w:lang w:val="pt-PT"/>
        </w:rPr>
        <w:t xml:space="preserve"> A biblioteca Jackson (integrada ao spring-boot-starter-web) converte automaticamente objetos e records Java retornados pelos controladores em JSON entregue ao cliente.</w:t>
      </w:r>
    </w:p>
    <w:p w14:paraId="5BCA5DD4" w14:textId="77777777" w:rsidR="00F926C6" w:rsidRPr="002E01ED" w:rsidRDefault="00C400A1">
      <w:pPr>
        <w:keepNext/>
        <w:spacing w:before="360" w:after="120"/>
        <w:rPr>
          <w:lang w:val="pt-PT"/>
        </w:rPr>
      </w:pPr>
      <w:r w:rsidRPr="002E01ED">
        <w:rPr>
          <w:b/>
          <w:color w:val="1B365D"/>
          <w:sz w:val="32"/>
          <w:lang w:val="pt-PT"/>
        </w:rPr>
        <w:t>2. Enunciado da Atividade Prática (Passo a Passo)</w:t>
      </w:r>
    </w:p>
    <w:p w14:paraId="7D7E85D3" w14:textId="77777777" w:rsidR="00F926C6" w:rsidRPr="002E01ED" w:rsidRDefault="00C400A1">
      <w:pPr>
        <w:spacing w:after="120"/>
        <w:rPr>
          <w:lang w:val="pt-PT"/>
        </w:rPr>
      </w:pPr>
      <w:r w:rsidRPr="002E01ED">
        <w:rPr>
          <w:lang w:val="pt-PT"/>
        </w:rPr>
        <w:t>O objetivo deste exercício é consolidar a criação de rotas REST de leitura para o catálogo da aplicação MyMovies. Você criará um controlador capaz de listar filmes, buscar por ID único e realizar buscas parciais por título.</w:t>
      </w:r>
    </w:p>
    <w:p w14:paraId="79E0F180" w14:textId="77777777" w:rsidR="00F926C6" w:rsidRPr="002E01ED" w:rsidRDefault="00C400A1">
      <w:pPr>
        <w:keepNext/>
        <w:spacing w:before="240" w:after="80"/>
        <w:rPr>
          <w:lang w:val="pt-PT"/>
        </w:rPr>
      </w:pPr>
      <w:r w:rsidRPr="002E01ED">
        <w:rPr>
          <w:b/>
          <w:color w:val="4A777A"/>
          <w:sz w:val="26"/>
          <w:lang w:val="pt-PT"/>
        </w:rPr>
        <w:t>Requisitos Funcionais da API</w:t>
      </w:r>
    </w:p>
    <w:p w14:paraId="459DB376" w14:textId="77777777" w:rsidR="00F926C6" w:rsidRPr="002E01ED" w:rsidRDefault="00C400A1">
      <w:pPr>
        <w:spacing w:after="120"/>
        <w:rPr>
          <w:lang w:val="pt-PT"/>
        </w:rPr>
      </w:pPr>
      <w:r w:rsidRPr="002E01ED">
        <w:rPr>
          <w:lang w:val="pt-PT"/>
        </w:rPr>
        <w:t>Sua API deve expor exatamente as três capacidades de consulta descritas na tabela abaixo: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592"/>
        <w:gridCol w:w="2304"/>
        <w:gridCol w:w="3312"/>
      </w:tblGrid>
      <w:tr w:rsidR="00F926C6" w14:paraId="5943024E" w14:textId="77777777">
        <w:trPr>
          <w:jc w:val="center"/>
        </w:trPr>
        <w:tc>
          <w:tcPr>
            <w:tcW w:w="1152" w:type="dxa"/>
            <w:shd w:val="clear" w:color="auto" w:fill="1B365D"/>
          </w:tcPr>
          <w:p w14:paraId="4DFA885D" w14:textId="77777777" w:rsidR="00F926C6" w:rsidRDefault="00C400A1">
            <w:r>
              <w:rPr>
                <w:b/>
                <w:color w:val="FFFFFF"/>
              </w:rPr>
              <w:t>Método</w:t>
            </w:r>
          </w:p>
        </w:tc>
        <w:tc>
          <w:tcPr>
            <w:tcW w:w="2592" w:type="dxa"/>
            <w:shd w:val="clear" w:color="auto" w:fill="1B365D"/>
          </w:tcPr>
          <w:p w14:paraId="1F4E311A" w14:textId="77777777" w:rsidR="00F926C6" w:rsidRDefault="00C400A1">
            <w:r>
              <w:rPr>
                <w:b/>
                <w:color w:val="FFFFFF"/>
              </w:rPr>
              <w:t>Endpoint / Rota</w:t>
            </w:r>
          </w:p>
        </w:tc>
        <w:tc>
          <w:tcPr>
            <w:tcW w:w="2304" w:type="dxa"/>
            <w:shd w:val="clear" w:color="auto" w:fill="1B365D"/>
          </w:tcPr>
          <w:p w14:paraId="15BE79B4" w14:textId="77777777" w:rsidR="00F926C6" w:rsidRDefault="00C400A1">
            <w:r>
              <w:rPr>
                <w:b/>
                <w:color w:val="FFFFFF"/>
              </w:rPr>
              <w:t>Parâmetro</w:t>
            </w:r>
          </w:p>
        </w:tc>
        <w:tc>
          <w:tcPr>
            <w:tcW w:w="3312" w:type="dxa"/>
            <w:shd w:val="clear" w:color="auto" w:fill="1B365D"/>
          </w:tcPr>
          <w:p w14:paraId="474FBE44" w14:textId="77777777" w:rsidR="00F926C6" w:rsidRDefault="00C400A1">
            <w:r>
              <w:rPr>
                <w:b/>
                <w:color w:val="FFFFFF"/>
              </w:rPr>
              <w:t>Descrição / Comportamento Esperado</w:t>
            </w:r>
          </w:p>
        </w:tc>
      </w:tr>
      <w:tr w:rsidR="00F926C6" w:rsidRPr="002E01ED" w14:paraId="7C731B5A" w14:textId="77777777">
        <w:trPr>
          <w:jc w:val="center"/>
        </w:trPr>
        <w:tc>
          <w:tcPr>
            <w:tcW w:w="1152" w:type="dxa"/>
          </w:tcPr>
          <w:p w14:paraId="7ABC4EBD" w14:textId="77777777" w:rsidR="00F926C6" w:rsidRDefault="00C400A1">
            <w:pPr>
              <w:spacing w:before="60" w:after="60"/>
            </w:pPr>
            <w:r>
              <w:rPr>
                <w:b/>
                <w:color w:val="10B981"/>
              </w:rPr>
              <w:lastRenderedPageBreak/>
              <w:t>GET</w:t>
            </w:r>
          </w:p>
        </w:tc>
        <w:tc>
          <w:tcPr>
            <w:tcW w:w="2592" w:type="dxa"/>
          </w:tcPr>
          <w:p w14:paraId="252591C9" w14:textId="77777777" w:rsidR="00F926C6" w:rsidRDefault="00C400A1">
            <w:pPr>
              <w:spacing w:before="60" w:after="60"/>
            </w:pPr>
            <w:r>
              <w:rPr>
                <w:rFonts w:ascii="Consolas" w:hAnsi="Consolas"/>
                <w:sz w:val="19"/>
              </w:rPr>
              <w:t>/api/movies</w:t>
            </w:r>
          </w:p>
        </w:tc>
        <w:tc>
          <w:tcPr>
            <w:tcW w:w="2304" w:type="dxa"/>
          </w:tcPr>
          <w:p w14:paraId="2D569FDE" w14:textId="77777777" w:rsidR="00F926C6" w:rsidRDefault="00C400A1">
            <w:pPr>
              <w:spacing w:before="60" w:after="60"/>
            </w:pPr>
            <w:r>
              <w:t>Nenhum</w:t>
            </w:r>
          </w:p>
        </w:tc>
        <w:tc>
          <w:tcPr>
            <w:tcW w:w="3312" w:type="dxa"/>
          </w:tcPr>
          <w:p w14:paraId="6F3FC4F0" w14:textId="77777777" w:rsidR="00F926C6" w:rsidRPr="002E01ED" w:rsidRDefault="00C400A1">
            <w:pPr>
              <w:spacing w:before="60" w:after="60"/>
              <w:rPr>
                <w:lang w:val="pt-PT"/>
              </w:rPr>
            </w:pPr>
            <w:r w:rsidRPr="002E01ED">
              <w:rPr>
                <w:lang w:val="pt-PT"/>
              </w:rPr>
              <w:t>Retorna a lista completa com todos os filmes em memória.</w:t>
            </w:r>
          </w:p>
        </w:tc>
      </w:tr>
      <w:tr w:rsidR="00F926C6" w:rsidRPr="002E01ED" w14:paraId="0E41CA2E" w14:textId="77777777">
        <w:trPr>
          <w:jc w:val="center"/>
        </w:trPr>
        <w:tc>
          <w:tcPr>
            <w:tcW w:w="1152" w:type="dxa"/>
            <w:shd w:val="clear" w:color="auto" w:fill="F9FAFB"/>
          </w:tcPr>
          <w:p w14:paraId="66ED48C0" w14:textId="77777777" w:rsidR="00F926C6" w:rsidRDefault="00C400A1">
            <w:pPr>
              <w:spacing w:before="60" w:after="60"/>
            </w:pPr>
            <w:r>
              <w:rPr>
                <w:b/>
                <w:color w:val="10B981"/>
              </w:rPr>
              <w:t>GET</w:t>
            </w:r>
          </w:p>
        </w:tc>
        <w:tc>
          <w:tcPr>
            <w:tcW w:w="2592" w:type="dxa"/>
            <w:shd w:val="clear" w:color="auto" w:fill="F9FAFB"/>
          </w:tcPr>
          <w:p w14:paraId="380CCDBC" w14:textId="77777777" w:rsidR="00F926C6" w:rsidRDefault="00C400A1">
            <w:pPr>
              <w:spacing w:before="60" w:after="60"/>
            </w:pPr>
            <w:r>
              <w:rPr>
                <w:rFonts w:ascii="Consolas" w:hAnsi="Consolas"/>
                <w:sz w:val="19"/>
              </w:rPr>
              <w:t>/api/movies/{id}</w:t>
            </w:r>
          </w:p>
        </w:tc>
        <w:tc>
          <w:tcPr>
            <w:tcW w:w="2304" w:type="dxa"/>
            <w:shd w:val="clear" w:color="auto" w:fill="F9FAFB"/>
          </w:tcPr>
          <w:p w14:paraId="5E3D72EC" w14:textId="77777777" w:rsidR="00F926C6" w:rsidRDefault="00C400A1">
            <w:pPr>
              <w:spacing w:before="60" w:after="60"/>
            </w:pPr>
            <w:r>
              <w:t>id (Path Variable)</w:t>
            </w:r>
          </w:p>
        </w:tc>
        <w:tc>
          <w:tcPr>
            <w:tcW w:w="3312" w:type="dxa"/>
            <w:shd w:val="clear" w:color="auto" w:fill="F9FAFB"/>
          </w:tcPr>
          <w:p w14:paraId="766EA877" w14:textId="77777777" w:rsidR="00F926C6" w:rsidRPr="002E01ED" w:rsidRDefault="00C400A1">
            <w:pPr>
              <w:spacing w:before="60" w:after="60"/>
              <w:rPr>
                <w:lang w:val="pt-PT"/>
              </w:rPr>
            </w:pPr>
            <w:r w:rsidRPr="002E01ED">
              <w:rPr>
                <w:lang w:val="pt-PT"/>
              </w:rPr>
              <w:t>Busca o filme correspondente ao ID. Retorna o objeto Movie ou null se não encontrar.</w:t>
            </w:r>
          </w:p>
        </w:tc>
      </w:tr>
      <w:tr w:rsidR="00F926C6" w:rsidRPr="002E01ED" w14:paraId="7DFDFC8C" w14:textId="77777777">
        <w:trPr>
          <w:jc w:val="center"/>
        </w:trPr>
        <w:tc>
          <w:tcPr>
            <w:tcW w:w="1152" w:type="dxa"/>
          </w:tcPr>
          <w:p w14:paraId="0CF5FE63" w14:textId="77777777" w:rsidR="00F926C6" w:rsidRDefault="00C400A1">
            <w:pPr>
              <w:spacing w:before="60" w:after="60"/>
            </w:pPr>
            <w:r>
              <w:rPr>
                <w:b/>
                <w:color w:val="10B981"/>
              </w:rPr>
              <w:t>GET</w:t>
            </w:r>
          </w:p>
        </w:tc>
        <w:tc>
          <w:tcPr>
            <w:tcW w:w="2592" w:type="dxa"/>
          </w:tcPr>
          <w:p w14:paraId="542CCDDE" w14:textId="77777777" w:rsidR="00F926C6" w:rsidRDefault="00C400A1">
            <w:pPr>
              <w:spacing w:before="60" w:after="60"/>
            </w:pPr>
            <w:r>
              <w:rPr>
                <w:rFonts w:ascii="Consolas" w:hAnsi="Consolas"/>
                <w:sz w:val="19"/>
              </w:rPr>
              <w:t>/api/movies/search</w:t>
            </w:r>
          </w:p>
        </w:tc>
        <w:tc>
          <w:tcPr>
            <w:tcW w:w="2304" w:type="dxa"/>
          </w:tcPr>
          <w:p w14:paraId="55E29670" w14:textId="77777777" w:rsidR="00F926C6" w:rsidRDefault="00C400A1">
            <w:pPr>
              <w:spacing w:before="60" w:after="60"/>
            </w:pPr>
            <w:r>
              <w:t>title (Query Param)</w:t>
            </w:r>
          </w:p>
        </w:tc>
        <w:tc>
          <w:tcPr>
            <w:tcW w:w="3312" w:type="dxa"/>
          </w:tcPr>
          <w:p w14:paraId="70B229E4" w14:textId="77777777" w:rsidR="00F926C6" w:rsidRPr="002E01ED" w:rsidRDefault="00C400A1">
            <w:pPr>
              <w:spacing w:before="60" w:after="60"/>
              <w:rPr>
                <w:lang w:val="pt-PT"/>
              </w:rPr>
            </w:pPr>
            <w:r w:rsidRPr="002E01ED">
              <w:rPr>
                <w:lang w:val="pt-PT"/>
              </w:rPr>
              <w:t>Retorna uma lista contendo os filmes cujo título contenha o texto informado (busca case-insensitive).</w:t>
            </w:r>
          </w:p>
        </w:tc>
      </w:tr>
    </w:tbl>
    <w:p w14:paraId="13CE7648" w14:textId="77777777" w:rsidR="00F926C6" w:rsidRPr="002E01ED" w:rsidRDefault="00F926C6">
      <w:pPr>
        <w:spacing w:after="120"/>
        <w:rPr>
          <w:lang w:val="pt-PT"/>
        </w:rPr>
      </w:pPr>
    </w:p>
    <w:p w14:paraId="729C5F87" w14:textId="77777777" w:rsidR="00F926C6" w:rsidRDefault="00C400A1">
      <w:pPr>
        <w:keepNext/>
        <w:spacing w:before="240" w:after="80"/>
      </w:pPr>
      <w:r>
        <w:rPr>
          <w:b/>
          <w:color w:val="4A777A"/>
          <w:sz w:val="26"/>
        </w:rPr>
        <w:t>Roteiro Guiado de Execução</w:t>
      </w:r>
    </w:p>
    <w:p w14:paraId="7409A0CC" w14:textId="77777777" w:rsidR="00F926C6" w:rsidRDefault="00C400A1">
      <w:pPr>
        <w:pStyle w:val="Listacommarcas"/>
        <w:spacing w:after="60"/>
      </w:pPr>
      <w:r>
        <w:rPr>
          <w:b/>
          <w:color w:val="1B365D"/>
        </w:rPr>
        <w:t>Passo 1 — Modelo:</w:t>
      </w:r>
      <w:r>
        <w:t xml:space="preserve"> No pacote com.academia.mymovies.model, crie o record Movie com os atributos id (Long), title (String), director (String) e year (Integer).</w:t>
      </w:r>
    </w:p>
    <w:p w14:paraId="306A9B89" w14:textId="77777777" w:rsidR="00F926C6" w:rsidRPr="002E01ED" w:rsidRDefault="00C400A1">
      <w:pPr>
        <w:pStyle w:val="Listacommarcas"/>
        <w:spacing w:after="60"/>
        <w:rPr>
          <w:lang w:val="pt-PT"/>
        </w:rPr>
      </w:pPr>
      <w:r w:rsidRPr="002E01ED">
        <w:rPr>
          <w:b/>
          <w:color w:val="1B365D"/>
          <w:lang w:val="pt-PT"/>
        </w:rPr>
        <w:t>Passo 2 — Controlador:</w:t>
      </w:r>
      <w:r w:rsidRPr="002E01ED">
        <w:rPr>
          <w:lang w:val="pt-PT"/>
        </w:rPr>
        <w:t xml:space="preserve"> No pacote com.academia.mymovies.controller, crie a classe MovieController anotada com @RestController e @RequestMapping("/api/movies"). Inicialize em memória uma lista fixa contendo filmes de teste.</w:t>
      </w:r>
    </w:p>
    <w:p w14:paraId="04DDA021" w14:textId="77777777" w:rsidR="00F926C6" w:rsidRPr="002E01ED" w:rsidRDefault="00C400A1">
      <w:pPr>
        <w:pStyle w:val="Listacommarcas"/>
        <w:spacing w:after="60"/>
        <w:rPr>
          <w:lang w:val="pt-PT"/>
        </w:rPr>
      </w:pPr>
      <w:r w:rsidRPr="002E01ED">
        <w:rPr>
          <w:b/>
          <w:color w:val="1B365D"/>
          <w:lang w:val="pt-PT"/>
        </w:rPr>
        <w:t>Passo 3 — Endpoint Listar:</w:t>
      </w:r>
      <w:r w:rsidRPr="002E01ED">
        <w:rPr>
          <w:lang w:val="pt-PT"/>
        </w:rPr>
        <w:t xml:space="preserve"> Crie o método listAll() anotado com @GetMapping que retorna List&lt;Movie&gt;.</w:t>
      </w:r>
    </w:p>
    <w:p w14:paraId="4554BECC" w14:textId="77777777" w:rsidR="00F926C6" w:rsidRPr="002E01ED" w:rsidRDefault="00C400A1">
      <w:pPr>
        <w:pStyle w:val="Listacommarcas"/>
        <w:spacing w:after="60"/>
        <w:rPr>
          <w:lang w:val="pt-PT"/>
        </w:rPr>
      </w:pPr>
      <w:r w:rsidRPr="002E01ED">
        <w:rPr>
          <w:b/>
          <w:color w:val="1B365D"/>
          <w:lang w:val="pt-PT"/>
        </w:rPr>
        <w:t>Passo 4 — Endpoint Por ID:</w:t>
      </w:r>
      <w:r w:rsidRPr="002E01ED">
        <w:rPr>
          <w:lang w:val="pt-PT"/>
        </w:rPr>
        <w:t xml:space="preserve"> Crie o método getById(@PathVariable Long id) anotado com @GetMapping("/{id}") que utiliza Stream para localizar o filme pelo ID.</w:t>
      </w:r>
    </w:p>
    <w:p w14:paraId="5F286369" w14:textId="77777777" w:rsidR="00F926C6" w:rsidRDefault="00C400A1">
      <w:pPr>
        <w:pStyle w:val="Listacommarcas"/>
        <w:spacing w:after="60"/>
      </w:pPr>
      <w:r w:rsidRPr="002E01ED">
        <w:rPr>
          <w:b/>
          <w:color w:val="1B365D"/>
          <w:lang w:val="pt-PT"/>
        </w:rPr>
        <w:t>Passo 5 — Endpoint Busca por Título:</w:t>
      </w:r>
      <w:r w:rsidRPr="002E01ED">
        <w:rPr>
          <w:lang w:val="pt-PT"/>
        </w:rPr>
        <w:t xml:space="preserve"> Crie o método searchByTitle(@RequestParam(required = false) String title) anotado com @GetMapping("/search"). </w:t>
      </w:r>
      <w:r>
        <w:t>Utilize Stream e .toLowerCase().contains(...) para permitir pesquisas flexíveis.</w:t>
      </w:r>
    </w:p>
    <w:p w14:paraId="2B7AA20A" w14:textId="77777777" w:rsidR="00F926C6" w:rsidRPr="002E01ED" w:rsidRDefault="00C400A1">
      <w:pPr>
        <w:pStyle w:val="Listacommarcas"/>
        <w:spacing w:after="60"/>
        <w:rPr>
          <w:lang w:val="pt-PT"/>
        </w:rPr>
      </w:pPr>
      <w:r w:rsidRPr="002E01ED">
        <w:rPr>
          <w:b/>
          <w:color w:val="1B365D"/>
          <w:lang w:val="pt-PT"/>
        </w:rPr>
        <w:t>Passo 6 — Validação:</w:t>
      </w:r>
      <w:r w:rsidRPr="002E01ED">
        <w:rPr>
          <w:lang w:val="pt-PT"/>
        </w:rPr>
        <w:t xml:space="preserve"> Execute a classe MyMoviesApplication no IntelliJ, verifique se o Tomcat subiu na porta 8080 e valide os testes pelo navegador web ou via coleção no cliente HTTP Bruno.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926C6" w:rsidRPr="002E01ED" w14:paraId="1A718603" w14:textId="77777777">
        <w:trPr>
          <w:jc w:val="center"/>
        </w:trPr>
        <w:tc>
          <w:tcPr>
            <w:tcW w:w="9360" w:type="dxa"/>
            <w:tcBorders>
              <w:left w:val="single" w:sz="24" w:space="0" w:color="D96B27"/>
            </w:tcBorders>
            <w:shd w:val="clear" w:color="auto" w:fill="FEF3C7"/>
          </w:tcPr>
          <w:p w14:paraId="1AA72CE1" w14:textId="77777777" w:rsidR="00F926C6" w:rsidRPr="002E01ED" w:rsidRDefault="00C400A1">
            <w:pPr>
              <w:spacing w:before="80" w:after="80"/>
              <w:rPr>
                <w:lang w:val="pt-PT"/>
              </w:rPr>
            </w:pPr>
            <w:r w:rsidRPr="002E01ED">
              <w:rPr>
                <w:b/>
                <w:color w:val="B45309"/>
                <w:lang w:val="pt-PT"/>
              </w:rPr>
              <w:t xml:space="preserve">DICA DE IMPLEMENTAÇÃO: </w:t>
            </w:r>
            <w:r w:rsidRPr="002E01ED">
              <w:rPr>
                <w:color w:val="78350F"/>
                <w:lang w:val="pt-PT"/>
              </w:rPr>
              <w:t>Garantir que a busca por título seja insensível a maiúsculas/minúsculas (.toLowerCase()) e que retorne todos os filmes caso o parâmetro title não seja informado.</w:t>
            </w:r>
          </w:p>
        </w:tc>
      </w:tr>
    </w:tbl>
    <w:p w14:paraId="102EE581" w14:textId="77777777" w:rsidR="00F926C6" w:rsidRPr="002E01ED" w:rsidRDefault="00F926C6">
      <w:pPr>
        <w:spacing w:after="120"/>
        <w:rPr>
          <w:lang w:val="pt-PT"/>
        </w:rPr>
      </w:pPr>
    </w:p>
    <w:p w14:paraId="7227331E" w14:textId="77777777" w:rsidR="00F926C6" w:rsidRPr="002E01ED" w:rsidRDefault="00C400A1">
      <w:pPr>
        <w:keepNext/>
        <w:spacing w:before="240" w:after="80"/>
        <w:rPr>
          <w:lang w:val="pt-PT"/>
        </w:rPr>
      </w:pPr>
      <w:r w:rsidRPr="002E01ED">
        <w:rPr>
          <w:b/>
          <w:color w:val="4A777A"/>
          <w:sz w:val="26"/>
          <w:lang w:val="pt-PT"/>
        </w:rPr>
        <w:t>Critérios de Aceite (Definition of Done)</w:t>
      </w:r>
    </w:p>
    <w:p w14:paraId="64E0FB02" w14:textId="77777777" w:rsidR="00F926C6" w:rsidRPr="002E01ED" w:rsidRDefault="00C400A1">
      <w:pPr>
        <w:pStyle w:val="Listacommarcas"/>
        <w:spacing w:after="60"/>
        <w:rPr>
          <w:lang w:val="pt-PT"/>
        </w:rPr>
      </w:pPr>
      <w:r w:rsidRPr="002E01ED">
        <w:rPr>
          <w:lang w:val="pt-PT"/>
        </w:rPr>
        <w:t>Aplicação inicializa perfeitamente no Tomcat embutido na porta 8080 sem exceções no console.</w:t>
      </w:r>
    </w:p>
    <w:p w14:paraId="260A7856" w14:textId="77777777" w:rsidR="00F926C6" w:rsidRPr="002E01ED" w:rsidRDefault="00C400A1">
      <w:pPr>
        <w:pStyle w:val="Listacommarcas"/>
        <w:spacing w:after="60"/>
        <w:rPr>
          <w:lang w:val="pt-PT"/>
        </w:rPr>
      </w:pPr>
      <w:r w:rsidRPr="002E01ED">
        <w:rPr>
          <w:lang w:val="pt-PT"/>
        </w:rPr>
        <w:t>Requisição GET /api/movies retorna Status 200 OK e a lista JSON completa de filmes.</w:t>
      </w:r>
    </w:p>
    <w:p w14:paraId="7AB73156" w14:textId="77777777" w:rsidR="00F926C6" w:rsidRPr="002E01ED" w:rsidRDefault="00C400A1">
      <w:pPr>
        <w:pStyle w:val="Listacommarcas"/>
        <w:spacing w:after="60"/>
        <w:rPr>
          <w:lang w:val="pt-PT"/>
        </w:rPr>
      </w:pPr>
      <w:r w:rsidRPr="002E01ED">
        <w:rPr>
          <w:lang w:val="pt-PT"/>
        </w:rPr>
        <w:t>Requisição GET /api/movies/1 retorna o filme 'Interstellar'.</w:t>
      </w:r>
    </w:p>
    <w:p w14:paraId="60ECB5FD" w14:textId="77777777" w:rsidR="00F926C6" w:rsidRPr="002E01ED" w:rsidRDefault="00C400A1">
      <w:pPr>
        <w:pStyle w:val="Listacommarcas"/>
        <w:spacing w:after="60"/>
        <w:rPr>
          <w:lang w:val="pt-PT"/>
        </w:rPr>
      </w:pPr>
      <w:r w:rsidRPr="002E01ED">
        <w:rPr>
          <w:lang w:val="pt-PT"/>
        </w:rPr>
        <w:t>Requisição GET /api/movies/search?title=matrix retorna apenas os filmes que contêm 'matrix' no título.</w:t>
      </w:r>
    </w:p>
    <w:p w14:paraId="740E8D96" w14:textId="77777777" w:rsidR="00F926C6" w:rsidRPr="002E01ED" w:rsidRDefault="00C400A1">
      <w:pPr>
        <w:pStyle w:val="Listacommarcas"/>
        <w:spacing w:after="60"/>
        <w:rPr>
          <w:lang w:val="pt-PT"/>
        </w:rPr>
      </w:pPr>
      <w:r w:rsidRPr="002E01ED">
        <w:rPr>
          <w:lang w:val="pt-PT"/>
        </w:rPr>
        <w:t>O aluno consegue explicar o papel do @RestController, como o parâmetro da URL chega ao método Java e como o Spring converte o objeto em JSON.</w:t>
      </w:r>
    </w:p>
    <w:p w14:paraId="6D5ABC29" w14:textId="2455C460" w:rsidR="00F926C6" w:rsidRPr="002E01ED" w:rsidRDefault="00C400A1">
      <w:pPr>
        <w:keepNext/>
        <w:spacing w:before="360" w:after="120"/>
        <w:rPr>
          <w:lang w:val="pt-PT"/>
        </w:rPr>
      </w:pPr>
      <w:r w:rsidRPr="002E01ED">
        <w:rPr>
          <w:b/>
          <w:color w:val="1B365D"/>
          <w:sz w:val="32"/>
          <w:lang w:val="pt-PT"/>
        </w:rPr>
        <w:lastRenderedPageBreak/>
        <w:t xml:space="preserve">3. </w:t>
      </w:r>
      <w:r w:rsidR="00443073">
        <w:rPr>
          <w:b/>
          <w:color w:val="1B365D"/>
          <w:sz w:val="32"/>
          <w:lang w:val="pt-PT"/>
        </w:rPr>
        <w:t>Arquivo</w:t>
      </w:r>
      <w:r w:rsidR="00BA49DA">
        <w:rPr>
          <w:b/>
          <w:color w:val="1B365D"/>
          <w:sz w:val="32"/>
          <w:lang w:val="pt-PT"/>
        </w:rPr>
        <w:t xml:space="preserve"> de Apoio</w:t>
      </w:r>
    </w:p>
    <w:p w14:paraId="4CF156B9" w14:textId="27EB9528" w:rsidR="00F926C6" w:rsidRPr="002E01ED" w:rsidRDefault="00C400A1">
      <w:pPr>
        <w:spacing w:after="120"/>
        <w:rPr>
          <w:lang w:val="pt-PT"/>
        </w:rPr>
      </w:pPr>
      <w:r w:rsidRPr="002E01ED">
        <w:rPr>
          <w:lang w:val="pt-PT"/>
        </w:rPr>
        <w:t xml:space="preserve">Abaixo encontra-se </w:t>
      </w:r>
      <w:r w:rsidRPr="002E01ED">
        <w:rPr>
          <w:lang w:val="pt-PT"/>
        </w:rPr>
        <w:t>a massa fixa de 2</w:t>
      </w:r>
      <w:r w:rsidR="009F688E">
        <w:rPr>
          <w:lang w:val="pt-PT"/>
        </w:rPr>
        <w:t>1</w:t>
      </w:r>
      <w:r w:rsidRPr="002E01ED">
        <w:rPr>
          <w:lang w:val="pt-PT"/>
        </w:rPr>
        <w:t xml:space="preserve"> filmes para testes.</w:t>
      </w:r>
    </w:p>
    <w:p w14:paraId="4F96A477" w14:textId="0F3B228E" w:rsidR="00F926C6" w:rsidRPr="002E01ED" w:rsidRDefault="00C400A1">
      <w:pPr>
        <w:keepNext/>
        <w:spacing w:before="240" w:after="80"/>
        <w:rPr>
          <w:lang w:val="pt-PT"/>
        </w:rPr>
      </w:pPr>
      <w:r w:rsidRPr="002E01ED">
        <w:rPr>
          <w:b/>
          <w:color w:val="4A777A"/>
          <w:sz w:val="26"/>
          <w:lang w:val="pt-PT"/>
        </w:rPr>
        <w:t xml:space="preserve">Ficheiro </w:t>
      </w:r>
      <w:r w:rsidR="00847334">
        <w:rPr>
          <w:b/>
          <w:color w:val="4A777A"/>
          <w:sz w:val="26"/>
          <w:lang w:val="pt-PT"/>
        </w:rPr>
        <w:t>1</w:t>
      </w:r>
      <w:r w:rsidRPr="002E01ED">
        <w:rPr>
          <w:b/>
          <w:color w:val="4A777A"/>
          <w:sz w:val="26"/>
          <w:lang w:val="pt-PT"/>
        </w:rPr>
        <w:t xml:space="preserve">: </w:t>
      </w:r>
      <w:r w:rsidR="00847334">
        <w:rPr>
          <w:b/>
          <w:color w:val="4A777A"/>
          <w:sz w:val="26"/>
          <w:lang w:val="pt-PT"/>
        </w:rPr>
        <w:t>Lista de Filmes para</w:t>
      </w:r>
      <w:r w:rsidR="00E35536">
        <w:rPr>
          <w:b/>
          <w:color w:val="4A777A"/>
          <w:sz w:val="26"/>
          <w:lang w:val="pt-PT"/>
        </w:rPr>
        <w:t xml:space="preserve"> </w:t>
      </w:r>
      <w:r w:rsidRPr="002E01ED">
        <w:rPr>
          <w:b/>
          <w:color w:val="4A777A"/>
          <w:sz w:val="26"/>
          <w:lang w:val="pt-PT"/>
        </w:rPr>
        <w:t>MovieController.java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926C6" w14:paraId="6C85EF96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8" w:space="0" w:color="1B365D"/>
              <w:bottom w:val="single" w:sz="4" w:space="0" w:color="D1D5DB"/>
              <w:right w:val="single" w:sz="4" w:space="0" w:color="D1D5DB"/>
            </w:tcBorders>
            <w:shd w:val="clear" w:color="auto" w:fill="F4F6F9"/>
          </w:tcPr>
          <w:p w14:paraId="7DBC7634" w14:textId="77777777" w:rsidR="00713F8D" w:rsidRDefault="00713F8D">
            <w:pPr>
              <w:spacing w:after="0" w:line="252" w:lineRule="auto"/>
              <w:rPr>
                <w:rFonts w:ascii="Consolas" w:hAnsi="Consolas"/>
                <w:color w:val="222222"/>
                <w:sz w:val="19"/>
                <w:lang w:val="pt-PT"/>
              </w:rPr>
            </w:pPr>
            <w:r>
              <w:rPr>
                <w:rFonts w:ascii="Consolas" w:hAnsi="Consolas"/>
                <w:color w:val="222222"/>
                <w:sz w:val="19"/>
                <w:lang w:val="pt-PT"/>
              </w:rPr>
              <w:t>…</w:t>
            </w:r>
          </w:p>
          <w:p w14:paraId="078CF596" w14:textId="517DC354" w:rsidR="00F926C6" w:rsidRPr="002E01ED" w:rsidRDefault="00C400A1">
            <w:pPr>
              <w:spacing w:after="0" w:line="252" w:lineRule="auto"/>
              <w:rPr>
                <w:lang w:val="pt-PT"/>
              </w:rPr>
            </w:pPr>
            <w:r w:rsidRPr="002E01ED">
              <w:rPr>
                <w:rFonts w:ascii="Consolas" w:hAnsi="Consolas"/>
                <w:color w:val="222222"/>
                <w:sz w:val="19"/>
                <w:lang w:val="pt-PT"/>
              </w:rPr>
              <w:t>// Lista fixa em memória com 22 filmes para testes e validação</w:t>
            </w:r>
          </w:p>
          <w:p w14:paraId="45B64047" w14:textId="77777777" w:rsidR="00F926C6" w:rsidRDefault="00C400A1">
            <w:pPr>
              <w:spacing w:after="0" w:line="252" w:lineRule="auto"/>
            </w:pPr>
            <w:r w:rsidRPr="002E01ED">
              <w:rPr>
                <w:rFonts w:ascii="Consolas" w:hAnsi="Consolas"/>
                <w:color w:val="222222"/>
                <w:sz w:val="19"/>
                <w:lang w:val="pt-PT"/>
              </w:rPr>
              <w:t xml:space="preserve">    </w:t>
            </w:r>
            <w:r>
              <w:rPr>
                <w:rFonts w:ascii="Consolas" w:hAnsi="Consolas"/>
                <w:color w:val="222222"/>
                <w:sz w:val="19"/>
              </w:rPr>
              <w:t>private final List&lt;Movie&gt; movies = List.of(</w:t>
            </w:r>
          </w:p>
          <w:p w14:paraId="7BCCB3E3" w14:textId="77777777" w:rsidR="00F926C6" w:rsidRDefault="00C400A1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new Movie(1L, "Interstellar", "Christopher Nolan", 2014),</w:t>
            </w:r>
          </w:p>
          <w:p w14:paraId="771E1255" w14:textId="77777777" w:rsidR="00F926C6" w:rsidRDefault="00C400A1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new Movie(2L, "The Matrix", "Lana &amp; Lilly Wachowski", 1999),</w:t>
            </w:r>
          </w:p>
          <w:p w14:paraId="57B24548" w14:textId="77777777" w:rsidR="00F926C6" w:rsidRDefault="00C400A1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new Movie(3L, "Inception", "Christopher Nolan", 2010),</w:t>
            </w:r>
          </w:p>
          <w:p w14:paraId="6D18C57A" w14:textId="77777777" w:rsidR="00F926C6" w:rsidRDefault="00C400A1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new Movie(4L, "The Dark Knight", "Christopher Nolan", 2008),</w:t>
            </w:r>
          </w:p>
          <w:p w14:paraId="6A5CCFDB" w14:textId="77777777" w:rsidR="00F926C6" w:rsidRDefault="00C400A1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new Movie(5L, "Pulp Fiction", "Quentin Tarantino", 1994),</w:t>
            </w:r>
          </w:p>
          <w:p w14:paraId="059EEC30" w14:textId="77777777" w:rsidR="00F926C6" w:rsidRDefault="00C400A1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new Movie(6L, "The Godfather", "Francis Ford Coppola", 1972),</w:t>
            </w:r>
          </w:p>
          <w:p w14:paraId="3CD7A8EE" w14:textId="77777777" w:rsidR="00F926C6" w:rsidRDefault="00C400A1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new Movie(7L, "Fight Club", "David Fincher", 1999),</w:t>
            </w:r>
          </w:p>
          <w:p w14:paraId="387894D8" w14:textId="77777777" w:rsidR="00F926C6" w:rsidRDefault="00C400A1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new Movie(8L, "Forrest Gump", "Robert Zemeckis", 1994),</w:t>
            </w:r>
          </w:p>
          <w:p w14:paraId="04F2E8E8" w14:textId="77777777" w:rsidR="00F926C6" w:rsidRDefault="00C400A1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new Movie(9L, "The Lord of the Rings: The Fellowship of the Ring", "Peter Jackson", 2001),</w:t>
            </w:r>
          </w:p>
          <w:p w14:paraId="75DDB5DD" w14:textId="77777777" w:rsidR="00F926C6" w:rsidRDefault="00C400A1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new Movie(10L, "Star Wars: Episode V - The Empire Strikes Back", "Irvin Kershner", 1980),</w:t>
            </w:r>
          </w:p>
          <w:p w14:paraId="5596D838" w14:textId="77777777" w:rsidR="00F926C6" w:rsidRDefault="00C400A1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new Movie(11L, "The Matrix Reloaded", "Lana &amp; Lilly Wachowski", 2003),</w:t>
            </w:r>
          </w:p>
          <w:p w14:paraId="16F1BCC7" w14:textId="77777777" w:rsidR="00F926C6" w:rsidRDefault="00C400A1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new Movie(12L, "The Matrix Revolutions", "Lana &amp; Lilly Wachowski", 2003),</w:t>
            </w:r>
          </w:p>
          <w:p w14:paraId="52E3EF5D" w14:textId="77777777" w:rsidR="00F926C6" w:rsidRDefault="00C400A1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new Movie(13L, "Gladiator", "Ridley Scott", 2000),</w:t>
            </w:r>
          </w:p>
          <w:p w14:paraId="0D62B128" w14:textId="77777777" w:rsidR="00F926C6" w:rsidRDefault="00C400A1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new Movie(14L, "Back to the Future", "Robert Zemeckis", 1985),</w:t>
            </w:r>
          </w:p>
          <w:p w14:paraId="1E33145D" w14:textId="77777777" w:rsidR="00F926C6" w:rsidRDefault="00C400A1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new Movie(15L, "Jurassic Park", "Steven Spielberg", 1993),</w:t>
            </w:r>
          </w:p>
          <w:p w14:paraId="28A0FC8B" w14:textId="77777777" w:rsidR="00F926C6" w:rsidRDefault="00C400A1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new Movie(16L, "Alien", "Ridley Scott", 1979),</w:t>
            </w:r>
          </w:p>
          <w:p w14:paraId="43052249" w14:textId="77777777" w:rsidR="00F926C6" w:rsidRDefault="00C400A1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new Movie(17L, "Blade Runner 2049", "Denis Villeneuve", 2017),</w:t>
            </w:r>
          </w:p>
          <w:p w14:paraId="3701106E" w14:textId="77777777" w:rsidR="00F926C6" w:rsidRDefault="00C400A1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new Movie(18L, "Dune", "Denis Villeneuve", 2021),</w:t>
            </w:r>
          </w:p>
          <w:p w14:paraId="3EE0117F" w14:textId="77777777" w:rsidR="00F926C6" w:rsidRDefault="00C400A1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new Movie(19L, "Dune: Part Two", "Denis Villeneuve", 2024),</w:t>
            </w:r>
          </w:p>
          <w:p w14:paraId="350BFE31" w14:textId="77777777" w:rsidR="00F926C6" w:rsidRDefault="00C400A1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new Movie(20L, "Oppenheimer", "Christopher Nolan", 2023),</w:t>
            </w:r>
          </w:p>
          <w:p w14:paraId="28237B77" w14:textId="77777777" w:rsidR="00F926C6" w:rsidRDefault="00C400A1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new Movie(21L, "Avatar", "James Cameron", 2009),</w:t>
            </w:r>
          </w:p>
          <w:p w14:paraId="7864A90F" w14:textId="77777777" w:rsidR="00F926C6" w:rsidRPr="002E01ED" w:rsidRDefault="00C400A1">
            <w:pPr>
              <w:spacing w:after="0" w:line="252" w:lineRule="auto"/>
              <w:rPr>
                <w:lang w:val="pt-PT"/>
              </w:rPr>
            </w:pPr>
            <w:r>
              <w:rPr>
                <w:rFonts w:ascii="Consolas" w:hAnsi="Consolas"/>
                <w:color w:val="222222"/>
                <w:sz w:val="19"/>
              </w:rPr>
              <w:t xml:space="preserve">    </w:t>
            </w:r>
            <w:r w:rsidRPr="002E01ED">
              <w:rPr>
                <w:rFonts w:ascii="Consolas" w:hAnsi="Consolas"/>
                <w:color w:val="222222"/>
                <w:sz w:val="19"/>
                <w:lang w:val="pt-PT"/>
              </w:rPr>
              <w:t>);</w:t>
            </w:r>
          </w:p>
          <w:p w14:paraId="29138299" w14:textId="03C7598D" w:rsidR="00F926C6" w:rsidRDefault="00F926C6">
            <w:pPr>
              <w:spacing w:after="0" w:line="252" w:lineRule="auto"/>
            </w:pPr>
          </w:p>
        </w:tc>
      </w:tr>
    </w:tbl>
    <w:p w14:paraId="69453CAF" w14:textId="77777777" w:rsidR="00F926C6" w:rsidRDefault="00F926C6">
      <w:pPr>
        <w:spacing w:after="120"/>
      </w:pPr>
    </w:p>
    <w:sectPr w:rsidR="00F926C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7541467">
    <w:abstractNumId w:val="8"/>
  </w:num>
  <w:num w:numId="2" w16cid:durableId="877471700">
    <w:abstractNumId w:val="6"/>
  </w:num>
  <w:num w:numId="3" w16cid:durableId="1819224312">
    <w:abstractNumId w:val="5"/>
  </w:num>
  <w:num w:numId="4" w16cid:durableId="466818498">
    <w:abstractNumId w:val="4"/>
  </w:num>
  <w:num w:numId="5" w16cid:durableId="197475421">
    <w:abstractNumId w:val="7"/>
  </w:num>
  <w:num w:numId="6" w16cid:durableId="1047141051">
    <w:abstractNumId w:val="3"/>
  </w:num>
  <w:num w:numId="7" w16cid:durableId="1303773990">
    <w:abstractNumId w:val="2"/>
  </w:num>
  <w:num w:numId="8" w16cid:durableId="1044452457">
    <w:abstractNumId w:val="1"/>
  </w:num>
  <w:num w:numId="9" w16cid:durableId="1352485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AEB"/>
    <w:rsid w:val="002E01ED"/>
    <w:rsid w:val="00326F90"/>
    <w:rsid w:val="00443073"/>
    <w:rsid w:val="00593480"/>
    <w:rsid w:val="00713F8D"/>
    <w:rsid w:val="00847334"/>
    <w:rsid w:val="00887E43"/>
    <w:rsid w:val="00961FCE"/>
    <w:rsid w:val="009F688E"/>
    <w:rsid w:val="00AA1D8D"/>
    <w:rsid w:val="00B47730"/>
    <w:rsid w:val="00BA49DA"/>
    <w:rsid w:val="00C2267B"/>
    <w:rsid w:val="00C400A1"/>
    <w:rsid w:val="00C45456"/>
    <w:rsid w:val="00CB0664"/>
    <w:rsid w:val="00E35536"/>
    <w:rsid w:val="00F926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B538E76-5321-4F91-B48D-A0D4D1B81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ligao">
    <w:name w:val="Hyperlink"/>
    <w:basedOn w:val="Tipodeletrapredefinidodopargrafo"/>
    <w:uiPriority w:val="99"/>
    <w:unhideWhenUsed/>
    <w:rsid w:val="002E01ED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E01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930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Braulio Moura</cp:lastModifiedBy>
  <cp:revision>13</cp:revision>
  <dcterms:created xsi:type="dcterms:W3CDTF">2013-12-23T23:15:00Z</dcterms:created>
  <dcterms:modified xsi:type="dcterms:W3CDTF">2026-10-29T21:50:00Z</dcterms:modified>
  <cp:category/>
</cp:coreProperties>
</file>