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388415555"/>
        <w:docPartObj>
          <w:docPartGallery w:val="Cover Pages"/>
          <w:docPartUnique/>
        </w:docPartObj>
      </w:sdtPr>
      <w:sdtEndPr/>
      <w:sdtContent>
        <w:p w:rsidR="00843104" w:rsidRPr="001622E8" w:rsidRDefault="00481FB8">
          <w:pPr>
            <w:pStyle w:val="Logotipo"/>
            <w:rPr>
              <w:lang w:val="es-ES"/>
            </w:rPr>
          </w:pPr>
          <w:sdt>
            <w:sdtPr>
              <w:rPr>
                <w:noProof/>
                <w:lang w:val="es-PE" w:eastAsia="es-PE"/>
              </w:rPr>
              <w:alias w:val="Haga clic en el icono de la derecha para reemplazar el logo"/>
              <w:tag w:val="Haga clic en el icono de la derecha para reemplazar el logo"/>
              <w:id w:val="-2090688503"/>
              <w:picture/>
            </w:sdtPr>
            <w:sdtEndPr/>
            <w:sdtContent>
              <w:r w:rsidR="00023383" w:rsidRPr="00023383">
                <w:rPr>
                  <w:noProof/>
                  <w:lang w:val="es-PE" w:eastAsia="es-PE"/>
                </w:rPr>
                <w:drawing>
                  <wp:inline distT="0" distB="0" distL="0" distR="0" wp14:anchorId="4AF1DB1E" wp14:editId="3B6FFD3E">
                    <wp:extent cx="1697990" cy="944245"/>
                    <wp:effectExtent l="0" t="0" r="0" b="8255"/>
                    <wp:docPr id="48" name="Imagen 8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n 8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97990" cy="944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161292" w:rsidRDefault="00161292" w:rsidP="00161292">
          <w:pPr>
            <w:tabs>
              <w:tab w:val="left" w:pos="6645"/>
            </w:tabs>
            <w:rPr>
              <w:lang w:val="es-ES"/>
            </w:rPr>
          </w:pPr>
        </w:p>
        <w:p w:rsidR="00843104" w:rsidRPr="001622E8" w:rsidRDefault="00001023" w:rsidP="00161292">
          <w:pPr>
            <w:tabs>
              <w:tab w:val="left" w:pos="6645"/>
            </w:tabs>
            <w:rPr>
              <w:lang w:val="es-ES"/>
            </w:rPr>
          </w:pPr>
          <w:r w:rsidRPr="001622E8"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530A37" wp14:editId="56BBBFE3">
                    <wp:simplePos x="0" y="0"/>
                    <wp:positionH relativeFrom="margin">
                      <wp:posOffset>69011</wp:posOffset>
                    </wp:positionH>
                    <wp:positionV relativeFrom="margin">
                      <wp:posOffset>8196173</wp:posOffset>
                    </wp:positionV>
                    <wp:extent cx="5943600" cy="621792"/>
                    <wp:effectExtent l="0" t="0" r="0" b="6985"/>
                    <wp:wrapTopAndBottom/>
                    <wp:docPr id="1" name="Cuadro de texto 1" descr="Cuadro de texto para mostrar la información de contacto de la empres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6149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528"/>
                                  <w:gridCol w:w="431"/>
                                  <w:gridCol w:w="2561"/>
                                  <w:gridCol w:w="431"/>
                                  <w:gridCol w:w="2555"/>
                                </w:tblGrid>
                                <w:tr w:rsidR="008839B9" w:rsidTr="00001023">
                                  <w:sdt>
                                    <w:sdtPr>
                                      <w:rPr>
                                        <w:b/>
                                        <w:color w:val="auto"/>
                                        <w:sz w:val="28"/>
                                      </w:rPr>
                                      <w:alias w:val="Dirección"/>
                                      <w:tag w:val=""/>
                                      <w:id w:val="145505916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55" w:type="pct"/>
                                        </w:tcPr>
                                        <w:p w:rsidR="008839B9" w:rsidRPr="00F91FC1" w:rsidRDefault="008839B9" w:rsidP="00001023">
                                          <w:pPr>
                                            <w:pStyle w:val="Informacindecontacto"/>
                                            <w:ind w:right="-2265"/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auto"/>
                                              <w:sz w:val="28"/>
                                              <w:lang w:val="es-PE"/>
                                            </w:rPr>
                                            <w:t>Integrantes:</w:t>
                                          </w:r>
                                          <w:r>
                                            <w:rPr>
                                              <w:b/>
                                              <w:color w:val="auto"/>
                                              <w:sz w:val="28"/>
                                              <w:lang w:val="es-PE"/>
                                            </w:rPr>
                                            <w:br/>
                                            <w:t>CRUZ ACUÑA, CARLOS</w:t>
                                          </w:r>
                                          <w:r>
                                            <w:rPr>
                                              <w:b/>
                                              <w:color w:val="auto"/>
                                              <w:sz w:val="28"/>
                                              <w:lang w:val="es-PE"/>
                                            </w:rPr>
                                            <w:br/>
                                            <w:t>JARA CHÁVEZ, JOSKY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05" w:type="pct"/>
                                    </w:tcPr>
                                    <w:p w:rsidR="008839B9" w:rsidRPr="00F91FC1" w:rsidRDefault="008839B9">
                                      <w:pPr>
                                        <w:pStyle w:val="Informacindecontacto"/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19" w:type="pct"/>
                                    </w:tcPr>
                                    <w:p w:rsidR="008839B9" w:rsidRPr="001D37FD" w:rsidRDefault="008839B9">
                                      <w:pPr>
                                        <w:pStyle w:val="Informacindecontacto"/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5" w:type="pct"/>
                                    </w:tcPr>
                                    <w:p w:rsidR="008839B9" w:rsidRPr="001D37FD" w:rsidRDefault="008839B9">
                                      <w:pPr>
                                        <w:pStyle w:val="Informacindecontacto"/>
                                        <w:rPr>
                                          <w:lang w:val="es-P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17" w:type="pct"/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-1253042920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8839B9" w:rsidRDefault="008839B9">
                                          <w:pPr>
                                            <w:pStyle w:val="Informacindecontac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8839B9" w:rsidRDefault="00481FB8" w:rsidP="007E464D">
                                      <w:pPr>
                                        <w:pStyle w:val="Informacindecontacto"/>
                                        <w:jc w:val="right"/>
                                      </w:pPr>
                                      <w:sdt>
                                        <w:sdtPr>
                                          <w:alias w:val="Dirección web"/>
                                          <w:tag w:val=""/>
                                          <w:id w:val="-1762528948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8839B9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839B9" w:rsidRDefault="008839B9" w:rsidP="00C011C7">
                                <w:pPr>
                                  <w:pStyle w:val="Espaciodetab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530A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alt="Cuadro de texto para mostrar la información de contacto de la empresa" style="position:absolute;margin-left:5.45pt;margin-top:645.35pt;width:468pt;height:48.9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" fillcolor="#a0cdd8 [1943]" stroked="f" strokeweight=".5pt">
                    <v:textbox inset="12.96pt,0,12.96pt,0">
                      <w:txbxContent>
                        <w:tbl>
                          <w:tblPr>
                            <w:tblW w:w="6149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528"/>
                            <w:gridCol w:w="431"/>
                            <w:gridCol w:w="2561"/>
                            <w:gridCol w:w="431"/>
                            <w:gridCol w:w="2555"/>
                          </w:tblGrid>
                          <w:tr w:rsidR="008839B9" w:rsidTr="00001023">
                            <w:sdt>
                              <w:sdtPr>
                                <w:rPr>
                                  <w:b/>
                                  <w:color w:val="auto"/>
                                  <w:sz w:val="28"/>
                                </w:rPr>
                                <w:alias w:val="Dirección"/>
                                <w:tag w:val=""/>
                                <w:id w:val="145505916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2155" w:type="pct"/>
                                  </w:tcPr>
                                  <w:p w:rsidR="008839B9" w:rsidRPr="00F91FC1" w:rsidRDefault="008839B9" w:rsidP="00001023">
                                    <w:pPr>
                                      <w:pStyle w:val="Informacindecontacto"/>
                                      <w:ind w:right="-2265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auto"/>
                                        <w:sz w:val="28"/>
                                        <w:lang w:val="es-PE"/>
                                      </w:rPr>
                                      <w:t>Integrantes:</w:t>
                                    </w:r>
                                    <w:r>
                                      <w:rPr>
                                        <w:b/>
                                        <w:color w:val="auto"/>
                                        <w:sz w:val="28"/>
                                        <w:lang w:val="es-PE"/>
                                      </w:rPr>
                                      <w:br/>
                                      <w:t>CRUZ ACUÑA, CARLOS</w:t>
                                    </w:r>
                                    <w:r>
                                      <w:rPr>
                                        <w:b/>
                                        <w:color w:val="auto"/>
                                        <w:sz w:val="28"/>
                                        <w:lang w:val="es-PE"/>
                                      </w:rPr>
                                      <w:br/>
                                      <w:t>JARA CHÁVEZ, JOSKY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05" w:type="pct"/>
                              </w:tcPr>
                              <w:p w:rsidR="008839B9" w:rsidRPr="00F91FC1" w:rsidRDefault="008839B9">
                                <w:pPr>
                                  <w:pStyle w:val="Informacindecontacto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19" w:type="pct"/>
                              </w:tcPr>
                              <w:p w:rsidR="008839B9" w:rsidRPr="001D37FD" w:rsidRDefault="008839B9">
                                <w:pPr>
                                  <w:pStyle w:val="Informacindecontacto"/>
                                  <w:jc w:val="center"/>
                                  <w:rPr>
                                    <w:lang w:val="es-P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5" w:type="pct"/>
                              </w:tcPr>
                              <w:p w:rsidR="008839B9" w:rsidRPr="001D37FD" w:rsidRDefault="008839B9">
                                <w:pPr>
                                  <w:pStyle w:val="Informacindecontacto"/>
                                  <w:rPr>
                                    <w:lang w:val="es-P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17" w:type="pct"/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-1253042920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8839B9" w:rsidRDefault="008839B9">
                                    <w:pPr>
                                      <w:pStyle w:val="Informacindecontac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839B9" w:rsidRDefault="00481FB8" w:rsidP="007E464D">
                                <w:pPr>
                                  <w:pStyle w:val="Informacindecontacto"/>
                                  <w:jc w:val="right"/>
                                </w:pPr>
                                <w:sdt>
                                  <w:sdtPr>
                                    <w:alias w:val="Dirección web"/>
                                    <w:tag w:val=""/>
                                    <w:id w:val="-176252894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839B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839B9" w:rsidRDefault="008839B9" w:rsidP="00C011C7">
                          <w:pPr>
                            <w:pStyle w:val="Espaciodetab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23383" w:rsidRPr="001622E8"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BD547B" wp14:editId="295EFDE7">
                    <wp:simplePos x="0" y="0"/>
                    <wp:positionH relativeFrom="margin">
                      <wp:posOffset>-64135</wp:posOffset>
                    </wp:positionH>
                    <wp:positionV relativeFrom="margin">
                      <wp:posOffset>2738755</wp:posOffset>
                    </wp:positionV>
                    <wp:extent cx="6055360" cy="1463040"/>
                    <wp:effectExtent l="0" t="0" r="2540" b="13335"/>
                    <wp:wrapTopAndBottom/>
                    <wp:docPr id="2" name="Cuadro de texto 2" descr="Cuadro de texto para mostrar el título y el subtítu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536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839B9" w:rsidRPr="00001023" w:rsidRDefault="00481FB8" w:rsidP="00D76587">
                                <w:pPr>
                                  <w:pStyle w:val="Title"/>
                                  <w:spacing w:after="0"/>
                                  <w:rPr>
                                    <w:rFonts w:asciiTheme="minorHAnsi" w:hAnsiTheme="minorHAnsi"/>
                                    <w:b/>
                                    <w:color w:val="0070C0"/>
                                    <w:sz w:val="90"/>
                                    <w:szCs w:val="9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b/>
                                      <w:color w:val="0070C0"/>
                                      <w:sz w:val="90"/>
                                      <w:szCs w:val="90"/>
                                      <w:lang w:val="es-ES"/>
                                    </w:rPr>
                                    <w:alias w:val="Título"/>
                                    <w:tag w:val=""/>
                                    <w:id w:val="187880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839B9" w:rsidRPr="00001023">
                                      <w:rPr>
                                        <w:rFonts w:asciiTheme="minorHAnsi" w:hAnsiTheme="minorHAnsi"/>
                                        <w:b/>
                                        <w:color w:val="0070C0"/>
                                        <w:sz w:val="90"/>
                                        <w:szCs w:val="90"/>
                                        <w:lang w:val="es-ES"/>
                                      </w:rPr>
                                      <w:t>Registro de Propiedades</w:t>
                                    </w:r>
                                  </w:sdtContent>
                                </w:sdt>
                              </w:p>
                              <w:p w:rsidR="008839B9" w:rsidRPr="00001023" w:rsidRDefault="00481FB8" w:rsidP="00D76587">
                                <w:pPr>
                                  <w:pStyle w:val="Subtitle"/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5657994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839B9" w:rsidRPr="00001023">
                                      <w:rPr>
                                        <w:sz w:val="72"/>
                                        <w:szCs w:val="72"/>
                                        <w:lang w:val="es-ES"/>
                                      </w:rPr>
                                      <w:t>Aplicación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D547B" id="Cuadro de texto 2" o:spid="_x0000_s1027" type="#_x0000_t202" alt="Cuadro de texto para mostrar el título y el subtítulo del documento" style="position:absolute;margin-left:-5.05pt;margin-top:215.65pt;width:476.8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" filled="f" stroked="f" strokeweight=".5pt">
                    <v:textbox style="mso-fit-shape-to-text:t" inset="0,0,0,0">
                      <w:txbxContent>
                        <w:p w:rsidR="008839B9" w:rsidRPr="00001023" w:rsidRDefault="008839B9" w:rsidP="00D76587">
                          <w:pPr>
                            <w:pStyle w:val="Puesto"/>
                            <w:spacing w:after="0"/>
                            <w:rPr>
                              <w:rFonts w:asciiTheme="minorHAnsi" w:hAnsiTheme="minorHAnsi"/>
                              <w:b/>
                              <w:color w:val="0070C0"/>
                              <w:sz w:val="90"/>
                              <w:szCs w:val="90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b/>
                                <w:color w:val="0070C0"/>
                                <w:sz w:val="90"/>
                                <w:szCs w:val="90"/>
                                <w:lang w:val="es-ES"/>
                              </w:rPr>
                              <w:alias w:val="Título"/>
                              <w:tag w:val=""/>
                              <w:id w:val="187880482"/>
                              <w:placeholder>
                                <w:docPart w:val="B701AF4CB6324B329D148A02B5C440B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001023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90"/>
                                  <w:szCs w:val="90"/>
                                  <w:lang w:val="es-ES"/>
                                </w:rPr>
                                <w:t>Registro de Propiedades</w:t>
                              </w:r>
                            </w:sdtContent>
                          </w:sdt>
                        </w:p>
                        <w:p w:rsidR="008839B9" w:rsidRPr="00001023" w:rsidRDefault="008839B9" w:rsidP="00D76587">
                          <w:pPr>
                            <w:pStyle w:val="Subttulo"/>
                            <w:rPr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  <w:lang w:val="es-ES"/>
                              </w:rPr>
                              <w:alias w:val="Subtítulo"/>
                              <w:tag w:val=""/>
                              <w:id w:val="2056579944"/>
                              <w:placeholder>
                                <w:docPart w:val="5EB9130250904F108653354D9D55AB8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001023">
                                <w:rPr>
                                  <w:sz w:val="72"/>
                                  <w:szCs w:val="72"/>
                                  <w:lang w:val="es-ES"/>
                                </w:rPr>
                                <w:t>Aplicación Web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F2B03" w:rsidRPr="00161292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70C0"/>
          <w:sz w:val="20"/>
          <w:szCs w:val="20"/>
          <w:lang w:val="es-ES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sz w:val="22"/>
          <w:szCs w:val="22"/>
        </w:rPr>
      </w:sdtEndPr>
      <w:sdtContent>
        <w:p w:rsidR="00843104" w:rsidRPr="0060658A" w:rsidRDefault="005F2B03">
          <w:pPr>
            <w:pStyle w:val="TOCHeading"/>
            <w:rPr>
              <w:color w:val="0070C0"/>
              <w:lang w:val="es-ES"/>
            </w:rPr>
          </w:pPr>
          <w:r w:rsidRPr="0060658A">
            <w:rPr>
              <w:rFonts w:ascii="Century Gothic" w:hAnsi="Century Gothic"/>
              <w:color w:val="0070C0"/>
              <w:lang w:val="es-ES"/>
            </w:rPr>
            <w:t>Tabla de contenido</w:t>
          </w:r>
        </w:p>
        <w:p w:rsidR="0020484C" w:rsidRDefault="005F2B03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es-PE" w:eastAsia="es-PE"/>
            </w:rPr>
          </w:pPr>
          <w:r w:rsidRPr="001622E8">
            <w:rPr>
              <w:b w:val="0"/>
              <w:bCs w:val="0"/>
              <w:lang w:val="es-ES"/>
            </w:rPr>
            <w:fldChar w:fldCharType="begin"/>
          </w:r>
          <w:r w:rsidRPr="001622E8">
            <w:rPr>
              <w:b w:val="0"/>
              <w:bCs w:val="0"/>
              <w:lang w:val="es-ES"/>
            </w:rPr>
            <w:instrText xml:space="preserve"> TOC \o "1-2" \n "2-2" \h \z \u </w:instrText>
          </w:r>
          <w:r w:rsidRPr="001622E8">
            <w:rPr>
              <w:b w:val="0"/>
              <w:bCs w:val="0"/>
              <w:lang w:val="es-ES"/>
            </w:rPr>
            <w:fldChar w:fldCharType="separate"/>
          </w:r>
          <w:hyperlink w:anchor="_Toc519601276" w:history="1">
            <w:r w:rsidR="0020484C" w:rsidRPr="003B3556">
              <w:rPr>
                <w:rStyle w:val="Hyperlink"/>
                <w:rFonts w:ascii="Century Gothic" w:hAnsi="Century Gothic"/>
                <w:noProof/>
                <w:lang w:val="es-ES"/>
              </w:rPr>
              <w:t>Resumen ejecutivo</w:t>
            </w:r>
            <w:r w:rsidR="0020484C">
              <w:rPr>
                <w:noProof/>
                <w:webHidden/>
              </w:rPr>
              <w:tab/>
            </w:r>
            <w:r w:rsidR="0020484C">
              <w:rPr>
                <w:noProof/>
                <w:webHidden/>
              </w:rPr>
              <w:fldChar w:fldCharType="begin"/>
            </w:r>
            <w:r w:rsidR="0020484C">
              <w:rPr>
                <w:noProof/>
                <w:webHidden/>
              </w:rPr>
              <w:instrText xml:space="preserve"> PAGEREF _Toc519601276 \h </w:instrText>
            </w:r>
            <w:r w:rsidR="0020484C">
              <w:rPr>
                <w:noProof/>
                <w:webHidden/>
              </w:rPr>
            </w:r>
            <w:r w:rsidR="0020484C">
              <w:rPr>
                <w:noProof/>
                <w:webHidden/>
              </w:rPr>
              <w:fldChar w:fldCharType="separate"/>
            </w:r>
            <w:r w:rsidR="0077049C">
              <w:rPr>
                <w:noProof/>
                <w:webHidden/>
              </w:rPr>
              <w:t>2</w:t>
            </w:r>
            <w:r w:rsidR="0020484C">
              <w:rPr>
                <w:noProof/>
                <w:webHidden/>
              </w:rPr>
              <w:fldChar w:fldCharType="end"/>
            </w:r>
          </w:hyperlink>
        </w:p>
        <w:p w:rsidR="0020484C" w:rsidRDefault="00481FB8">
          <w:pPr>
            <w:pStyle w:val="TOC2"/>
            <w:rPr>
              <w:noProof/>
              <w:color w:val="auto"/>
              <w:lang w:val="es-PE" w:eastAsia="es-PE"/>
            </w:rPr>
          </w:pPr>
          <w:hyperlink w:anchor="_Toc519601277" w:history="1">
            <w:r w:rsidR="0020484C" w:rsidRPr="003B3556">
              <w:rPr>
                <w:rStyle w:val="Hyperlink"/>
                <w:rFonts w:ascii="Garamond" w:hAnsi="Garamond"/>
                <w:noProof/>
                <w:lang w:val="es-ES"/>
              </w:rPr>
              <w:t>Objetivos</w:t>
            </w:r>
          </w:hyperlink>
        </w:p>
        <w:p w:rsidR="0020484C" w:rsidRDefault="00481FB8">
          <w:pPr>
            <w:pStyle w:val="TOC2"/>
            <w:rPr>
              <w:noProof/>
              <w:color w:val="auto"/>
              <w:lang w:val="es-PE" w:eastAsia="es-PE"/>
            </w:rPr>
          </w:pPr>
          <w:hyperlink w:anchor="_Toc519601278" w:history="1">
            <w:r w:rsidR="0020484C" w:rsidRPr="003B3556">
              <w:rPr>
                <w:rStyle w:val="Hyperlink"/>
                <w:rFonts w:ascii="Garamond" w:hAnsi="Garamond"/>
                <w:noProof/>
                <w:lang w:val="es-ES"/>
              </w:rPr>
              <w:t>Declaración de objetivos</w:t>
            </w:r>
          </w:hyperlink>
        </w:p>
        <w:p w:rsidR="0020484C" w:rsidRDefault="00481FB8">
          <w:pPr>
            <w:pStyle w:val="TOC2"/>
            <w:rPr>
              <w:noProof/>
              <w:color w:val="auto"/>
              <w:lang w:val="es-PE" w:eastAsia="es-PE"/>
            </w:rPr>
          </w:pPr>
          <w:hyperlink w:anchor="_Toc519601279" w:history="1">
            <w:r w:rsidR="0020484C" w:rsidRPr="003B3556">
              <w:rPr>
                <w:rStyle w:val="Hyperlink"/>
                <w:rFonts w:ascii="Garamond" w:hAnsi="Garamond"/>
                <w:noProof/>
                <w:lang w:val="es-ES"/>
              </w:rPr>
              <w:t>Claves para el éxito</w:t>
            </w:r>
          </w:hyperlink>
        </w:p>
        <w:p w:rsidR="0020484C" w:rsidRDefault="00481FB8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es-PE" w:eastAsia="es-PE"/>
            </w:rPr>
          </w:pPr>
          <w:hyperlink w:anchor="_Toc519601280" w:history="1">
            <w:r w:rsidR="0020484C" w:rsidRPr="003B3556">
              <w:rPr>
                <w:rStyle w:val="Hyperlink"/>
                <w:rFonts w:ascii="Century Gothic" w:hAnsi="Century Gothic"/>
                <w:noProof/>
                <w:lang w:val="es-ES"/>
              </w:rPr>
              <w:t>Descripción del negocio</w:t>
            </w:r>
            <w:r w:rsidR="0020484C">
              <w:rPr>
                <w:noProof/>
                <w:webHidden/>
              </w:rPr>
              <w:tab/>
            </w:r>
            <w:r w:rsidR="0020484C">
              <w:rPr>
                <w:noProof/>
                <w:webHidden/>
              </w:rPr>
              <w:fldChar w:fldCharType="begin"/>
            </w:r>
            <w:r w:rsidR="0020484C">
              <w:rPr>
                <w:noProof/>
                <w:webHidden/>
              </w:rPr>
              <w:instrText xml:space="preserve"> PAGEREF _Toc519601280 \h </w:instrText>
            </w:r>
            <w:r w:rsidR="0020484C">
              <w:rPr>
                <w:noProof/>
                <w:webHidden/>
              </w:rPr>
            </w:r>
            <w:r w:rsidR="0020484C">
              <w:rPr>
                <w:noProof/>
                <w:webHidden/>
              </w:rPr>
              <w:fldChar w:fldCharType="separate"/>
            </w:r>
            <w:r w:rsidR="0077049C">
              <w:rPr>
                <w:noProof/>
                <w:webHidden/>
              </w:rPr>
              <w:t>3</w:t>
            </w:r>
            <w:r w:rsidR="0020484C">
              <w:rPr>
                <w:noProof/>
                <w:webHidden/>
              </w:rPr>
              <w:fldChar w:fldCharType="end"/>
            </w:r>
          </w:hyperlink>
        </w:p>
        <w:p w:rsidR="0020484C" w:rsidRDefault="00481FB8">
          <w:pPr>
            <w:pStyle w:val="TOC2"/>
            <w:rPr>
              <w:noProof/>
              <w:color w:val="auto"/>
              <w:lang w:val="es-PE" w:eastAsia="es-PE"/>
            </w:rPr>
          </w:pPr>
          <w:hyperlink w:anchor="_Toc519601281" w:history="1">
            <w:r w:rsidR="0020484C" w:rsidRPr="003B3556">
              <w:rPr>
                <w:rStyle w:val="Hyperlink"/>
                <w:rFonts w:ascii="Garamond" w:hAnsi="Garamond"/>
                <w:noProof/>
                <w:lang w:val="es-ES"/>
              </w:rPr>
              <w:t>Servicio</w:t>
            </w:r>
          </w:hyperlink>
        </w:p>
        <w:p w:rsidR="0020484C" w:rsidRDefault="00481FB8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es-PE" w:eastAsia="es-PE"/>
            </w:rPr>
          </w:pPr>
          <w:hyperlink w:anchor="_Toc519601282" w:history="1">
            <w:r w:rsidR="0020484C" w:rsidRPr="003B3556">
              <w:rPr>
                <w:rStyle w:val="Hyperlink"/>
                <w:rFonts w:ascii="Century Gothic" w:hAnsi="Century Gothic"/>
                <w:noProof/>
                <w:lang w:val="es-ES"/>
              </w:rPr>
              <w:t>Análisis de Mercado</w:t>
            </w:r>
            <w:r w:rsidR="0020484C">
              <w:rPr>
                <w:noProof/>
                <w:webHidden/>
              </w:rPr>
              <w:tab/>
            </w:r>
            <w:r w:rsidR="0020484C">
              <w:rPr>
                <w:noProof/>
                <w:webHidden/>
              </w:rPr>
              <w:fldChar w:fldCharType="begin"/>
            </w:r>
            <w:r w:rsidR="0020484C">
              <w:rPr>
                <w:noProof/>
                <w:webHidden/>
              </w:rPr>
              <w:instrText xml:space="preserve"> PAGEREF _Toc519601282 \h </w:instrText>
            </w:r>
            <w:r w:rsidR="0020484C">
              <w:rPr>
                <w:noProof/>
                <w:webHidden/>
              </w:rPr>
            </w:r>
            <w:r w:rsidR="0020484C">
              <w:rPr>
                <w:noProof/>
                <w:webHidden/>
              </w:rPr>
              <w:fldChar w:fldCharType="separate"/>
            </w:r>
            <w:r w:rsidR="0077049C">
              <w:rPr>
                <w:noProof/>
                <w:webHidden/>
              </w:rPr>
              <w:t>3</w:t>
            </w:r>
            <w:r w:rsidR="0020484C">
              <w:rPr>
                <w:noProof/>
                <w:webHidden/>
              </w:rPr>
              <w:fldChar w:fldCharType="end"/>
            </w:r>
          </w:hyperlink>
        </w:p>
        <w:p w:rsidR="0020484C" w:rsidRDefault="00481FB8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es-PE" w:eastAsia="es-PE"/>
            </w:rPr>
          </w:pPr>
          <w:hyperlink w:anchor="_Toc519601283" w:history="1">
            <w:r w:rsidR="0020484C" w:rsidRPr="003B3556">
              <w:rPr>
                <w:rStyle w:val="Hyperlink"/>
                <w:rFonts w:ascii="Century Gothic" w:hAnsi="Century Gothic"/>
                <w:noProof/>
                <w:lang w:val="es-ES"/>
              </w:rPr>
              <w:t>Aplicación Web</w:t>
            </w:r>
            <w:r w:rsidR="0020484C">
              <w:rPr>
                <w:noProof/>
                <w:webHidden/>
              </w:rPr>
              <w:tab/>
            </w:r>
            <w:r w:rsidR="0020484C">
              <w:rPr>
                <w:noProof/>
                <w:webHidden/>
              </w:rPr>
              <w:fldChar w:fldCharType="begin"/>
            </w:r>
            <w:r w:rsidR="0020484C">
              <w:rPr>
                <w:noProof/>
                <w:webHidden/>
              </w:rPr>
              <w:instrText xml:space="preserve"> PAGEREF _Toc519601283 \h </w:instrText>
            </w:r>
            <w:r w:rsidR="0020484C">
              <w:rPr>
                <w:noProof/>
                <w:webHidden/>
              </w:rPr>
            </w:r>
            <w:r w:rsidR="0020484C">
              <w:rPr>
                <w:noProof/>
                <w:webHidden/>
              </w:rPr>
              <w:fldChar w:fldCharType="separate"/>
            </w:r>
            <w:r w:rsidR="0077049C">
              <w:rPr>
                <w:noProof/>
                <w:webHidden/>
              </w:rPr>
              <w:t>5</w:t>
            </w:r>
            <w:r w:rsidR="0020484C">
              <w:rPr>
                <w:noProof/>
                <w:webHidden/>
              </w:rPr>
              <w:fldChar w:fldCharType="end"/>
            </w:r>
          </w:hyperlink>
        </w:p>
        <w:p w:rsidR="0020484C" w:rsidRDefault="00481FB8">
          <w:pPr>
            <w:pStyle w:val="TOC2"/>
            <w:rPr>
              <w:noProof/>
              <w:color w:val="auto"/>
              <w:lang w:val="es-PE" w:eastAsia="es-PE"/>
            </w:rPr>
          </w:pPr>
          <w:hyperlink w:anchor="_Toc519601284" w:history="1">
            <w:r w:rsidR="0020484C" w:rsidRPr="003B3556">
              <w:rPr>
                <w:rStyle w:val="Hyperlink"/>
                <w:rFonts w:ascii="Garamond" w:hAnsi="Garamond"/>
                <w:noProof/>
                <w:lang w:val="es-ES"/>
              </w:rPr>
              <w:t>Operaciones de Partidas Registrales</w:t>
            </w:r>
          </w:hyperlink>
        </w:p>
        <w:p w:rsidR="00843104" w:rsidRPr="001622E8" w:rsidRDefault="005F2B03" w:rsidP="00C011C7">
          <w:pPr>
            <w:pStyle w:val="TOC2"/>
            <w:rPr>
              <w:lang w:val="es-ES"/>
            </w:rPr>
            <w:sectPr w:rsidR="00843104" w:rsidRPr="001622E8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1622E8">
            <w:rPr>
              <w:b/>
              <w:bCs/>
              <w:sz w:val="26"/>
              <w:szCs w:val="26"/>
              <w:lang w:val="es-ES"/>
            </w:rPr>
            <w:fldChar w:fldCharType="end"/>
          </w:r>
        </w:p>
      </w:sdtContent>
    </w:sdt>
    <w:p w:rsidR="00843104" w:rsidRPr="0060658A" w:rsidRDefault="005F2B03" w:rsidP="00AD4688">
      <w:pPr>
        <w:pStyle w:val="Heading1"/>
        <w:jc w:val="both"/>
        <w:rPr>
          <w:color w:val="0070C0"/>
          <w:lang w:val="es-ES"/>
        </w:rPr>
      </w:pPr>
      <w:bookmarkStart w:id="0" w:name="_Toc519601276"/>
      <w:r w:rsidRPr="0060658A">
        <w:rPr>
          <w:rFonts w:ascii="Century Gothic" w:hAnsi="Century Gothic"/>
          <w:color w:val="0070C0"/>
          <w:lang w:val="es-ES"/>
        </w:rPr>
        <w:lastRenderedPageBreak/>
        <w:t>Resumen ejecutivo</w:t>
      </w:r>
      <w:bookmarkEnd w:id="0"/>
    </w:p>
    <w:p w:rsidR="00843104" w:rsidRDefault="008F51C2" w:rsidP="00AD4688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2D1E79">
        <w:rPr>
          <w:lang w:val="es-ES"/>
        </w:rPr>
        <w:t xml:space="preserve">El presente proyecto tiene como finalidad </w:t>
      </w:r>
      <w:r w:rsidR="00AD4688">
        <w:rPr>
          <w:lang w:val="es-ES"/>
        </w:rPr>
        <w:t>de</w:t>
      </w:r>
      <w:r w:rsidR="002D1E79">
        <w:rPr>
          <w:lang w:val="es-ES"/>
        </w:rPr>
        <w:t>mostrar las diversas características y funcionalidades del uso de las tecnolog</w:t>
      </w:r>
      <w:r w:rsidR="00AA0E7F">
        <w:rPr>
          <w:lang w:val="es-ES"/>
        </w:rPr>
        <w:t xml:space="preserve">ías Java </w:t>
      </w:r>
      <w:proofErr w:type="spellStart"/>
      <w:r w:rsidR="00AA0E7F">
        <w:rPr>
          <w:lang w:val="es-ES"/>
        </w:rPr>
        <w:t>Servlets</w:t>
      </w:r>
      <w:proofErr w:type="spellEnd"/>
      <w:r w:rsidR="00AA0E7F">
        <w:rPr>
          <w:lang w:val="es-ES"/>
        </w:rPr>
        <w:t xml:space="preserve">, Ajax, </w:t>
      </w:r>
      <w:proofErr w:type="spellStart"/>
      <w:r w:rsidR="00AA0E7F">
        <w:rPr>
          <w:lang w:val="es-ES"/>
        </w:rPr>
        <w:t>Json</w:t>
      </w:r>
      <w:proofErr w:type="spellEnd"/>
      <w:r w:rsidR="00AA0E7F">
        <w:rPr>
          <w:lang w:val="es-ES"/>
        </w:rPr>
        <w:t xml:space="preserve"> mediante el uso de un </w:t>
      </w:r>
      <w:proofErr w:type="spellStart"/>
      <w:r w:rsidR="00AA0E7F">
        <w:rPr>
          <w:lang w:val="es-ES"/>
        </w:rPr>
        <w:t>framework</w:t>
      </w:r>
      <w:proofErr w:type="spellEnd"/>
      <w:r w:rsidR="00AA0E7F">
        <w:rPr>
          <w:lang w:val="es-ES"/>
        </w:rPr>
        <w:t xml:space="preserve"> adecuado mediante Servicios y Controladores.</w:t>
      </w:r>
      <w:r w:rsidR="002D1E79">
        <w:rPr>
          <w:lang w:val="es-ES"/>
        </w:rPr>
        <w:t xml:space="preserve"> </w:t>
      </w:r>
    </w:p>
    <w:p w:rsidR="00F41B7F" w:rsidRDefault="00F41B7F" w:rsidP="00AD4688">
      <w:pPr>
        <w:jc w:val="both"/>
        <w:rPr>
          <w:lang w:val="es-ES"/>
        </w:rPr>
      </w:pPr>
      <w:r>
        <w:rPr>
          <w:lang w:val="es-ES"/>
        </w:rPr>
        <w:t xml:space="preserve">Por motivos académicos, se ha diseñado y construido una aplicación para la </w:t>
      </w:r>
      <w:r w:rsidRPr="00F41B7F">
        <w:rPr>
          <w:lang w:val="es-ES"/>
        </w:rPr>
        <w:t xml:space="preserve">SUNARP </w:t>
      </w:r>
      <w:r>
        <w:rPr>
          <w:lang w:val="es-ES"/>
        </w:rPr>
        <w:t>que es</w:t>
      </w:r>
      <w:r w:rsidRPr="00F41B7F">
        <w:rPr>
          <w:lang w:val="es-ES"/>
        </w:rPr>
        <w:t xml:space="preserve"> un organismo descentralizado autónomo del Sector Justicia y ente rector del Sistema Nacional de los Registros Públicos, y tiene entre sus principales funciones y atribuciones el de dictar las políticas y normas técnico - registrales de los registros públicos que integran el Sistema Nacional, planificar y organizar, normar, dirigir, coordinar y supervisar la inscripción y publicidad de actos y contratos en los Registros que conforman el Sistema.</w:t>
      </w:r>
    </w:p>
    <w:p w:rsidR="00AD4688" w:rsidRDefault="00AD4688" w:rsidP="00AD4688">
      <w:pPr>
        <w:jc w:val="both"/>
        <w:rPr>
          <w:lang w:val="es-ES"/>
        </w:rPr>
      </w:pPr>
      <w:r>
        <w:rPr>
          <w:lang w:val="es-ES"/>
        </w:rPr>
        <w:t xml:space="preserve">El modelo de ejemplo para aplicar los conocimientos adquiridos durante el presente curso, se basa en las operaciones que tiene a su cargo la Superintendencia Nacional de los Registros Públicos, </w:t>
      </w:r>
      <w:r w:rsidR="00D862F7">
        <w:rPr>
          <w:lang w:val="es-ES"/>
        </w:rPr>
        <w:t>entidad que tiene como misión i</w:t>
      </w:r>
      <w:r w:rsidR="00D862F7" w:rsidRPr="00D862F7">
        <w:rPr>
          <w:lang w:val="es-ES"/>
        </w:rPr>
        <w:t>nscribir y publicitar actos, contratos, derechos y titularidades de las personas de manera oportuna, inclusiva, transparente, predictible y eficiente.</w:t>
      </w:r>
    </w:p>
    <w:p w:rsidR="00843104" w:rsidRPr="001622E8" w:rsidRDefault="00AD4688" w:rsidP="00B01A11">
      <w:pPr>
        <w:jc w:val="both"/>
        <w:rPr>
          <w:lang w:val="es-ES"/>
        </w:rPr>
      </w:pPr>
      <w:r>
        <w:rPr>
          <w:lang w:val="es-ES"/>
        </w:rPr>
        <w:t>La aplicación construida bajo las herramientas antes descritas, nos permitirá poder registrar nuevas partidas registrales, propietarios y la respectiva asociación entre ambos.</w:t>
      </w:r>
    </w:p>
    <w:p w:rsidR="00843104" w:rsidRPr="001622E8" w:rsidRDefault="005F2B03">
      <w:pPr>
        <w:pStyle w:val="Heading2"/>
        <w:rPr>
          <w:lang w:val="es-ES"/>
        </w:rPr>
      </w:pPr>
      <w:bookmarkStart w:id="1" w:name="_Toc519601277"/>
      <w:r w:rsidRPr="001622E8">
        <w:rPr>
          <w:rFonts w:ascii="Garamond" w:hAnsi="Garamond"/>
          <w:color w:val="4C483D"/>
          <w:lang w:val="es-ES"/>
        </w:rPr>
        <w:t>Objetivos</w:t>
      </w:r>
      <w:bookmarkEnd w:id="1"/>
    </w:p>
    <w:p w:rsidR="00843104" w:rsidRPr="001622E8" w:rsidRDefault="00840A69">
      <w:pPr>
        <w:rPr>
          <w:lang w:val="es-ES"/>
        </w:rPr>
      </w:pPr>
      <w:r>
        <w:rPr>
          <w:lang w:val="es-ES"/>
        </w:rPr>
        <w:t xml:space="preserve"> </w:t>
      </w:r>
      <w:r w:rsidR="00C137E5">
        <w:rPr>
          <w:lang w:val="es-ES"/>
        </w:rPr>
        <w:t xml:space="preserve">Demostrar, mediante el uso de tecnología Java, </w:t>
      </w:r>
      <w:proofErr w:type="spellStart"/>
      <w:r w:rsidR="00C137E5">
        <w:rPr>
          <w:lang w:val="es-ES"/>
        </w:rPr>
        <w:t>Servlets</w:t>
      </w:r>
      <w:proofErr w:type="spellEnd"/>
      <w:r w:rsidR="00C137E5">
        <w:rPr>
          <w:lang w:val="es-ES"/>
        </w:rPr>
        <w:t xml:space="preserve">, Ajax y </w:t>
      </w:r>
      <w:proofErr w:type="spellStart"/>
      <w:r w:rsidR="00C137E5">
        <w:rPr>
          <w:lang w:val="es-ES"/>
        </w:rPr>
        <w:t>Json</w:t>
      </w:r>
      <w:proofErr w:type="spellEnd"/>
      <w:r w:rsidR="00C137E5">
        <w:rPr>
          <w:lang w:val="es-ES"/>
        </w:rPr>
        <w:t xml:space="preserve"> las funcionalidades de alta performance para las aplicaciones web, que </w:t>
      </w:r>
      <w:r w:rsidR="006F5E3A">
        <w:rPr>
          <w:lang w:val="es-ES"/>
        </w:rPr>
        <w:t>para el presente proyecto se utilizaran para registrar partidas, propietarios y su respectiva asociación.</w:t>
      </w:r>
    </w:p>
    <w:p w:rsidR="00843104" w:rsidRPr="001622E8" w:rsidRDefault="005F2B03">
      <w:pPr>
        <w:pStyle w:val="Heading2"/>
        <w:rPr>
          <w:lang w:val="es-ES"/>
        </w:rPr>
      </w:pPr>
      <w:bookmarkStart w:id="2" w:name="_Toc519601278"/>
      <w:r w:rsidRPr="001622E8">
        <w:rPr>
          <w:rFonts w:ascii="Garamond" w:hAnsi="Garamond"/>
          <w:color w:val="4C483D"/>
          <w:lang w:val="es-ES"/>
        </w:rPr>
        <w:t>Declaración de objetivos</w:t>
      </w:r>
      <w:bookmarkEnd w:id="2"/>
    </w:p>
    <w:p w:rsidR="00843104" w:rsidRDefault="0012514E" w:rsidP="0012514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Poner en práctica los conocimientos obtenidos durante el curso</w:t>
      </w:r>
      <w:r w:rsidR="00145173">
        <w:rPr>
          <w:lang w:val="es-ES"/>
        </w:rPr>
        <w:t>.</w:t>
      </w:r>
    </w:p>
    <w:p w:rsidR="0012514E" w:rsidRDefault="00145173" w:rsidP="0012514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Construir una aplicación web aplicada al negocio de la entidad.</w:t>
      </w:r>
    </w:p>
    <w:p w:rsidR="00145173" w:rsidRPr="0012514E" w:rsidRDefault="00145173" w:rsidP="0012514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Construir aplicaciones usando las tecnologías desarrolladas durante el curso.</w:t>
      </w:r>
    </w:p>
    <w:p w:rsidR="00843104" w:rsidRPr="001622E8" w:rsidRDefault="005F2B03">
      <w:pPr>
        <w:pStyle w:val="Heading2"/>
        <w:rPr>
          <w:lang w:val="es-ES"/>
        </w:rPr>
      </w:pPr>
      <w:bookmarkStart w:id="3" w:name="_Toc519601279"/>
      <w:r w:rsidRPr="001622E8">
        <w:rPr>
          <w:rFonts w:ascii="Garamond" w:hAnsi="Garamond"/>
          <w:color w:val="4C483D"/>
          <w:lang w:val="es-ES"/>
        </w:rPr>
        <w:t>Claves para el éxito</w:t>
      </w:r>
      <w:bookmarkEnd w:id="3"/>
    </w:p>
    <w:p w:rsidR="00843104" w:rsidRDefault="00BC7037" w:rsidP="00BC703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Lograr que la aplicación cumpla con los alcances del proyecto.</w:t>
      </w:r>
    </w:p>
    <w:p w:rsidR="00BC7037" w:rsidRDefault="00B92E02" w:rsidP="00BC703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Soportar </w:t>
      </w:r>
      <w:r w:rsidR="00877AA3">
        <w:rPr>
          <w:lang w:val="es-ES"/>
        </w:rPr>
        <w:t>correctamente las operaciones del negocio.</w:t>
      </w:r>
    </w:p>
    <w:p w:rsidR="00877AA3" w:rsidRPr="00BC7037" w:rsidRDefault="00B92E02" w:rsidP="00BC703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Lograr que la aplicación se ejecute de manera eficiente y eficaz, dentro de los parámetros aceptables de respuesta.</w:t>
      </w:r>
    </w:p>
    <w:p w:rsidR="00B01A11" w:rsidRDefault="00B01A11">
      <w:pPr>
        <w:rPr>
          <w:rFonts w:ascii="Century Gothic" w:eastAsiaTheme="majorEastAsia" w:hAnsi="Century Gothic" w:cstheme="majorBidi"/>
          <w:color w:val="F24F4F"/>
          <w:sz w:val="36"/>
          <w:szCs w:val="36"/>
          <w:lang w:val="es-ES"/>
        </w:rPr>
      </w:pPr>
      <w:r>
        <w:rPr>
          <w:rFonts w:ascii="Century Gothic" w:hAnsi="Century Gothic"/>
          <w:color w:val="F24F4F"/>
          <w:lang w:val="es-ES"/>
        </w:rPr>
        <w:br w:type="page"/>
      </w:r>
    </w:p>
    <w:p w:rsidR="00843104" w:rsidRPr="0020484C" w:rsidRDefault="005F2B03" w:rsidP="00273A22">
      <w:pPr>
        <w:pStyle w:val="Heading1"/>
        <w:rPr>
          <w:color w:val="0070C0"/>
          <w:lang w:val="es-ES"/>
        </w:rPr>
      </w:pPr>
      <w:bookmarkStart w:id="4" w:name="_Toc519601280"/>
      <w:r w:rsidRPr="0020484C">
        <w:rPr>
          <w:rFonts w:ascii="Century Gothic" w:hAnsi="Century Gothic"/>
          <w:color w:val="0070C0"/>
          <w:lang w:val="es-ES"/>
        </w:rPr>
        <w:lastRenderedPageBreak/>
        <w:t>Descripción del negocio</w:t>
      </w:r>
      <w:bookmarkEnd w:id="4"/>
    </w:p>
    <w:p w:rsidR="00843104" w:rsidRDefault="005F2B03">
      <w:pPr>
        <w:pStyle w:val="Heading2"/>
        <w:rPr>
          <w:rFonts w:ascii="Garamond" w:hAnsi="Garamond"/>
          <w:color w:val="4C483D"/>
          <w:lang w:val="es-ES"/>
        </w:rPr>
      </w:pPr>
      <w:bookmarkStart w:id="5" w:name="_Toc519601281"/>
      <w:r w:rsidRPr="001622E8">
        <w:rPr>
          <w:rFonts w:ascii="Garamond" w:hAnsi="Garamond"/>
          <w:color w:val="4C483D"/>
          <w:lang w:val="es-ES"/>
        </w:rPr>
        <w:t>Servicio</w:t>
      </w:r>
      <w:bookmarkEnd w:id="5"/>
    </w:p>
    <w:p w:rsidR="00273A22" w:rsidRDefault="00C13383" w:rsidP="00273A22">
      <w:pPr>
        <w:rPr>
          <w:lang w:val="es-ES"/>
        </w:rPr>
      </w:pPr>
      <w:r>
        <w:rPr>
          <w:lang w:val="es-ES"/>
        </w:rPr>
        <w:t>La SUNARP tiene como misión i</w:t>
      </w:r>
      <w:r w:rsidRPr="00C13383">
        <w:rPr>
          <w:lang w:val="es-ES"/>
        </w:rPr>
        <w:t>nscribir y publicitar actos, contratos, derechos y titularidades de las personas de manera oportuna, inclusiva, transparente, predictible y eficiente</w:t>
      </w:r>
    </w:p>
    <w:p w:rsidR="00C13383" w:rsidRDefault="00C13383" w:rsidP="00273A22">
      <w:pPr>
        <w:rPr>
          <w:lang w:val="es-ES"/>
        </w:rPr>
      </w:pPr>
      <w:r>
        <w:rPr>
          <w:lang w:val="es-ES"/>
        </w:rPr>
        <w:t>En ese sentido, se puede describir que la SUNARP divide sus registros en:</w:t>
      </w:r>
    </w:p>
    <w:p w:rsidR="00C13383" w:rsidRDefault="00C13383" w:rsidP="00273A22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753100" cy="1346200"/>
            <wp:effectExtent l="0" t="0" r="0" b="635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B9" w:rsidRDefault="008839B9" w:rsidP="00273A22">
      <w:pPr>
        <w:rPr>
          <w:lang w:val="es-ES"/>
        </w:rPr>
      </w:pPr>
    </w:p>
    <w:p w:rsidR="008839B9" w:rsidRPr="00273A22" w:rsidRDefault="008839B9" w:rsidP="00F711A4">
      <w:pPr>
        <w:jc w:val="both"/>
        <w:rPr>
          <w:lang w:val="es-ES"/>
        </w:rPr>
      </w:pPr>
      <w:r>
        <w:rPr>
          <w:lang w:val="es-ES"/>
        </w:rPr>
        <w:t>Cada registro jurídico mantiene determinadas características que lo diferencian uno de otro</w:t>
      </w:r>
      <w:r w:rsidR="009308F5">
        <w:rPr>
          <w:lang w:val="es-ES"/>
        </w:rPr>
        <w:t xml:space="preserve">, sin </w:t>
      </w:r>
      <w:proofErr w:type="gramStart"/>
      <w:r w:rsidR="009308F5">
        <w:rPr>
          <w:lang w:val="es-ES"/>
        </w:rPr>
        <w:t>embargo</w:t>
      </w:r>
      <w:proofErr w:type="gramEnd"/>
      <w:r w:rsidR="009308F5">
        <w:rPr>
          <w:lang w:val="es-ES"/>
        </w:rPr>
        <w:t xml:space="preserve"> mantienen la similitud en que el identificador único de un determinado bien, se denomina “Partida Registral” y esta a su vez se relaciona con determinados “</w:t>
      </w:r>
      <w:r w:rsidR="009B6E74">
        <w:rPr>
          <w:lang w:val="es-ES"/>
        </w:rPr>
        <w:t>Propietarios</w:t>
      </w:r>
      <w:r w:rsidR="009308F5">
        <w:rPr>
          <w:lang w:val="es-ES"/>
        </w:rPr>
        <w:t xml:space="preserve">” que pueden ser representados por personas naturales y o personas jurídicas, ya sean estas nacionales o extranjeras. </w:t>
      </w:r>
    </w:p>
    <w:p w:rsidR="002F5DEA" w:rsidRPr="0020484C" w:rsidRDefault="002A0973" w:rsidP="002A0973">
      <w:pPr>
        <w:pStyle w:val="Heading1"/>
        <w:rPr>
          <w:color w:val="0070C0"/>
          <w:lang w:val="es-ES"/>
        </w:rPr>
      </w:pPr>
      <w:bookmarkStart w:id="6" w:name="_Toc519601282"/>
      <w:r w:rsidRPr="0020484C">
        <w:rPr>
          <w:rFonts w:ascii="Century Gothic" w:hAnsi="Century Gothic"/>
          <w:color w:val="0070C0"/>
          <w:lang w:val="es-ES"/>
        </w:rPr>
        <w:t>Análisis de Mercado</w:t>
      </w:r>
      <w:bookmarkEnd w:id="6"/>
    </w:p>
    <w:p w:rsidR="00843104" w:rsidRDefault="00F711A4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35B634D" wp14:editId="03FD4F80">
            <wp:extent cx="5759450" cy="297815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A4" w:rsidRDefault="00F711A4">
      <w:pPr>
        <w:rPr>
          <w:lang w:val="es-ES"/>
        </w:rPr>
      </w:pPr>
    </w:p>
    <w:p w:rsidR="00F711A4" w:rsidRDefault="00F711A4">
      <w:pPr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0390D44" wp14:editId="37BEC3EB">
            <wp:extent cx="5753100" cy="286385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4C" w:rsidRDefault="0020484C">
      <w:pPr>
        <w:rPr>
          <w:lang w:val="es-ES"/>
        </w:rPr>
      </w:pPr>
    </w:p>
    <w:p w:rsidR="0020484C" w:rsidRDefault="0020484C">
      <w:pPr>
        <w:rPr>
          <w:lang w:val="es-ES"/>
        </w:rPr>
      </w:pPr>
    </w:p>
    <w:p w:rsidR="0020484C" w:rsidRDefault="0020484C">
      <w:pPr>
        <w:rPr>
          <w:lang w:val="es-ES"/>
        </w:rPr>
      </w:pPr>
    </w:p>
    <w:p w:rsidR="00077350" w:rsidRPr="001622E8" w:rsidRDefault="00077350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022680B6" wp14:editId="1A247CBE">
            <wp:extent cx="5759450" cy="3155950"/>
            <wp:effectExtent l="0" t="0" r="0" b="635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04" w:rsidRPr="0020484C" w:rsidRDefault="009559AF">
      <w:pPr>
        <w:pStyle w:val="Heading1"/>
        <w:keepNext w:val="0"/>
        <w:keepLines w:val="0"/>
        <w:pageBreakBefore/>
        <w:rPr>
          <w:color w:val="0070C0"/>
          <w:lang w:val="es-ES"/>
        </w:rPr>
      </w:pPr>
      <w:bookmarkStart w:id="7" w:name="_Toc519601283"/>
      <w:r w:rsidRPr="0020484C">
        <w:rPr>
          <w:rFonts w:ascii="Century Gothic" w:hAnsi="Century Gothic"/>
          <w:color w:val="0070C0"/>
          <w:lang w:val="es-ES"/>
        </w:rPr>
        <w:lastRenderedPageBreak/>
        <w:t>Aplicación Web</w:t>
      </w:r>
      <w:bookmarkEnd w:id="7"/>
    </w:p>
    <w:p w:rsidR="00843104" w:rsidRPr="001622E8" w:rsidRDefault="009559AF">
      <w:pPr>
        <w:pStyle w:val="Heading2"/>
        <w:rPr>
          <w:lang w:val="es-ES"/>
        </w:rPr>
      </w:pPr>
      <w:bookmarkStart w:id="8" w:name="_Toc519601284"/>
      <w:r>
        <w:rPr>
          <w:rFonts w:ascii="Garamond" w:hAnsi="Garamond"/>
          <w:color w:val="4C483D"/>
          <w:lang w:val="es-ES"/>
        </w:rPr>
        <w:t>Operaciones</w:t>
      </w:r>
      <w:r w:rsidR="00773C2C">
        <w:rPr>
          <w:rFonts w:ascii="Garamond" w:hAnsi="Garamond"/>
          <w:color w:val="4C483D"/>
          <w:lang w:val="es-ES"/>
        </w:rPr>
        <w:t xml:space="preserve"> de Partidas Registrales</w:t>
      </w:r>
      <w:bookmarkEnd w:id="8"/>
    </w:p>
    <w:p w:rsidR="00843104" w:rsidRDefault="00B619C6" w:rsidP="00B619C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Registro de nueva Partida Registral</w:t>
      </w:r>
    </w:p>
    <w:p w:rsidR="00B619C6" w:rsidRDefault="00E861D3" w:rsidP="00B619C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Listado de Partidas Registrales</w:t>
      </w:r>
    </w:p>
    <w:p w:rsidR="00773C2C" w:rsidRPr="00773C2C" w:rsidRDefault="00773C2C" w:rsidP="00773C2C">
      <w:pPr>
        <w:spacing w:after="0"/>
        <w:rPr>
          <w:rFonts w:ascii="Garamond" w:hAnsi="Garamond"/>
          <w:b/>
          <w:bCs/>
          <w:color w:val="4C483D"/>
          <w:sz w:val="26"/>
          <w:szCs w:val="26"/>
          <w:lang w:val="es-ES"/>
        </w:rPr>
      </w:pPr>
      <w:r w:rsidRPr="00773C2C">
        <w:rPr>
          <w:rFonts w:ascii="Garamond" w:hAnsi="Garamond"/>
          <w:b/>
          <w:bCs/>
          <w:color w:val="4C483D"/>
          <w:sz w:val="26"/>
          <w:szCs w:val="26"/>
          <w:lang w:val="es-ES"/>
        </w:rPr>
        <w:t>Operaciones de Propietarios</w:t>
      </w:r>
    </w:p>
    <w:p w:rsidR="00E861D3" w:rsidRDefault="00E861D3" w:rsidP="00B619C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Registro de nuevo Propietario</w:t>
      </w:r>
    </w:p>
    <w:p w:rsidR="00E861D3" w:rsidRDefault="00E861D3" w:rsidP="00B619C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Listado de Propietarios</w:t>
      </w:r>
    </w:p>
    <w:p w:rsidR="00DA164C" w:rsidRPr="00DA164C" w:rsidRDefault="00DA164C" w:rsidP="00DA164C">
      <w:pPr>
        <w:spacing w:after="0"/>
        <w:rPr>
          <w:rFonts w:ascii="Garamond" w:hAnsi="Garamond"/>
          <w:b/>
          <w:bCs/>
          <w:color w:val="4C483D"/>
          <w:sz w:val="26"/>
          <w:szCs w:val="26"/>
          <w:lang w:val="es-ES"/>
        </w:rPr>
      </w:pPr>
      <w:r w:rsidRPr="00DA164C">
        <w:rPr>
          <w:rFonts w:ascii="Garamond" w:hAnsi="Garamond"/>
          <w:b/>
          <w:bCs/>
          <w:color w:val="4C483D"/>
          <w:sz w:val="26"/>
          <w:szCs w:val="26"/>
          <w:lang w:val="es-ES"/>
        </w:rPr>
        <w:t>Tecnologías utilizadas</w:t>
      </w:r>
    </w:p>
    <w:p w:rsidR="00DA164C" w:rsidRPr="00DA164C" w:rsidRDefault="00DA164C" w:rsidP="00DA164C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 w:rsidRPr="00DA164C">
        <w:rPr>
          <w:lang w:val="es-ES"/>
        </w:rPr>
        <w:t>Java</w:t>
      </w:r>
    </w:p>
    <w:p w:rsidR="00DA164C" w:rsidRPr="00DA164C" w:rsidRDefault="00DA164C" w:rsidP="00DA164C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 w:rsidRPr="00DA164C">
        <w:rPr>
          <w:lang w:val="es-ES"/>
        </w:rPr>
        <w:t>Metodología de Controladores y Servicios</w:t>
      </w:r>
    </w:p>
    <w:p w:rsidR="00DA164C" w:rsidRPr="00DA164C" w:rsidRDefault="00DA164C" w:rsidP="00DA164C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proofErr w:type="spellStart"/>
      <w:r w:rsidRPr="00DA164C">
        <w:rPr>
          <w:lang w:val="es-ES"/>
        </w:rPr>
        <w:t>Json</w:t>
      </w:r>
      <w:proofErr w:type="spellEnd"/>
      <w:r w:rsidRPr="00DA164C">
        <w:rPr>
          <w:lang w:val="es-ES"/>
        </w:rPr>
        <w:t xml:space="preserve"> (Google </w:t>
      </w:r>
      <w:proofErr w:type="spellStart"/>
      <w:r w:rsidRPr="00DA164C">
        <w:rPr>
          <w:lang w:val="es-ES"/>
        </w:rPr>
        <w:t>Gson</w:t>
      </w:r>
      <w:proofErr w:type="spellEnd"/>
      <w:r w:rsidRPr="00DA164C">
        <w:rPr>
          <w:lang w:val="es-ES"/>
        </w:rPr>
        <w:t>)</w:t>
      </w:r>
    </w:p>
    <w:p w:rsidR="00DA164C" w:rsidRPr="00DA164C" w:rsidRDefault="00DA164C" w:rsidP="00DA164C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 w:rsidRPr="00DA164C">
        <w:rPr>
          <w:lang w:val="es-ES"/>
        </w:rPr>
        <w:t>JDBC</w:t>
      </w:r>
    </w:p>
    <w:p w:rsidR="00DA164C" w:rsidRPr="00DA164C" w:rsidRDefault="00DA164C" w:rsidP="00DA164C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proofErr w:type="spellStart"/>
      <w:r w:rsidRPr="00DA164C">
        <w:rPr>
          <w:lang w:val="es-ES"/>
        </w:rPr>
        <w:t>Javascript</w:t>
      </w:r>
      <w:proofErr w:type="spellEnd"/>
    </w:p>
    <w:p w:rsidR="00DA164C" w:rsidRDefault="00DA164C" w:rsidP="00DA164C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 w:rsidRPr="00DA164C">
        <w:rPr>
          <w:lang w:val="es-ES"/>
        </w:rPr>
        <w:t xml:space="preserve">CSS y HTML </w:t>
      </w:r>
    </w:p>
    <w:p w:rsidR="001D37FD" w:rsidRPr="00DA164C" w:rsidRDefault="001D37FD" w:rsidP="001D37FD">
      <w:pPr>
        <w:pStyle w:val="ListParagraph"/>
        <w:spacing w:after="0"/>
        <w:rPr>
          <w:lang w:val="es-ES"/>
        </w:rPr>
      </w:pPr>
    </w:p>
    <w:p w:rsidR="001D37FD" w:rsidRDefault="001D37FD">
      <w:pPr>
        <w:rPr>
          <w:rFonts w:ascii="Garamond" w:hAnsi="Garamond"/>
          <w:b/>
          <w:bCs/>
          <w:color w:val="4C483D"/>
          <w:sz w:val="26"/>
          <w:szCs w:val="26"/>
          <w:lang w:val="es-ES"/>
        </w:rPr>
      </w:pPr>
      <w:r>
        <w:rPr>
          <w:rFonts w:ascii="Garamond" w:hAnsi="Garamond"/>
          <w:b/>
          <w:bCs/>
          <w:color w:val="4C483D"/>
          <w:sz w:val="26"/>
          <w:szCs w:val="26"/>
          <w:lang w:val="es-ES"/>
        </w:rPr>
        <w:br w:type="page"/>
      </w:r>
    </w:p>
    <w:p w:rsidR="001D37FD" w:rsidRPr="00DA164C" w:rsidRDefault="001D37FD" w:rsidP="001D37FD">
      <w:pPr>
        <w:spacing w:after="0"/>
        <w:rPr>
          <w:rFonts w:ascii="Garamond" w:hAnsi="Garamond"/>
          <w:b/>
          <w:bCs/>
          <w:color w:val="4C483D"/>
          <w:sz w:val="26"/>
          <w:szCs w:val="26"/>
          <w:lang w:val="es-ES"/>
        </w:rPr>
      </w:pPr>
      <w:r>
        <w:rPr>
          <w:rFonts w:ascii="Garamond" w:hAnsi="Garamond"/>
          <w:b/>
          <w:bCs/>
          <w:color w:val="4C483D"/>
          <w:sz w:val="26"/>
          <w:szCs w:val="26"/>
          <w:lang w:val="es-ES"/>
        </w:rPr>
        <w:lastRenderedPageBreak/>
        <w:t>Interfaz de usuario</w:t>
      </w:r>
    </w:p>
    <w:p w:rsidR="001D37FD" w:rsidRDefault="001D37FD" w:rsidP="001D37FD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>
        <w:rPr>
          <w:lang w:val="es-ES"/>
        </w:rPr>
        <w:t>Menú de opciones</w:t>
      </w:r>
    </w:p>
    <w:p w:rsidR="001D37FD" w:rsidRDefault="001D37FD" w:rsidP="001D37FD">
      <w:pPr>
        <w:pStyle w:val="ListParagraph"/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ED46B3" wp14:editId="36BE3278">
            <wp:extent cx="326707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FD" w:rsidRDefault="001D37FD" w:rsidP="001D37FD">
      <w:pPr>
        <w:pStyle w:val="ListParagraph"/>
        <w:spacing w:after="0"/>
        <w:jc w:val="center"/>
        <w:rPr>
          <w:lang w:val="es-ES"/>
        </w:rPr>
      </w:pPr>
    </w:p>
    <w:p w:rsidR="001D37FD" w:rsidRDefault="001D37FD" w:rsidP="001D37FD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>
        <w:rPr>
          <w:lang w:val="es-ES"/>
        </w:rPr>
        <w:t>Partidas Registrales</w:t>
      </w:r>
    </w:p>
    <w:p w:rsidR="001D37FD" w:rsidRDefault="001D37FD" w:rsidP="001D37FD">
      <w:pPr>
        <w:pStyle w:val="ListParagraph"/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17993195" wp14:editId="51462ADA">
            <wp:extent cx="4681728" cy="236073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321" cy="23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FD" w:rsidRDefault="001D37FD" w:rsidP="001D37FD">
      <w:pPr>
        <w:pStyle w:val="ListParagraph"/>
        <w:spacing w:after="0"/>
        <w:rPr>
          <w:lang w:val="es-ES"/>
        </w:rPr>
      </w:pPr>
    </w:p>
    <w:p w:rsidR="001D37FD" w:rsidRDefault="001D37FD" w:rsidP="001D37FD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>
        <w:rPr>
          <w:lang w:val="es-ES"/>
        </w:rPr>
        <w:t>Propietarios</w:t>
      </w:r>
    </w:p>
    <w:p w:rsidR="001D37FD" w:rsidRDefault="001D37FD" w:rsidP="001D37FD">
      <w:pPr>
        <w:pStyle w:val="ListParagraph"/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65EB7F20" wp14:editId="062890C2">
            <wp:extent cx="4689043" cy="15823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578" cy="16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FD" w:rsidRDefault="001D37FD">
      <w:pPr>
        <w:rPr>
          <w:lang w:val="es-ES"/>
        </w:rPr>
      </w:pPr>
      <w:r>
        <w:rPr>
          <w:lang w:val="es-ES"/>
        </w:rPr>
        <w:br w:type="page"/>
      </w:r>
    </w:p>
    <w:p w:rsidR="001D37FD" w:rsidRDefault="001D37FD" w:rsidP="001D37FD">
      <w:pPr>
        <w:pStyle w:val="ListParagraph"/>
        <w:spacing w:after="0"/>
        <w:rPr>
          <w:lang w:val="es-ES"/>
        </w:rPr>
      </w:pPr>
    </w:p>
    <w:p w:rsidR="001D37FD" w:rsidRDefault="001D37FD" w:rsidP="001D37FD">
      <w:pPr>
        <w:pStyle w:val="ListParagraph"/>
        <w:numPr>
          <w:ilvl w:val="0"/>
          <w:numId w:val="7"/>
        </w:numPr>
        <w:spacing w:after="0"/>
        <w:rPr>
          <w:lang w:val="es-ES"/>
        </w:rPr>
      </w:pPr>
      <w:r>
        <w:rPr>
          <w:lang w:val="es-ES"/>
        </w:rPr>
        <w:t>Registros</w:t>
      </w:r>
    </w:p>
    <w:p w:rsidR="001D37FD" w:rsidRDefault="0077049C" w:rsidP="001D37FD">
      <w:pPr>
        <w:pStyle w:val="ListParagraph"/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014A9AA2" wp14:editId="392DFE0E">
            <wp:extent cx="5760085" cy="215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FD" w:rsidRDefault="001D37FD" w:rsidP="001D37FD">
      <w:pPr>
        <w:jc w:val="center"/>
        <w:rPr>
          <w:lang w:val="es-ES"/>
        </w:rPr>
      </w:pPr>
    </w:p>
    <w:sectPr w:rsidR="001D37FD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FB8" w:rsidRDefault="00481FB8">
      <w:pPr>
        <w:spacing w:after="0" w:line="240" w:lineRule="auto"/>
      </w:pPr>
      <w:r>
        <w:separator/>
      </w:r>
    </w:p>
  </w:endnote>
  <w:endnote w:type="continuationSeparator" w:id="0">
    <w:p w:rsidR="00481FB8" w:rsidRDefault="0048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FB8" w:rsidRDefault="00481FB8">
      <w:pPr>
        <w:spacing w:after="0" w:line="240" w:lineRule="auto"/>
      </w:pPr>
      <w:r>
        <w:separator/>
      </w:r>
    </w:p>
  </w:footnote>
  <w:footnote w:type="continuationSeparator" w:id="0">
    <w:p w:rsidR="00481FB8" w:rsidRDefault="0048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97E"/>
    <w:multiLevelType w:val="hybridMultilevel"/>
    <w:tmpl w:val="1D14FE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759D9"/>
    <w:multiLevelType w:val="hybridMultilevel"/>
    <w:tmpl w:val="275C6C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718E"/>
    <w:multiLevelType w:val="hybridMultilevel"/>
    <w:tmpl w:val="42AE7CE8"/>
    <w:lvl w:ilvl="0" w:tplc="28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57AE4"/>
    <w:multiLevelType w:val="hybridMultilevel"/>
    <w:tmpl w:val="A814846E"/>
    <w:lvl w:ilvl="0" w:tplc="28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720"/>
    <w:rsid w:val="00001023"/>
    <w:rsid w:val="00023383"/>
    <w:rsid w:val="000637D8"/>
    <w:rsid w:val="00077350"/>
    <w:rsid w:val="000D2D44"/>
    <w:rsid w:val="000F582B"/>
    <w:rsid w:val="00112734"/>
    <w:rsid w:val="00124EBE"/>
    <w:rsid w:val="0012514E"/>
    <w:rsid w:val="00145173"/>
    <w:rsid w:val="00161292"/>
    <w:rsid w:val="001622E8"/>
    <w:rsid w:val="001D37FD"/>
    <w:rsid w:val="0020484C"/>
    <w:rsid w:val="00273A22"/>
    <w:rsid w:val="002A0973"/>
    <w:rsid w:val="002D1E79"/>
    <w:rsid w:val="002D3E44"/>
    <w:rsid w:val="002F5DEA"/>
    <w:rsid w:val="00315312"/>
    <w:rsid w:val="0033022F"/>
    <w:rsid w:val="003501FF"/>
    <w:rsid w:val="003D7D3A"/>
    <w:rsid w:val="004020F1"/>
    <w:rsid w:val="00481FB8"/>
    <w:rsid w:val="00483EB8"/>
    <w:rsid w:val="00486897"/>
    <w:rsid w:val="00487897"/>
    <w:rsid w:val="005057E3"/>
    <w:rsid w:val="005071E7"/>
    <w:rsid w:val="005078B3"/>
    <w:rsid w:val="005F2B03"/>
    <w:rsid w:val="00602245"/>
    <w:rsid w:val="0060658A"/>
    <w:rsid w:val="006605BD"/>
    <w:rsid w:val="006F5E3A"/>
    <w:rsid w:val="00716B83"/>
    <w:rsid w:val="0077049C"/>
    <w:rsid w:val="00773C2C"/>
    <w:rsid w:val="007E464D"/>
    <w:rsid w:val="00804A5E"/>
    <w:rsid w:val="00806F2F"/>
    <w:rsid w:val="00840A69"/>
    <w:rsid w:val="00843104"/>
    <w:rsid w:val="00877AA3"/>
    <w:rsid w:val="008839B9"/>
    <w:rsid w:val="008D4619"/>
    <w:rsid w:val="008F51C2"/>
    <w:rsid w:val="009308F5"/>
    <w:rsid w:val="009559AF"/>
    <w:rsid w:val="009B6E74"/>
    <w:rsid w:val="00A110D5"/>
    <w:rsid w:val="00A12B94"/>
    <w:rsid w:val="00A22A66"/>
    <w:rsid w:val="00A82001"/>
    <w:rsid w:val="00AA0E7F"/>
    <w:rsid w:val="00AD4688"/>
    <w:rsid w:val="00B01A11"/>
    <w:rsid w:val="00B2599B"/>
    <w:rsid w:val="00B52B17"/>
    <w:rsid w:val="00B619C6"/>
    <w:rsid w:val="00B76720"/>
    <w:rsid w:val="00B92E02"/>
    <w:rsid w:val="00BC7037"/>
    <w:rsid w:val="00BC78F9"/>
    <w:rsid w:val="00C011C7"/>
    <w:rsid w:val="00C13383"/>
    <w:rsid w:val="00C137E5"/>
    <w:rsid w:val="00CB1A9E"/>
    <w:rsid w:val="00CD6F6D"/>
    <w:rsid w:val="00CD79FA"/>
    <w:rsid w:val="00D319F8"/>
    <w:rsid w:val="00D76587"/>
    <w:rsid w:val="00D862F7"/>
    <w:rsid w:val="00D9760A"/>
    <w:rsid w:val="00DA164C"/>
    <w:rsid w:val="00DB3921"/>
    <w:rsid w:val="00DF1920"/>
    <w:rsid w:val="00E861D3"/>
    <w:rsid w:val="00EA497B"/>
    <w:rsid w:val="00F41B7F"/>
    <w:rsid w:val="00F711A4"/>
    <w:rsid w:val="00F72F3E"/>
    <w:rsid w:val="00F81DD9"/>
    <w:rsid w:val="00F91FC1"/>
    <w:rsid w:val="00F9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751769"/>
  <w15:chartTrackingRefBased/>
  <w15:docId w15:val="{B36FAB83-B933-40C6-AE6B-2A2BE2F9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ndecontacto">
    <w:name w:val="Información de contact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Espaciodetabla">
    <w:name w:val="Espacio de tab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piedepgina">
    <w:name w:val="Alt. pie de página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adesugerencia">
    <w:name w:val="Tabla de sugerencia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odelasugerencia">
    <w:name w:val="Texto de la sugerencia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afinanciera">
    <w:name w:val="Tabla financier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25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orella\AppData\Roaming\Microsoft\Plantillas\Plan%20de%20negocios%20rojinegro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Integrantes:
CRUZ ACUÑA, CARLOS
JARA CHÁVEZ, JOSKY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BB9B9-1E37-40A5-937F-6EFAB235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negocios rojinegro.dotx</Template>
  <TotalTime>156</TotalTime>
  <Pages>8</Pages>
  <Words>578</Words>
  <Characters>3300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Registro de Propiedades</vt:lpstr>
      <vt:lpstr/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Propiedades</dc:title>
  <dc:subject>Aplicación Web</dc:subject>
  <dc:creator>Fiorella</dc:creator>
  <cp:keywords/>
  <dc:description/>
  <cp:lastModifiedBy>Josky Jara</cp:lastModifiedBy>
  <cp:revision>48</cp:revision>
  <cp:lastPrinted>2018-07-17T21:21:00Z</cp:lastPrinted>
  <dcterms:created xsi:type="dcterms:W3CDTF">2018-07-17T17:27:00Z</dcterms:created>
  <dcterms:modified xsi:type="dcterms:W3CDTF">2018-07-17T21:23:00Z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