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3EA86" w14:textId="17EBD8A2" w:rsidR="00D12B09" w:rsidRPr="00124858" w:rsidRDefault="009547A0" w:rsidP="002E339A">
      <w:pPr>
        <w:rPr>
          <w:rFonts w:eastAsia="Roboto"/>
          <w:i/>
          <w:iCs/>
          <w:sz w:val="21"/>
          <w:szCs w:val="21"/>
          <w:highlight w:val="white"/>
        </w:rPr>
      </w:pPr>
      <w:r w:rsidRPr="00124858">
        <w:rPr>
          <w:rFonts w:eastAsia="Roboto"/>
          <w:i/>
          <w:iCs/>
          <w:sz w:val="21"/>
          <w:szCs w:val="21"/>
          <w:highlight w:val="white"/>
        </w:rPr>
        <w:t>EDUCATION</w:t>
      </w:r>
    </w:p>
    <w:p w14:paraId="1761FEB3" w14:textId="2574E66E" w:rsidR="00E83232" w:rsidRPr="00B97DDF" w:rsidRDefault="00835060" w:rsidP="00D12B09">
      <w:pPr>
        <w:rPr>
          <w:rFonts w:eastAsia="Roboto"/>
          <w:b/>
          <w:bCs/>
          <w:i/>
          <w:iCs/>
          <w:sz w:val="21"/>
          <w:szCs w:val="21"/>
          <w:highlight w:val="white"/>
        </w:rPr>
      </w:pPr>
      <w:r w:rsidRPr="00835060">
        <w:rPr>
          <w:noProof/>
          <w14:ligatures w14:val="standardContextual"/>
        </w:rPr>
        <w:pict w14:anchorId="10B8D5CB">
          <v:rect id="_x0000_i1027" alt="" style="width:468pt;height:.05pt;mso-width-percent:0;mso-height-percent:0;mso-width-percent:0;mso-height-percent:0" o:hralign="center" o:hrstd="t" o:hr="t" fillcolor="#a0a0a0" stroked="f"/>
        </w:pict>
      </w:r>
    </w:p>
    <w:p w14:paraId="394BA53B" w14:textId="387197FC" w:rsidR="009547A0" w:rsidRPr="004E50E3" w:rsidRDefault="009547A0" w:rsidP="009547A0">
      <w:pPr>
        <w:rPr>
          <w:b/>
          <w:sz w:val="16"/>
          <w:szCs w:val="16"/>
        </w:rPr>
      </w:pPr>
      <w:r w:rsidRPr="004E50E3">
        <w:rPr>
          <w:bCs/>
          <w:sz w:val="16"/>
          <w:szCs w:val="16"/>
        </w:rPr>
        <w:t>University of Oklahoma</w:t>
      </w:r>
      <w:r w:rsidRPr="004E50E3">
        <w:rPr>
          <w:b/>
          <w:sz w:val="16"/>
          <w:szCs w:val="16"/>
        </w:rPr>
        <w:t xml:space="preserve"> </w:t>
      </w:r>
      <w:r w:rsidR="00E83232" w:rsidRPr="004E50E3">
        <w:rPr>
          <w:bCs/>
          <w:sz w:val="16"/>
          <w:szCs w:val="16"/>
        </w:rPr>
        <w:t xml:space="preserve">| </w:t>
      </w:r>
      <w:r w:rsidR="007373C5" w:rsidRPr="004E50E3">
        <w:rPr>
          <w:bCs/>
          <w:sz w:val="16"/>
          <w:szCs w:val="16"/>
        </w:rPr>
        <w:t>Expected Graduation of December 2024</w:t>
      </w:r>
    </w:p>
    <w:p w14:paraId="61ACAF4C" w14:textId="4B947402" w:rsidR="007373C5" w:rsidRPr="004E50E3" w:rsidRDefault="009547A0" w:rsidP="009547A0">
      <w:pPr>
        <w:rPr>
          <w:b/>
          <w:sz w:val="16"/>
          <w:szCs w:val="16"/>
        </w:rPr>
      </w:pPr>
      <w:r w:rsidRPr="004E50E3">
        <w:rPr>
          <w:bCs/>
          <w:sz w:val="16"/>
          <w:szCs w:val="16"/>
        </w:rPr>
        <w:t xml:space="preserve">Accelerated </w:t>
      </w:r>
      <w:r w:rsidRPr="004E50E3">
        <w:rPr>
          <w:b/>
          <w:sz w:val="16"/>
          <w:szCs w:val="16"/>
        </w:rPr>
        <w:t>BBA + MS - Management of Information Technology</w:t>
      </w:r>
      <w:r w:rsidRPr="004E50E3">
        <w:rPr>
          <w:bCs/>
          <w:sz w:val="16"/>
          <w:szCs w:val="16"/>
        </w:rPr>
        <w:t xml:space="preserve"> </w:t>
      </w:r>
      <w:r w:rsidR="00E16E56" w:rsidRPr="004E50E3">
        <w:rPr>
          <w:bCs/>
          <w:sz w:val="16"/>
          <w:szCs w:val="16"/>
        </w:rPr>
        <w:t xml:space="preserve">(Core in </w:t>
      </w:r>
      <w:r w:rsidR="002B4D2F" w:rsidRPr="004E50E3">
        <w:rPr>
          <w:bCs/>
          <w:sz w:val="16"/>
          <w:szCs w:val="16"/>
        </w:rPr>
        <w:t>Big Data</w:t>
      </w:r>
      <w:r w:rsidR="00E16E56" w:rsidRPr="004E50E3">
        <w:rPr>
          <w:bCs/>
          <w:sz w:val="16"/>
          <w:szCs w:val="16"/>
        </w:rPr>
        <w:t>)</w:t>
      </w:r>
      <w:r w:rsidR="007373C5" w:rsidRPr="004E50E3">
        <w:rPr>
          <w:bCs/>
          <w:sz w:val="16"/>
          <w:szCs w:val="16"/>
        </w:rPr>
        <w:t xml:space="preserve"> </w:t>
      </w:r>
    </w:p>
    <w:p w14:paraId="478C18E2" w14:textId="15E97F63" w:rsidR="00085CC1" w:rsidRPr="004E50E3" w:rsidRDefault="007373C5" w:rsidP="009547A0">
      <w:pPr>
        <w:rPr>
          <w:b/>
          <w:sz w:val="16"/>
          <w:szCs w:val="16"/>
        </w:rPr>
      </w:pPr>
      <w:r w:rsidRPr="004E50E3">
        <w:rPr>
          <w:b/>
          <w:sz w:val="16"/>
          <w:szCs w:val="16"/>
        </w:rPr>
        <w:t xml:space="preserve">President's Honor Roll </w:t>
      </w:r>
      <w:r w:rsidRPr="004E50E3">
        <w:rPr>
          <w:bCs/>
          <w:sz w:val="16"/>
          <w:szCs w:val="16"/>
        </w:rPr>
        <w:t>|</w:t>
      </w:r>
      <w:r w:rsidR="00356A1A" w:rsidRPr="004E50E3">
        <w:rPr>
          <w:b/>
          <w:sz w:val="16"/>
          <w:szCs w:val="16"/>
        </w:rPr>
        <w:t xml:space="preserve"> </w:t>
      </w:r>
      <w:r w:rsidRPr="004E50E3">
        <w:rPr>
          <w:bCs/>
          <w:sz w:val="16"/>
          <w:szCs w:val="16"/>
        </w:rPr>
        <w:t>Dean's List Honor Roll</w:t>
      </w:r>
      <w:r w:rsidR="00E83232" w:rsidRPr="004E50E3">
        <w:rPr>
          <w:b/>
          <w:sz w:val="16"/>
          <w:szCs w:val="16"/>
        </w:rPr>
        <w:t xml:space="preserve"> | </w:t>
      </w:r>
      <w:r w:rsidR="009547A0" w:rsidRPr="004E50E3">
        <w:rPr>
          <w:b/>
          <w:sz w:val="16"/>
          <w:szCs w:val="16"/>
        </w:rPr>
        <w:t>2023 MIS Division Scholarship Recipient</w:t>
      </w:r>
      <w:r w:rsidR="00E83232" w:rsidRPr="004E50E3">
        <w:rPr>
          <w:bCs/>
          <w:sz w:val="16"/>
          <w:szCs w:val="16"/>
        </w:rPr>
        <w:t xml:space="preserve"> | Dr. Henderson Scholar</w:t>
      </w:r>
    </w:p>
    <w:p w14:paraId="76FC0993" w14:textId="77777777" w:rsidR="00124858" w:rsidRPr="00B97DDF" w:rsidRDefault="00124858" w:rsidP="009547A0">
      <w:pPr>
        <w:rPr>
          <w:bCs/>
          <w:sz w:val="18"/>
          <w:szCs w:val="18"/>
        </w:rPr>
      </w:pPr>
    </w:p>
    <w:p w14:paraId="33B3F061" w14:textId="2B3C56DE" w:rsidR="00124858" w:rsidRPr="00124858" w:rsidRDefault="009547A0" w:rsidP="00124858">
      <w:pPr>
        <w:rPr>
          <w:bCs/>
          <w:i/>
          <w:iCs/>
          <w:sz w:val="21"/>
          <w:szCs w:val="21"/>
        </w:rPr>
      </w:pPr>
      <w:r w:rsidRPr="00124858">
        <w:rPr>
          <w:bCs/>
          <w:i/>
          <w:iCs/>
          <w:sz w:val="21"/>
          <w:szCs w:val="21"/>
        </w:rPr>
        <w:t>EXPERIENCE &amp; PROJECTS</w:t>
      </w:r>
    </w:p>
    <w:p w14:paraId="287027CB" w14:textId="2431B7E5" w:rsidR="00D12B09" w:rsidRPr="00B97DDF" w:rsidRDefault="00835060" w:rsidP="009547A0">
      <w:pPr>
        <w:rPr>
          <w:b/>
          <w:i/>
          <w:iCs/>
          <w:sz w:val="21"/>
          <w:szCs w:val="21"/>
        </w:rPr>
      </w:pPr>
      <w:r w:rsidRPr="00835060">
        <w:rPr>
          <w:noProof/>
          <w14:ligatures w14:val="standardContextual"/>
        </w:rPr>
        <w:pict w14:anchorId="22689B18">
          <v:rect id="_x0000_i1026" alt="" style="width:468pt;height:.05pt;mso-width-percent:0;mso-height-percent:0;mso-width-percent:0;mso-height-percent:0" o:hralign="center" o:hrstd="t" o:hr="t" fillcolor="#a0a0a0" stroked="f"/>
        </w:pict>
      </w:r>
    </w:p>
    <w:p w14:paraId="65409388" w14:textId="77777777" w:rsidR="00D12B09" w:rsidRPr="00B97DDF" w:rsidRDefault="009547A0" w:rsidP="009547A0">
      <w:pPr>
        <w:rPr>
          <w:b/>
          <w:bCs/>
          <w:sz w:val="18"/>
          <w:szCs w:val="18"/>
        </w:rPr>
      </w:pPr>
      <w:r w:rsidRPr="00B97DDF">
        <w:rPr>
          <w:b/>
          <w:bCs/>
          <w:sz w:val="18"/>
          <w:szCs w:val="18"/>
        </w:rPr>
        <w:t xml:space="preserve">IT Product Analyst Intern </w:t>
      </w:r>
      <w:r w:rsidRPr="00B97DDF">
        <w:rPr>
          <w:b/>
          <w:bCs/>
          <w:sz w:val="18"/>
          <w:szCs w:val="18"/>
        </w:rPr>
        <w:tab/>
        <w:t xml:space="preserve">          </w:t>
      </w:r>
      <w:r w:rsidRPr="00B97DDF">
        <w:rPr>
          <w:b/>
          <w:bCs/>
          <w:sz w:val="18"/>
          <w:szCs w:val="18"/>
        </w:rPr>
        <w:tab/>
      </w:r>
      <w:r w:rsidRPr="00B97DDF">
        <w:rPr>
          <w:b/>
          <w:bCs/>
          <w:sz w:val="18"/>
          <w:szCs w:val="18"/>
        </w:rPr>
        <w:tab/>
        <w:t xml:space="preserve"> </w:t>
      </w:r>
      <w:r w:rsidR="00CE03B6" w:rsidRPr="00B97DDF">
        <w:rPr>
          <w:b/>
          <w:bCs/>
          <w:sz w:val="18"/>
          <w:szCs w:val="18"/>
        </w:rPr>
        <w:t xml:space="preserve">                   </w:t>
      </w:r>
    </w:p>
    <w:p w14:paraId="6C1C77DE" w14:textId="6DB6B7DD" w:rsidR="00A0500B" w:rsidRPr="00E83232" w:rsidRDefault="009547A0" w:rsidP="009547A0">
      <w:pPr>
        <w:rPr>
          <w:i/>
          <w:iCs/>
          <w:sz w:val="18"/>
          <w:szCs w:val="18"/>
        </w:rPr>
      </w:pPr>
      <w:r w:rsidRPr="00E83232">
        <w:rPr>
          <w:b/>
          <w:bCs/>
          <w:i/>
          <w:iCs/>
          <w:sz w:val="18"/>
          <w:szCs w:val="18"/>
        </w:rPr>
        <w:t xml:space="preserve"> </w:t>
      </w:r>
      <w:r w:rsidRPr="00E83232">
        <w:rPr>
          <w:i/>
          <w:iCs/>
          <w:sz w:val="18"/>
          <w:szCs w:val="18"/>
        </w:rPr>
        <w:t>Koch Industries</w:t>
      </w:r>
      <w:r w:rsidR="00B97DDF" w:rsidRPr="00E83232">
        <w:rPr>
          <w:i/>
          <w:iCs/>
          <w:sz w:val="18"/>
          <w:szCs w:val="18"/>
        </w:rPr>
        <w:t>:</w:t>
      </w:r>
      <w:r w:rsidRPr="00E83232">
        <w:rPr>
          <w:i/>
          <w:iCs/>
          <w:sz w:val="18"/>
          <w:szCs w:val="18"/>
        </w:rPr>
        <w:t xml:space="preserve"> Flint Hills Resources</w:t>
      </w:r>
      <w:r w:rsidR="00B97DDF" w:rsidRPr="00E83232">
        <w:rPr>
          <w:i/>
          <w:iCs/>
          <w:sz w:val="18"/>
          <w:szCs w:val="18"/>
        </w:rPr>
        <w:t>.</w:t>
      </w:r>
      <w:r w:rsidR="00CE03B6" w:rsidRPr="00E83232">
        <w:rPr>
          <w:i/>
          <w:iCs/>
          <w:sz w:val="18"/>
          <w:szCs w:val="18"/>
        </w:rPr>
        <w:t xml:space="preserve"> </w:t>
      </w:r>
      <w:r w:rsidR="00520459">
        <w:rPr>
          <w:i/>
          <w:iCs/>
          <w:sz w:val="18"/>
          <w:szCs w:val="18"/>
        </w:rPr>
        <w:tab/>
      </w:r>
      <w:r w:rsidR="00520459">
        <w:rPr>
          <w:i/>
          <w:iCs/>
          <w:sz w:val="18"/>
          <w:szCs w:val="18"/>
        </w:rPr>
        <w:tab/>
      </w:r>
      <w:r w:rsidR="00520459">
        <w:rPr>
          <w:i/>
          <w:iCs/>
          <w:sz w:val="18"/>
          <w:szCs w:val="18"/>
        </w:rPr>
        <w:tab/>
      </w:r>
      <w:r w:rsidR="00520459">
        <w:rPr>
          <w:i/>
          <w:iCs/>
          <w:sz w:val="18"/>
          <w:szCs w:val="18"/>
        </w:rPr>
        <w:tab/>
      </w:r>
      <w:r w:rsidR="00520459">
        <w:rPr>
          <w:i/>
          <w:iCs/>
          <w:sz w:val="18"/>
          <w:szCs w:val="18"/>
        </w:rPr>
        <w:tab/>
      </w:r>
      <w:r w:rsidR="00520459">
        <w:rPr>
          <w:i/>
          <w:iCs/>
          <w:sz w:val="18"/>
          <w:szCs w:val="18"/>
        </w:rPr>
        <w:tab/>
      </w:r>
      <w:r w:rsidR="00652E27" w:rsidRPr="00E423A5">
        <w:rPr>
          <w:i/>
          <w:iCs/>
          <w:sz w:val="17"/>
          <w:szCs w:val="17"/>
        </w:rPr>
        <w:t xml:space="preserve">           </w:t>
      </w:r>
      <w:r w:rsidR="00652E27" w:rsidRPr="00E423A5">
        <w:rPr>
          <w:sz w:val="17"/>
          <w:szCs w:val="17"/>
        </w:rPr>
        <w:t>May – August 2023.</w:t>
      </w:r>
    </w:p>
    <w:p w14:paraId="680FFC6C" w14:textId="77777777" w:rsidR="00E83232" w:rsidRPr="00E83232" w:rsidRDefault="00E83232" w:rsidP="009547A0">
      <w:pPr>
        <w:rPr>
          <w:sz w:val="18"/>
          <w:szCs w:val="18"/>
        </w:rPr>
      </w:pPr>
    </w:p>
    <w:p w14:paraId="34BF0B0D" w14:textId="44C741A8" w:rsidR="00B97DDF" w:rsidRPr="00B97DDF" w:rsidRDefault="00663311" w:rsidP="00CD5F76">
      <w:pPr>
        <w:pStyle w:val="ListParagraph"/>
        <w:numPr>
          <w:ilvl w:val="0"/>
          <w:numId w:val="5"/>
        </w:numPr>
        <w:rPr>
          <w:sz w:val="17"/>
          <w:szCs w:val="17"/>
        </w:rPr>
      </w:pPr>
      <w:r w:rsidRPr="00B97DDF">
        <w:rPr>
          <w:sz w:val="17"/>
          <w:szCs w:val="17"/>
        </w:rPr>
        <w:t xml:space="preserve">Enhanced </w:t>
      </w:r>
      <w:r w:rsidR="005E100A" w:rsidRPr="00B97DDF">
        <w:rPr>
          <w:sz w:val="17"/>
          <w:szCs w:val="17"/>
        </w:rPr>
        <w:t>machine learning</w:t>
      </w:r>
      <w:r w:rsidR="009547A0" w:rsidRPr="00B97DDF">
        <w:rPr>
          <w:sz w:val="17"/>
          <w:szCs w:val="17"/>
        </w:rPr>
        <w:t xml:space="preserve"> accounting </w:t>
      </w:r>
      <w:r w:rsidR="005E100A" w:rsidRPr="00B97DDF">
        <w:rPr>
          <w:sz w:val="17"/>
          <w:szCs w:val="17"/>
        </w:rPr>
        <w:t>journal</w:t>
      </w:r>
      <w:r w:rsidR="009547A0" w:rsidRPr="00B97DDF">
        <w:rPr>
          <w:sz w:val="17"/>
          <w:szCs w:val="17"/>
        </w:rPr>
        <w:t xml:space="preserve"> anomaly detection tool in AWS cloud</w:t>
      </w:r>
      <w:r w:rsidR="00B97DDF" w:rsidRPr="00B97DDF">
        <w:rPr>
          <w:sz w:val="17"/>
          <w:szCs w:val="17"/>
        </w:rPr>
        <w:t xml:space="preserve"> by d</w:t>
      </w:r>
      <w:r w:rsidR="009547A0" w:rsidRPr="00B97DDF">
        <w:rPr>
          <w:sz w:val="17"/>
          <w:szCs w:val="17"/>
        </w:rPr>
        <w:t>eliver</w:t>
      </w:r>
      <w:r w:rsidR="00B97DDF" w:rsidRPr="00B97DDF">
        <w:rPr>
          <w:sz w:val="17"/>
          <w:szCs w:val="17"/>
        </w:rPr>
        <w:t>ing</w:t>
      </w:r>
      <w:r w:rsidR="009547A0" w:rsidRPr="00B97DDF">
        <w:rPr>
          <w:sz w:val="17"/>
          <w:szCs w:val="17"/>
        </w:rPr>
        <w:t xml:space="preserve"> UI</w:t>
      </w:r>
      <w:r w:rsidRPr="00B97DDF">
        <w:rPr>
          <w:sz w:val="17"/>
          <w:szCs w:val="17"/>
        </w:rPr>
        <w:t>/UX</w:t>
      </w:r>
      <w:r w:rsidR="009547A0" w:rsidRPr="00B97DDF">
        <w:rPr>
          <w:sz w:val="17"/>
          <w:szCs w:val="17"/>
        </w:rPr>
        <w:t xml:space="preserve"> </w:t>
      </w:r>
      <w:r w:rsidR="00B97DDF" w:rsidRPr="00B97DDF">
        <w:rPr>
          <w:sz w:val="17"/>
          <w:szCs w:val="17"/>
        </w:rPr>
        <w:t xml:space="preserve">modifications and code refactoring. Task loop included gathering </w:t>
      </w:r>
      <w:r w:rsidR="00466621" w:rsidRPr="00B97DDF">
        <w:rPr>
          <w:sz w:val="17"/>
          <w:szCs w:val="17"/>
        </w:rPr>
        <w:t>requirements</w:t>
      </w:r>
      <w:r w:rsidR="00B97DDF" w:rsidRPr="00B97DDF">
        <w:rPr>
          <w:sz w:val="17"/>
          <w:szCs w:val="17"/>
        </w:rPr>
        <w:t xml:space="preserve"> from accounting directors, splitting specified work to software interns in Azure DevOps, conducting code reviews and approvals, </w:t>
      </w:r>
      <w:r w:rsidR="00FF5670">
        <w:rPr>
          <w:sz w:val="17"/>
          <w:szCs w:val="17"/>
        </w:rPr>
        <w:t xml:space="preserve">hosting biweekly </w:t>
      </w:r>
      <w:r w:rsidR="00B97DDF" w:rsidRPr="00B97DDF">
        <w:rPr>
          <w:sz w:val="17"/>
          <w:szCs w:val="17"/>
        </w:rPr>
        <w:t>business</w:t>
      </w:r>
      <w:r w:rsidR="00FF5670">
        <w:rPr>
          <w:sz w:val="17"/>
          <w:szCs w:val="17"/>
        </w:rPr>
        <w:t xml:space="preserve"> updates meeting</w:t>
      </w:r>
      <w:r w:rsidR="00B97DDF" w:rsidRPr="00B97DDF">
        <w:rPr>
          <w:sz w:val="17"/>
          <w:szCs w:val="17"/>
        </w:rPr>
        <w:t xml:space="preserve"> and hosting daily standups with team </w:t>
      </w:r>
      <w:r w:rsidR="00FF5670">
        <w:rPr>
          <w:sz w:val="17"/>
          <w:szCs w:val="17"/>
        </w:rPr>
        <w:t>IT team.</w:t>
      </w:r>
    </w:p>
    <w:p w14:paraId="49E92596" w14:textId="44284EB6" w:rsidR="009547A0" w:rsidRPr="00B97DDF" w:rsidRDefault="00B97DDF" w:rsidP="00CD5F76">
      <w:pPr>
        <w:pStyle w:val="ListParagraph"/>
        <w:numPr>
          <w:ilvl w:val="0"/>
          <w:numId w:val="5"/>
        </w:numPr>
        <w:rPr>
          <w:sz w:val="17"/>
          <w:szCs w:val="17"/>
        </w:rPr>
      </w:pPr>
      <w:r w:rsidRPr="00B97DDF">
        <w:rPr>
          <w:sz w:val="17"/>
          <w:szCs w:val="17"/>
        </w:rPr>
        <w:t xml:space="preserve">Developed </w:t>
      </w:r>
      <w:r w:rsidR="009547A0" w:rsidRPr="00B97DDF">
        <w:rPr>
          <w:sz w:val="17"/>
          <w:szCs w:val="17"/>
        </w:rPr>
        <w:t>Splunk dashboard</w:t>
      </w:r>
      <w:r w:rsidRPr="00B97DDF">
        <w:rPr>
          <w:sz w:val="17"/>
          <w:szCs w:val="17"/>
        </w:rPr>
        <w:t xml:space="preserve"> using SPL</w:t>
      </w:r>
      <w:r w:rsidR="009547A0" w:rsidRPr="00B97DDF">
        <w:rPr>
          <w:sz w:val="17"/>
          <w:szCs w:val="17"/>
        </w:rPr>
        <w:t xml:space="preserve"> for </w:t>
      </w:r>
      <w:r w:rsidR="008339AA">
        <w:rPr>
          <w:sz w:val="17"/>
          <w:szCs w:val="17"/>
        </w:rPr>
        <w:t xml:space="preserve">change management and </w:t>
      </w:r>
      <w:r w:rsidR="009547A0" w:rsidRPr="00B97DDF">
        <w:rPr>
          <w:sz w:val="17"/>
          <w:szCs w:val="17"/>
        </w:rPr>
        <w:t>monitoring</w:t>
      </w:r>
      <w:r w:rsidR="008339AA">
        <w:rPr>
          <w:sz w:val="17"/>
          <w:szCs w:val="17"/>
        </w:rPr>
        <w:t xml:space="preserve"> </w:t>
      </w:r>
      <w:r w:rsidR="009547A0" w:rsidRPr="00B97DDF">
        <w:rPr>
          <w:sz w:val="17"/>
          <w:szCs w:val="17"/>
        </w:rPr>
        <w:t xml:space="preserve">of the tool. </w:t>
      </w:r>
    </w:p>
    <w:p w14:paraId="3AD3999A" w14:textId="14D90085" w:rsidR="0052053C" w:rsidRPr="00B97DDF" w:rsidRDefault="00B97DDF" w:rsidP="00CD5F76">
      <w:pPr>
        <w:pStyle w:val="ListParagraph"/>
        <w:numPr>
          <w:ilvl w:val="0"/>
          <w:numId w:val="5"/>
        </w:numPr>
        <w:rPr>
          <w:sz w:val="16"/>
          <w:szCs w:val="16"/>
        </w:rPr>
      </w:pPr>
      <w:r w:rsidRPr="00B97DDF">
        <w:rPr>
          <w:sz w:val="17"/>
          <w:szCs w:val="17"/>
        </w:rPr>
        <w:t>M</w:t>
      </w:r>
      <w:r w:rsidR="0052053C" w:rsidRPr="00B97DDF">
        <w:rPr>
          <w:sz w:val="17"/>
          <w:szCs w:val="17"/>
        </w:rPr>
        <w:t>igrated over 500 crude oil daily pricing curves from a subscribed market database service to in-house database. Duplicated pricing curves and market subscriptions into NEO4J (Graph Database) using Postman (API) and created Cypher queries for specific business request to provide monitoring for executives</w:t>
      </w:r>
      <w:r w:rsidR="0052053C" w:rsidRPr="00B97DDF">
        <w:rPr>
          <w:sz w:val="16"/>
          <w:szCs w:val="16"/>
        </w:rPr>
        <w:t>.</w:t>
      </w:r>
    </w:p>
    <w:p w14:paraId="3D08844C" w14:textId="77777777" w:rsidR="00F7297C" w:rsidRPr="00B97DDF" w:rsidRDefault="00F7297C" w:rsidP="00F7297C">
      <w:pPr>
        <w:spacing w:line="240" w:lineRule="auto"/>
        <w:rPr>
          <w:sz w:val="16"/>
          <w:szCs w:val="16"/>
        </w:rPr>
      </w:pPr>
    </w:p>
    <w:p w14:paraId="441D71C4" w14:textId="51DAE6C6" w:rsidR="00F7297C" w:rsidRDefault="00F7297C" w:rsidP="00520459">
      <w:pPr>
        <w:spacing w:line="240" w:lineRule="auto"/>
        <w:rPr>
          <w:sz w:val="18"/>
          <w:szCs w:val="18"/>
          <w:lang w:val="en-US"/>
        </w:rPr>
      </w:pPr>
      <w:r w:rsidRPr="00B97DDF">
        <w:rPr>
          <w:b/>
          <w:bCs/>
          <w:sz w:val="18"/>
          <w:szCs w:val="18"/>
          <w:lang w:val="en-US"/>
        </w:rPr>
        <w:t>Project Data Lake: Analyzing Dallas Population Trends.</w:t>
      </w:r>
      <w:r w:rsidRPr="00B97DDF">
        <w:rPr>
          <w:sz w:val="19"/>
          <w:szCs w:val="19"/>
          <w:lang w:val="en-US"/>
        </w:rPr>
        <w:br/>
      </w:r>
      <w:r w:rsidRPr="00E83232">
        <w:rPr>
          <w:i/>
          <w:iCs/>
          <w:sz w:val="18"/>
          <w:szCs w:val="18"/>
          <w:lang w:val="en-US"/>
        </w:rPr>
        <w:t>Cloud Computing. Gene Rainbolt Graduate School of Business.</w:t>
      </w:r>
      <w:r w:rsidR="00BD325E">
        <w:rPr>
          <w:i/>
          <w:iCs/>
          <w:sz w:val="18"/>
          <w:szCs w:val="18"/>
          <w:lang w:val="en-US"/>
        </w:rPr>
        <w:t xml:space="preserve"> </w:t>
      </w:r>
      <w:r w:rsidR="00520459">
        <w:rPr>
          <w:i/>
          <w:iCs/>
          <w:sz w:val="18"/>
          <w:szCs w:val="18"/>
          <w:lang w:val="en-US"/>
        </w:rPr>
        <w:tab/>
      </w:r>
      <w:r w:rsidR="00520459">
        <w:rPr>
          <w:i/>
          <w:iCs/>
          <w:sz w:val="18"/>
          <w:szCs w:val="18"/>
          <w:lang w:val="en-US"/>
        </w:rPr>
        <w:tab/>
      </w:r>
      <w:r w:rsidR="00520459">
        <w:rPr>
          <w:i/>
          <w:iCs/>
          <w:sz w:val="18"/>
          <w:szCs w:val="18"/>
          <w:lang w:val="en-US"/>
        </w:rPr>
        <w:tab/>
      </w:r>
      <w:r w:rsidR="00520459" w:rsidRPr="00E423A5">
        <w:rPr>
          <w:sz w:val="17"/>
          <w:szCs w:val="17"/>
          <w:lang w:val="en-US"/>
        </w:rPr>
        <w:t>October</w:t>
      </w:r>
      <w:r w:rsidR="00652E27" w:rsidRPr="00E423A5">
        <w:rPr>
          <w:sz w:val="17"/>
          <w:szCs w:val="17"/>
          <w:lang w:val="en-US"/>
        </w:rPr>
        <w:t xml:space="preserve"> </w:t>
      </w:r>
      <w:r w:rsidR="00520459" w:rsidRPr="00E423A5">
        <w:rPr>
          <w:sz w:val="17"/>
          <w:szCs w:val="17"/>
          <w:lang w:val="en-US"/>
        </w:rPr>
        <w:t>-</w:t>
      </w:r>
      <w:r w:rsidR="00652E27" w:rsidRPr="00E423A5">
        <w:rPr>
          <w:sz w:val="17"/>
          <w:szCs w:val="17"/>
          <w:lang w:val="en-US"/>
        </w:rPr>
        <w:t xml:space="preserve"> </w:t>
      </w:r>
      <w:r w:rsidR="00520459" w:rsidRPr="00E423A5">
        <w:rPr>
          <w:sz w:val="17"/>
          <w:szCs w:val="17"/>
          <w:lang w:val="en-US"/>
        </w:rPr>
        <w:t>December 2023</w:t>
      </w:r>
      <w:r w:rsidR="0008673F" w:rsidRPr="00E423A5">
        <w:rPr>
          <w:sz w:val="17"/>
          <w:szCs w:val="17"/>
          <w:lang w:val="en-US"/>
        </w:rPr>
        <w:t>.</w:t>
      </w:r>
    </w:p>
    <w:p w14:paraId="4B33F1CA" w14:textId="77777777" w:rsidR="00A0500B" w:rsidRPr="00A0500B" w:rsidRDefault="00A0500B" w:rsidP="00F7297C">
      <w:pPr>
        <w:spacing w:line="240" w:lineRule="auto"/>
        <w:rPr>
          <w:b/>
          <w:bCs/>
          <w:sz w:val="18"/>
          <w:szCs w:val="18"/>
          <w:lang w:val="en-US"/>
        </w:rPr>
      </w:pPr>
    </w:p>
    <w:p w14:paraId="77BC9FB6" w14:textId="77777777" w:rsidR="002A15A8" w:rsidRPr="00B97DDF" w:rsidRDefault="00F7297C" w:rsidP="00CD5F76">
      <w:pPr>
        <w:pStyle w:val="ListParagraph"/>
        <w:numPr>
          <w:ilvl w:val="0"/>
          <w:numId w:val="11"/>
        </w:numPr>
        <w:rPr>
          <w:sz w:val="17"/>
          <w:szCs w:val="17"/>
          <w:lang w:val="en-US"/>
        </w:rPr>
      </w:pPr>
      <w:r w:rsidRPr="00B97DDF">
        <w:rPr>
          <w:sz w:val="17"/>
          <w:szCs w:val="17"/>
          <w:lang w:val="en-US"/>
        </w:rPr>
        <w:t>Utilizing Amazon Web Services, this project conducted a comprehensive analysis of 20 years of Dallas population data, aiming to identify trends and compare patterns to the DFW metroplex.</w:t>
      </w:r>
    </w:p>
    <w:p w14:paraId="142E7832" w14:textId="4DD8096D" w:rsidR="002A15A8" w:rsidRPr="00B97DDF" w:rsidRDefault="00F7297C" w:rsidP="00CD5F76">
      <w:pPr>
        <w:pStyle w:val="ListParagraph"/>
        <w:numPr>
          <w:ilvl w:val="1"/>
          <w:numId w:val="11"/>
        </w:numPr>
        <w:rPr>
          <w:sz w:val="17"/>
          <w:szCs w:val="17"/>
          <w:lang w:val="en-US"/>
        </w:rPr>
      </w:pPr>
      <w:r w:rsidRPr="00B97DDF">
        <w:rPr>
          <w:sz w:val="17"/>
          <w:szCs w:val="17"/>
          <w:lang w:val="en-US"/>
        </w:rPr>
        <w:t>Data Storage: Leveraged AWS S3 buckets to securely store extensive</w:t>
      </w:r>
      <w:r w:rsidR="001071C4">
        <w:rPr>
          <w:sz w:val="17"/>
          <w:szCs w:val="17"/>
          <w:lang w:val="en-US"/>
        </w:rPr>
        <w:t xml:space="preserve"> population</w:t>
      </w:r>
      <w:r w:rsidRPr="00B97DDF">
        <w:rPr>
          <w:sz w:val="17"/>
          <w:szCs w:val="17"/>
          <w:lang w:val="en-US"/>
        </w:rPr>
        <w:t xml:space="preserve"> datasets.</w:t>
      </w:r>
    </w:p>
    <w:p w14:paraId="59308D0D" w14:textId="72758445" w:rsidR="00635B1E" w:rsidRDefault="00F7297C" w:rsidP="00CD5F76">
      <w:pPr>
        <w:pStyle w:val="ListParagraph"/>
        <w:numPr>
          <w:ilvl w:val="1"/>
          <w:numId w:val="11"/>
        </w:numPr>
        <w:rPr>
          <w:sz w:val="17"/>
          <w:szCs w:val="17"/>
          <w:lang w:val="en-US"/>
        </w:rPr>
      </w:pPr>
      <w:r w:rsidRPr="00B97DDF">
        <w:rPr>
          <w:sz w:val="17"/>
          <w:szCs w:val="17"/>
          <w:lang w:val="en-US"/>
        </w:rPr>
        <w:t>ETL Processes: Used AWS Glue for efficient Extract, Transform, Load (ETL) operations, ensuring data</w:t>
      </w:r>
    </w:p>
    <w:p w14:paraId="569B4BA1" w14:textId="0FF5865E" w:rsidR="002A15A8" w:rsidRPr="00B97DDF" w:rsidRDefault="00F7297C" w:rsidP="001071C4">
      <w:pPr>
        <w:pStyle w:val="ListParagraph"/>
        <w:ind w:left="1440"/>
        <w:rPr>
          <w:sz w:val="17"/>
          <w:szCs w:val="17"/>
          <w:lang w:val="en-US"/>
        </w:rPr>
      </w:pPr>
      <w:r w:rsidRPr="00B97DDF">
        <w:rPr>
          <w:sz w:val="17"/>
          <w:szCs w:val="17"/>
          <w:lang w:val="en-US"/>
        </w:rPr>
        <w:t>readiness for analysis.</w:t>
      </w:r>
    </w:p>
    <w:p w14:paraId="3B5382B9" w14:textId="77777777" w:rsidR="00635B1E" w:rsidRDefault="00F7297C" w:rsidP="00635B1E">
      <w:pPr>
        <w:pStyle w:val="ListParagraph"/>
        <w:numPr>
          <w:ilvl w:val="1"/>
          <w:numId w:val="11"/>
        </w:numPr>
        <w:rPr>
          <w:sz w:val="17"/>
          <w:szCs w:val="17"/>
          <w:lang w:val="en-US"/>
        </w:rPr>
      </w:pPr>
      <w:r w:rsidRPr="00B97DDF">
        <w:rPr>
          <w:sz w:val="17"/>
          <w:szCs w:val="17"/>
          <w:lang w:val="en-US"/>
        </w:rPr>
        <w:t>Query Processing: Employed AWS Athena for executing queries and creating a structured view from the crawled table.</w:t>
      </w:r>
    </w:p>
    <w:p w14:paraId="1EF5591A" w14:textId="0DCAC21D" w:rsidR="00F7297C" w:rsidRPr="00635B1E" w:rsidRDefault="00635B1E" w:rsidP="00635B1E">
      <w:pPr>
        <w:pStyle w:val="ListParagraph"/>
        <w:numPr>
          <w:ilvl w:val="1"/>
          <w:numId w:val="11"/>
        </w:numPr>
        <w:rPr>
          <w:sz w:val="17"/>
          <w:szCs w:val="17"/>
          <w:lang w:val="en-US"/>
        </w:rPr>
      </w:pPr>
      <w:r>
        <w:rPr>
          <w:sz w:val="17"/>
          <w:szCs w:val="17"/>
          <w:lang w:val="en-US"/>
        </w:rPr>
        <w:t>V</w:t>
      </w:r>
      <w:r w:rsidR="00F7297C" w:rsidRPr="00635B1E">
        <w:rPr>
          <w:sz w:val="17"/>
          <w:szCs w:val="17"/>
          <w:lang w:val="en-US"/>
        </w:rPr>
        <w:t>isualization: Utilized AWS QuickSight to create visualizations for enhanced data interpretation.</w:t>
      </w:r>
    </w:p>
    <w:p w14:paraId="361C769B" w14:textId="77777777" w:rsidR="002A15A8" w:rsidRPr="00B97DDF" w:rsidRDefault="002A15A8" w:rsidP="00F7297C">
      <w:pPr>
        <w:spacing w:line="240" w:lineRule="auto"/>
        <w:rPr>
          <w:sz w:val="19"/>
          <w:szCs w:val="19"/>
          <w:lang w:val="en-US"/>
        </w:rPr>
      </w:pPr>
    </w:p>
    <w:p w14:paraId="17AFDBA1" w14:textId="0BCDC163" w:rsidR="002A15A8" w:rsidRDefault="002A15A8" w:rsidP="002A15A8">
      <w:pPr>
        <w:spacing w:line="240" w:lineRule="auto"/>
        <w:rPr>
          <w:i/>
          <w:iCs/>
          <w:sz w:val="18"/>
          <w:szCs w:val="18"/>
          <w:lang w:val="en-US"/>
        </w:rPr>
      </w:pPr>
      <w:r w:rsidRPr="00B97DDF">
        <w:rPr>
          <w:b/>
          <w:bCs/>
          <w:sz w:val="18"/>
          <w:szCs w:val="18"/>
          <w:lang w:val="en-US"/>
        </w:rPr>
        <w:t>Analyzing Attributes Correlating to Life Expectancy in Developing and Developed Countries</w:t>
      </w:r>
      <w:r w:rsidRPr="00B97DDF">
        <w:rPr>
          <w:sz w:val="18"/>
          <w:szCs w:val="18"/>
          <w:lang w:val="en-US"/>
        </w:rPr>
        <w:t>.</w:t>
      </w:r>
      <w:r w:rsidRPr="00B97DDF">
        <w:rPr>
          <w:sz w:val="18"/>
          <w:szCs w:val="18"/>
          <w:lang w:val="en-US"/>
        </w:rPr>
        <w:br/>
      </w:r>
      <w:r w:rsidRPr="00B97DDF">
        <w:rPr>
          <w:i/>
          <w:iCs/>
          <w:sz w:val="18"/>
          <w:szCs w:val="18"/>
          <w:lang w:val="en-US"/>
        </w:rPr>
        <w:t>Analytics Programming(R). Gene Rainbolt Graduate School of Business.</w:t>
      </w:r>
      <w:r w:rsidR="00E423A5">
        <w:rPr>
          <w:i/>
          <w:iCs/>
          <w:sz w:val="18"/>
          <w:szCs w:val="18"/>
          <w:lang w:val="en-US"/>
        </w:rPr>
        <w:t xml:space="preserve">  </w:t>
      </w:r>
      <w:r w:rsidR="00E423A5">
        <w:rPr>
          <w:i/>
          <w:iCs/>
          <w:sz w:val="18"/>
          <w:szCs w:val="18"/>
          <w:lang w:val="en-US"/>
        </w:rPr>
        <w:tab/>
      </w:r>
      <w:r w:rsidR="00E423A5">
        <w:rPr>
          <w:i/>
          <w:iCs/>
          <w:sz w:val="18"/>
          <w:szCs w:val="18"/>
          <w:lang w:val="en-US"/>
        </w:rPr>
        <w:tab/>
      </w:r>
      <w:r w:rsidR="00E423A5" w:rsidRPr="00E423A5">
        <w:rPr>
          <w:i/>
          <w:iCs/>
          <w:sz w:val="17"/>
          <w:szCs w:val="17"/>
          <w:lang w:val="en-US"/>
        </w:rPr>
        <w:t>October - December 2023.</w:t>
      </w:r>
    </w:p>
    <w:p w14:paraId="3200E6FE" w14:textId="77777777" w:rsidR="00A0500B" w:rsidRPr="00B97DDF" w:rsidRDefault="00A0500B" w:rsidP="002A15A8">
      <w:pPr>
        <w:spacing w:line="240" w:lineRule="auto"/>
        <w:rPr>
          <w:sz w:val="18"/>
          <w:szCs w:val="18"/>
          <w:lang w:val="en-US"/>
        </w:rPr>
      </w:pPr>
    </w:p>
    <w:p w14:paraId="44E24A28" w14:textId="3AB1B35B" w:rsidR="002A15A8" w:rsidRPr="00103A22" w:rsidRDefault="002A15A8" w:rsidP="00103A22">
      <w:pPr>
        <w:pStyle w:val="ListParagraph"/>
        <w:numPr>
          <w:ilvl w:val="0"/>
          <w:numId w:val="11"/>
        </w:numPr>
        <w:rPr>
          <w:sz w:val="17"/>
          <w:szCs w:val="17"/>
          <w:lang w:val="en-US"/>
        </w:rPr>
      </w:pPr>
      <w:r w:rsidRPr="00B97DDF">
        <w:rPr>
          <w:sz w:val="17"/>
          <w:szCs w:val="17"/>
          <w:lang w:val="en-US"/>
        </w:rPr>
        <w:t>Our team conducted an analysis of the World Health Organization's Life Expectancy dataset to identify factors influencing life expectancy variations in both developed and developing nations.</w:t>
      </w:r>
    </w:p>
    <w:p w14:paraId="6BC73505" w14:textId="5CB59495" w:rsidR="001D6B05" w:rsidRPr="001D6B05" w:rsidRDefault="001D6B05" w:rsidP="00CD5F76">
      <w:pPr>
        <w:pStyle w:val="ListParagraph"/>
        <w:numPr>
          <w:ilvl w:val="0"/>
          <w:numId w:val="11"/>
        </w:numPr>
        <w:rPr>
          <w:sz w:val="17"/>
          <w:szCs w:val="17"/>
          <w:lang w:val="en-US"/>
        </w:rPr>
      </w:pPr>
      <w:r w:rsidRPr="001D6B05">
        <w:rPr>
          <w:sz w:val="17"/>
          <w:szCs w:val="17"/>
        </w:rPr>
        <w:t>Formulated and tested four hypotheses utilizing statistical techniques, including linear regression and measures of central tendency.</w:t>
      </w:r>
    </w:p>
    <w:p w14:paraId="227CE2E9" w14:textId="52AB95A7" w:rsidR="001D6B05" w:rsidRPr="008925E0" w:rsidRDefault="00DD77C2" w:rsidP="008925E0">
      <w:pPr>
        <w:pStyle w:val="ListParagraph"/>
        <w:numPr>
          <w:ilvl w:val="0"/>
          <w:numId w:val="11"/>
        </w:numPr>
        <w:rPr>
          <w:sz w:val="17"/>
          <w:szCs w:val="17"/>
          <w:lang w:val="en-US"/>
        </w:rPr>
      </w:pPr>
      <w:r>
        <w:rPr>
          <w:sz w:val="17"/>
          <w:szCs w:val="17"/>
        </w:rPr>
        <w:t>Employed</w:t>
      </w:r>
      <w:r w:rsidR="001D6B05" w:rsidRPr="001D6B05">
        <w:rPr>
          <w:sz w:val="17"/>
          <w:szCs w:val="17"/>
        </w:rPr>
        <w:t xml:space="preserve"> R for data preprocessing</w:t>
      </w:r>
      <w:r>
        <w:rPr>
          <w:sz w:val="17"/>
          <w:szCs w:val="17"/>
        </w:rPr>
        <w:t>/cleaning</w:t>
      </w:r>
      <w:r w:rsidR="001D6B05" w:rsidRPr="001D6B05">
        <w:rPr>
          <w:sz w:val="17"/>
          <w:szCs w:val="17"/>
        </w:rPr>
        <w:t>, exploratory data analysis, and model development, ensuring robustness and accuracy in statistical inferences.</w:t>
      </w:r>
    </w:p>
    <w:p w14:paraId="5B51B0D6" w14:textId="77777777" w:rsidR="002A15A8" w:rsidRPr="00B97DDF" w:rsidRDefault="002A15A8" w:rsidP="00F7297C">
      <w:pPr>
        <w:spacing w:line="240" w:lineRule="auto"/>
        <w:rPr>
          <w:sz w:val="19"/>
          <w:szCs w:val="19"/>
          <w:lang w:val="en-US"/>
        </w:rPr>
      </w:pPr>
    </w:p>
    <w:p w14:paraId="3690BCE4" w14:textId="564F8789" w:rsidR="002A15A8" w:rsidRPr="0008673F" w:rsidRDefault="002A15A8" w:rsidP="002A15A8">
      <w:pPr>
        <w:spacing w:line="240" w:lineRule="auto"/>
        <w:rPr>
          <w:sz w:val="18"/>
          <w:szCs w:val="18"/>
          <w:lang w:val="en-US"/>
        </w:rPr>
      </w:pPr>
      <w:r w:rsidRPr="00B97DDF">
        <w:rPr>
          <w:b/>
          <w:bCs/>
          <w:sz w:val="18"/>
          <w:szCs w:val="18"/>
          <w:lang w:val="en-US"/>
        </w:rPr>
        <w:t>Factors Determi</w:t>
      </w:r>
      <w:r w:rsidR="00E71E7A">
        <w:rPr>
          <w:b/>
          <w:bCs/>
          <w:sz w:val="18"/>
          <w:szCs w:val="18"/>
          <w:lang w:val="en-US"/>
        </w:rPr>
        <w:t>ni</w:t>
      </w:r>
      <w:r w:rsidRPr="00B97DDF">
        <w:rPr>
          <w:b/>
          <w:bCs/>
          <w:sz w:val="18"/>
          <w:szCs w:val="18"/>
          <w:lang w:val="en-US"/>
        </w:rPr>
        <w:t>ng Higher Risks Leading to Cardiac Arrests.</w:t>
      </w:r>
      <w:r w:rsidRPr="00B97DDF">
        <w:rPr>
          <w:sz w:val="18"/>
          <w:szCs w:val="18"/>
          <w:lang w:val="en-US"/>
        </w:rPr>
        <w:br/>
      </w:r>
      <w:r w:rsidRPr="00B97DDF">
        <w:rPr>
          <w:i/>
          <w:iCs/>
          <w:sz w:val="18"/>
          <w:szCs w:val="18"/>
          <w:lang w:val="en-US"/>
        </w:rPr>
        <w:t>Data Science and Analytics. Gene Rainbolt Graduate School of Business.</w:t>
      </w:r>
      <w:r w:rsidR="00E83232">
        <w:rPr>
          <w:i/>
          <w:iCs/>
          <w:sz w:val="18"/>
          <w:szCs w:val="18"/>
          <w:lang w:val="en-US"/>
        </w:rPr>
        <w:tab/>
      </w:r>
      <w:r w:rsidR="00E83232">
        <w:rPr>
          <w:i/>
          <w:iCs/>
          <w:sz w:val="18"/>
          <w:szCs w:val="18"/>
          <w:lang w:val="en-US"/>
        </w:rPr>
        <w:tab/>
      </w:r>
      <w:r w:rsidR="0008673F">
        <w:rPr>
          <w:i/>
          <w:iCs/>
          <w:sz w:val="17"/>
          <w:szCs w:val="17"/>
          <w:lang w:val="en-US"/>
        </w:rPr>
        <w:t xml:space="preserve">        </w:t>
      </w:r>
      <w:r w:rsidR="0008673F" w:rsidRPr="0008673F">
        <w:rPr>
          <w:sz w:val="17"/>
          <w:szCs w:val="17"/>
          <w:lang w:val="en-US"/>
        </w:rPr>
        <w:t>January – March 2024</w:t>
      </w:r>
      <w:r w:rsidR="0008673F">
        <w:rPr>
          <w:sz w:val="17"/>
          <w:szCs w:val="17"/>
          <w:lang w:val="en-US"/>
        </w:rPr>
        <w:t>.</w:t>
      </w:r>
    </w:p>
    <w:p w14:paraId="6274BAAE" w14:textId="77777777" w:rsidR="00A0500B" w:rsidRPr="00B97DDF" w:rsidRDefault="00A0500B" w:rsidP="002A15A8">
      <w:pPr>
        <w:spacing w:line="240" w:lineRule="auto"/>
        <w:rPr>
          <w:sz w:val="18"/>
          <w:szCs w:val="18"/>
          <w:lang w:val="en-US"/>
        </w:rPr>
      </w:pPr>
    </w:p>
    <w:p w14:paraId="10574148" w14:textId="77777777" w:rsidR="002A15A8" w:rsidRDefault="002A15A8" w:rsidP="00CD5F76">
      <w:pPr>
        <w:pStyle w:val="ListParagraph"/>
        <w:numPr>
          <w:ilvl w:val="0"/>
          <w:numId w:val="12"/>
        </w:numPr>
        <w:rPr>
          <w:sz w:val="17"/>
          <w:szCs w:val="17"/>
          <w:lang w:val="en-US"/>
        </w:rPr>
      </w:pPr>
      <w:r w:rsidRPr="00B97DDF">
        <w:rPr>
          <w:sz w:val="17"/>
          <w:szCs w:val="17"/>
          <w:lang w:val="en-US"/>
        </w:rPr>
        <w:t>Utilizing data science and analytics techniques, my team will investigate factors contributing to elevated risks of cardiac arrests using the stroke prediction dataset from Kaggle.</w:t>
      </w:r>
    </w:p>
    <w:p w14:paraId="613648D9" w14:textId="7772C084" w:rsidR="003F1EF7" w:rsidRPr="003F1EF7" w:rsidRDefault="003F1EF7" w:rsidP="003F1EF7">
      <w:pPr>
        <w:pStyle w:val="ListParagraph"/>
        <w:numPr>
          <w:ilvl w:val="0"/>
          <w:numId w:val="12"/>
        </w:numPr>
        <w:rPr>
          <w:sz w:val="17"/>
          <w:szCs w:val="17"/>
          <w:lang w:val="en-US"/>
        </w:rPr>
      </w:pPr>
      <w:r w:rsidRPr="00B97DDF">
        <w:rPr>
          <w:sz w:val="17"/>
          <w:szCs w:val="17"/>
          <w:lang w:val="en-US"/>
        </w:rPr>
        <w:t>Employing analytical methods such as decision trees, regression, association rule mining, and clustering, we aim to identify patterns and correlations within the dataset using tools such as Anaconda (Python) and Weka.</w:t>
      </w:r>
    </w:p>
    <w:p w14:paraId="1DC9ABBF" w14:textId="6A2AE302" w:rsidR="00CE03B6" w:rsidRPr="00A0500B" w:rsidRDefault="002A15A8" w:rsidP="00CD5F76">
      <w:pPr>
        <w:pStyle w:val="ListParagraph"/>
        <w:numPr>
          <w:ilvl w:val="0"/>
          <w:numId w:val="12"/>
        </w:numPr>
        <w:rPr>
          <w:sz w:val="17"/>
          <w:szCs w:val="17"/>
          <w:lang w:val="en-US"/>
        </w:rPr>
      </w:pPr>
      <w:r w:rsidRPr="00B97DDF">
        <w:rPr>
          <w:sz w:val="17"/>
          <w:szCs w:val="17"/>
          <w:lang w:val="en-US"/>
        </w:rPr>
        <w:t>Through collaborative teamwork, we will apply our learnings to analyze the data effectively, aiming to enhance our understanding of data science principles and develop our team working skills throughout the project.</w:t>
      </w:r>
    </w:p>
    <w:p w14:paraId="22D35CFB" w14:textId="77777777" w:rsidR="00CE03B6" w:rsidRPr="00B97DDF" w:rsidRDefault="00CE03B6" w:rsidP="00CE03B6">
      <w:pPr>
        <w:spacing w:line="240" w:lineRule="auto"/>
        <w:rPr>
          <w:bCs/>
          <w:sz w:val="19"/>
          <w:szCs w:val="19"/>
        </w:rPr>
      </w:pPr>
    </w:p>
    <w:p w14:paraId="20A6FCB7" w14:textId="173284D7" w:rsidR="009547A0" w:rsidRPr="00F2757C" w:rsidRDefault="00391F79" w:rsidP="00124858">
      <w:pPr>
        <w:rPr>
          <w:bCs/>
          <w:i/>
          <w:iCs/>
          <w:sz w:val="21"/>
          <w:szCs w:val="21"/>
        </w:rPr>
      </w:pPr>
      <w:r w:rsidRPr="00F2757C">
        <w:rPr>
          <w:bCs/>
          <w:i/>
          <w:iCs/>
          <w:sz w:val="21"/>
          <w:szCs w:val="21"/>
        </w:rPr>
        <w:t>INDUSTRY</w:t>
      </w:r>
      <w:r w:rsidR="007E2E06">
        <w:rPr>
          <w:bCs/>
          <w:i/>
          <w:iCs/>
          <w:sz w:val="21"/>
          <w:szCs w:val="21"/>
        </w:rPr>
        <w:t xml:space="preserve"> </w:t>
      </w:r>
      <w:r w:rsidRPr="00F2757C">
        <w:rPr>
          <w:bCs/>
          <w:i/>
          <w:iCs/>
          <w:sz w:val="21"/>
          <w:szCs w:val="21"/>
        </w:rPr>
        <w:t>SKILLS</w:t>
      </w:r>
    </w:p>
    <w:p w14:paraId="7DCADAEF" w14:textId="4DB95C40" w:rsidR="00455104" w:rsidRPr="008925E0" w:rsidRDefault="00835060" w:rsidP="003846DD">
      <w:pPr>
        <w:rPr>
          <w:sz w:val="17"/>
          <w:szCs w:val="17"/>
        </w:rPr>
      </w:pPr>
      <w:r w:rsidRPr="00835060">
        <w:rPr>
          <w:noProof/>
          <w:sz w:val="17"/>
          <w:szCs w:val="17"/>
          <w14:ligatures w14:val="standardContextual"/>
        </w:rPr>
        <w:pict w14:anchorId="1B3EEC89">
          <v:rect id="_x0000_i1025" alt="" style="width:468pt;height:.05pt;mso-width-percent:0;mso-height-percent:0;mso-width-percent:0;mso-height-percent:0" o:hralign="center" o:hrstd="t" o:hr="t" fillcolor="#a0a0a0" stroked="f"/>
        </w:pict>
      </w:r>
      <w:r w:rsidR="009F7AEA" w:rsidRPr="008925E0">
        <w:rPr>
          <w:sz w:val="17"/>
          <w:szCs w:val="17"/>
        </w:rPr>
        <w:t>C#</w:t>
      </w:r>
      <w:r w:rsidR="00AD249F" w:rsidRPr="008925E0">
        <w:rPr>
          <w:sz w:val="17"/>
          <w:szCs w:val="17"/>
        </w:rPr>
        <w:t xml:space="preserve"> </w:t>
      </w:r>
      <w:r w:rsidR="009F7AEA" w:rsidRPr="008925E0">
        <w:rPr>
          <w:sz w:val="17"/>
          <w:szCs w:val="17"/>
        </w:rPr>
        <w:t>(MVC, .Net)</w:t>
      </w:r>
      <w:r w:rsidR="00B22E26" w:rsidRPr="008925E0">
        <w:rPr>
          <w:sz w:val="17"/>
          <w:szCs w:val="17"/>
        </w:rPr>
        <w:t xml:space="preserve">, </w:t>
      </w:r>
      <w:r w:rsidR="00455104" w:rsidRPr="008925E0">
        <w:rPr>
          <w:sz w:val="17"/>
          <w:szCs w:val="17"/>
        </w:rPr>
        <w:t>R, Python/Anaconda,</w:t>
      </w:r>
      <w:r w:rsidR="00E423A5" w:rsidRPr="008925E0">
        <w:rPr>
          <w:sz w:val="17"/>
          <w:szCs w:val="17"/>
        </w:rPr>
        <w:t xml:space="preserve"> SQL,</w:t>
      </w:r>
      <w:r w:rsidR="00455104" w:rsidRPr="008925E0">
        <w:rPr>
          <w:sz w:val="17"/>
          <w:szCs w:val="17"/>
        </w:rPr>
        <w:t xml:space="preserve"> AWS</w:t>
      </w:r>
      <w:r w:rsidR="00E71E7A" w:rsidRPr="008925E0">
        <w:rPr>
          <w:sz w:val="17"/>
          <w:szCs w:val="17"/>
        </w:rPr>
        <w:t xml:space="preserve"> </w:t>
      </w:r>
      <w:r w:rsidR="00455104" w:rsidRPr="008925E0">
        <w:rPr>
          <w:sz w:val="17"/>
          <w:szCs w:val="17"/>
        </w:rPr>
        <w:t xml:space="preserve">(Data </w:t>
      </w:r>
      <w:r w:rsidR="00466621" w:rsidRPr="008925E0">
        <w:rPr>
          <w:sz w:val="17"/>
          <w:szCs w:val="17"/>
        </w:rPr>
        <w:t>Storage</w:t>
      </w:r>
      <w:r w:rsidR="00455104" w:rsidRPr="008925E0">
        <w:rPr>
          <w:sz w:val="17"/>
          <w:szCs w:val="17"/>
        </w:rPr>
        <w:t>, ETL Processing, Query Processing, Visualization), HTML, CSS,</w:t>
      </w:r>
      <w:r w:rsidR="00F2757C" w:rsidRPr="008925E0">
        <w:rPr>
          <w:sz w:val="17"/>
          <w:szCs w:val="17"/>
        </w:rPr>
        <w:t xml:space="preserve"> </w:t>
      </w:r>
      <w:r w:rsidR="00466621" w:rsidRPr="008925E0">
        <w:rPr>
          <w:sz w:val="17"/>
          <w:szCs w:val="17"/>
        </w:rPr>
        <w:t>JavaScript</w:t>
      </w:r>
      <w:r w:rsidR="00455104" w:rsidRPr="008925E0">
        <w:rPr>
          <w:sz w:val="17"/>
          <w:szCs w:val="17"/>
        </w:rPr>
        <w:t xml:space="preserve">, Splunk/SPL, </w:t>
      </w:r>
      <w:r w:rsidR="000D0A7B">
        <w:rPr>
          <w:sz w:val="17"/>
          <w:szCs w:val="17"/>
        </w:rPr>
        <w:t xml:space="preserve">Power BI, </w:t>
      </w:r>
      <w:r w:rsidR="00455104" w:rsidRPr="008925E0">
        <w:rPr>
          <w:sz w:val="17"/>
          <w:szCs w:val="17"/>
        </w:rPr>
        <w:t>Neo4J/Cypher (</w:t>
      </w:r>
      <w:r w:rsidR="00466621" w:rsidRPr="008925E0">
        <w:rPr>
          <w:sz w:val="17"/>
          <w:szCs w:val="17"/>
        </w:rPr>
        <w:t>G</w:t>
      </w:r>
      <w:r w:rsidR="00455104" w:rsidRPr="008925E0">
        <w:rPr>
          <w:sz w:val="17"/>
          <w:szCs w:val="17"/>
        </w:rPr>
        <w:t xml:space="preserve">raph </w:t>
      </w:r>
      <w:r w:rsidR="00466621" w:rsidRPr="008925E0">
        <w:rPr>
          <w:sz w:val="17"/>
          <w:szCs w:val="17"/>
        </w:rPr>
        <w:t>DB</w:t>
      </w:r>
      <w:r w:rsidR="00455104" w:rsidRPr="008925E0">
        <w:rPr>
          <w:sz w:val="17"/>
          <w:szCs w:val="17"/>
        </w:rPr>
        <w:t xml:space="preserve">), Postman API, </w:t>
      </w:r>
      <w:r w:rsidR="00B22E26" w:rsidRPr="008925E0">
        <w:rPr>
          <w:sz w:val="17"/>
          <w:szCs w:val="17"/>
        </w:rPr>
        <w:t>S</w:t>
      </w:r>
      <w:r w:rsidR="00455104" w:rsidRPr="008925E0">
        <w:rPr>
          <w:sz w:val="17"/>
          <w:szCs w:val="17"/>
        </w:rPr>
        <w:t xml:space="preserve">tatistical </w:t>
      </w:r>
      <w:r w:rsidR="00B22E26" w:rsidRPr="008925E0">
        <w:rPr>
          <w:sz w:val="17"/>
          <w:szCs w:val="17"/>
        </w:rPr>
        <w:t>M</w:t>
      </w:r>
      <w:r w:rsidR="00455104" w:rsidRPr="008925E0">
        <w:rPr>
          <w:sz w:val="17"/>
          <w:szCs w:val="17"/>
        </w:rPr>
        <w:t>odeling, Microsoft SQL Server/Database creation</w:t>
      </w:r>
    </w:p>
    <w:p w14:paraId="604623D4" w14:textId="5F2809F3" w:rsidR="008318F1" w:rsidRPr="00455104" w:rsidRDefault="008318F1" w:rsidP="007E2E06">
      <w:pPr>
        <w:rPr>
          <w:sz w:val="12"/>
          <w:szCs w:val="12"/>
        </w:rPr>
      </w:pPr>
    </w:p>
    <w:sectPr w:rsidR="008318F1" w:rsidRPr="00455104" w:rsidSect="00835060">
      <w:headerReference w:type="even" r:id="rId7"/>
      <w:headerReference w:type="default" r:id="rId8"/>
      <w:footerReference w:type="even" r:id="rId9"/>
      <w:footerReference w:type="default" r:id="rId10"/>
      <w:headerReference w:type="first" r:id="rId11"/>
      <w:footerReference w:type="first" r:id="rId12"/>
      <w:pgSz w:w="12240" w:h="15840"/>
      <w:pgMar w:top="1440" w:right="1440" w:bottom="806" w:left="1440" w:header="14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99C0F" w14:textId="77777777" w:rsidR="00835060" w:rsidRDefault="00835060" w:rsidP="00363E55">
      <w:pPr>
        <w:spacing w:line="240" w:lineRule="auto"/>
      </w:pPr>
      <w:r>
        <w:separator/>
      </w:r>
    </w:p>
  </w:endnote>
  <w:endnote w:type="continuationSeparator" w:id="0">
    <w:p w14:paraId="527B47D6" w14:textId="77777777" w:rsidR="00835060" w:rsidRDefault="00835060" w:rsidP="00363E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7F31D" w14:textId="77777777" w:rsidR="00F673CF" w:rsidRDefault="00F673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7B48" w14:textId="77777777" w:rsidR="00F673CF" w:rsidRDefault="00F673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7A616" w14:textId="77777777" w:rsidR="00F673CF" w:rsidRDefault="00F67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500AC" w14:textId="77777777" w:rsidR="00835060" w:rsidRDefault="00835060" w:rsidP="00363E55">
      <w:pPr>
        <w:spacing w:line="240" w:lineRule="auto"/>
      </w:pPr>
      <w:r>
        <w:separator/>
      </w:r>
    </w:p>
  </w:footnote>
  <w:footnote w:type="continuationSeparator" w:id="0">
    <w:p w14:paraId="4F56DC14" w14:textId="77777777" w:rsidR="00835060" w:rsidRDefault="00835060" w:rsidP="00363E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EF986" w14:textId="77777777" w:rsidR="00F673CF" w:rsidRDefault="00F673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B9AB" w14:textId="3BAB6176" w:rsidR="00D12B09" w:rsidRDefault="007373C5" w:rsidP="00B26C3E">
    <w:pPr>
      <w:pStyle w:val="Header"/>
      <w:spacing w:line="276" w:lineRule="auto"/>
      <w:rPr>
        <w:lang w:val="en-US"/>
      </w:rPr>
    </w:pPr>
    <w:r>
      <w:rPr>
        <w:noProof/>
        <w:sz w:val="17"/>
        <w:szCs w:val="17"/>
        <w14:ligatures w14:val="standardContextual"/>
      </w:rPr>
      <w:drawing>
        <wp:anchor distT="0" distB="0" distL="114300" distR="114300" simplePos="0" relativeHeight="251658240" behindDoc="0" locked="0" layoutInCell="1" allowOverlap="1" wp14:anchorId="59F5922A" wp14:editId="5B2D6C91">
          <wp:simplePos x="0" y="0"/>
          <wp:positionH relativeFrom="column">
            <wp:posOffset>6100808</wp:posOffset>
          </wp:positionH>
          <wp:positionV relativeFrom="paragraph">
            <wp:posOffset>-51254</wp:posOffset>
          </wp:positionV>
          <wp:extent cx="693965" cy="693965"/>
          <wp:effectExtent l="0" t="0" r="5080" b="5080"/>
          <wp:wrapNone/>
          <wp:docPr id="682627274"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27274" name="Picture 1" descr="A qr code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93965" cy="693965"/>
                  </a:xfrm>
                  <a:prstGeom prst="rect">
                    <a:avLst/>
                  </a:prstGeom>
                </pic:spPr>
              </pic:pic>
            </a:graphicData>
          </a:graphic>
          <wp14:sizeRelH relativeFrom="page">
            <wp14:pctWidth>0</wp14:pctWidth>
          </wp14:sizeRelH>
          <wp14:sizeRelV relativeFrom="page">
            <wp14:pctHeight>0</wp14:pctHeight>
          </wp14:sizeRelV>
        </wp:anchor>
      </w:drawing>
    </w:r>
  </w:p>
  <w:p w14:paraId="1433633B" w14:textId="468E2CDF" w:rsidR="00D12B09" w:rsidRPr="00D12B09" w:rsidRDefault="00D12B09" w:rsidP="00B26C3E">
    <w:pPr>
      <w:pStyle w:val="Header"/>
      <w:spacing w:line="276" w:lineRule="auto"/>
      <w:jc w:val="center"/>
      <w:rPr>
        <w:sz w:val="28"/>
        <w:szCs w:val="28"/>
        <w:lang w:val="en-US"/>
      </w:rPr>
    </w:pPr>
    <w:r w:rsidRPr="00D12B09">
      <w:rPr>
        <w:sz w:val="28"/>
        <w:szCs w:val="28"/>
        <w:lang w:val="en-US"/>
      </w:rPr>
      <w:t>Braum P. Russell</w:t>
    </w:r>
  </w:p>
  <w:p w14:paraId="72972C77" w14:textId="7093BA4F" w:rsidR="00D12B09" w:rsidRPr="00D12B09" w:rsidRDefault="00D12B09" w:rsidP="00B26C3E">
    <w:pPr>
      <w:pStyle w:val="Header"/>
      <w:spacing w:line="276" w:lineRule="auto"/>
      <w:jc w:val="center"/>
      <w:rPr>
        <w:lang w:val="en-US"/>
      </w:rPr>
    </w:pPr>
    <w:r>
      <w:rPr>
        <w:lang w:val="en-US"/>
      </w:rPr>
      <w:t>+1</w:t>
    </w:r>
    <w:r w:rsidR="00E7159E">
      <w:rPr>
        <w:lang w:val="en-US"/>
      </w:rPr>
      <w:t xml:space="preserve"> </w:t>
    </w:r>
    <w:r>
      <w:rPr>
        <w:lang w:val="en-US"/>
      </w:rPr>
      <w:t>(317) 670-2338</w:t>
    </w:r>
    <w:r>
      <w:rPr>
        <w:lang w:val="en-US"/>
      </w:rPr>
      <w:tab/>
    </w:r>
    <w:hyperlink r:id="rId2" w:history="1">
      <w:r w:rsidR="007373C5" w:rsidRPr="00A532D7">
        <w:rPr>
          <w:rStyle w:val="Hyperlink"/>
          <w:lang w:val="en-US"/>
        </w:rPr>
        <w:t>braum.p.russell-1@ou.edu</w:t>
      </w:r>
    </w:hyperlink>
    <w:r w:rsidR="007373C5">
      <w:rPr>
        <w:lang w:val="en-US"/>
      </w:rPr>
      <w:tab/>
    </w:r>
    <w:r w:rsidR="00F673CF">
      <w:rPr>
        <w:lang w:val="en-US"/>
      </w:rPr>
      <w:t>https://</w:t>
    </w:r>
    <w:r w:rsidR="00F673CF" w:rsidRPr="00EF61BA">
      <w:rPr>
        <w:lang w:val="en-US"/>
      </w:rPr>
      <w:t>braumr</w:t>
    </w:r>
    <w:r w:rsidR="00F673CF">
      <w:rPr>
        <w:lang w:val="en-US"/>
      </w:rPr>
      <w:t>.</w:t>
    </w:r>
    <w:r w:rsidR="00F673CF" w:rsidRPr="00EF61BA">
      <w:rPr>
        <w:lang w:val="en-US"/>
      </w:rPr>
      <w:t>github.io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A9A53" w14:textId="77777777" w:rsidR="00F673CF" w:rsidRDefault="00F673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B92"/>
    <w:multiLevelType w:val="hybridMultilevel"/>
    <w:tmpl w:val="FD04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465F1"/>
    <w:multiLevelType w:val="hybridMultilevel"/>
    <w:tmpl w:val="20D4B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E2D14"/>
    <w:multiLevelType w:val="hybridMultilevel"/>
    <w:tmpl w:val="28E2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D157E"/>
    <w:multiLevelType w:val="hybridMultilevel"/>
    <w:tmpl w:val="7AB0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569E8"/>
    <w:multiLevelType w:val="hybridMultilevel"/>
    <w:tmpl w:val="6F86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366F9"/>
    <w:multiLevelType w:val="hybridMultilevel"/>
    <w:tmpl w:val="A0C2A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82C92"/>
    <w:multiLevelType w:val="multilevel"/>
    <w:tmpl w:val="48CE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36FEB"/>
    <w:multiLevelType w:val="hybridMultilevel"/>
    <w:tmpl w:val="9486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146CE"/>
    <w:multiLevelType w:val="hybridMultilevel"/>
    <w:tmpl w:val="09E0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B177C"/>
    <w:multiLevelType w:val="hybridMultilevel"/>
    <w:tmpl w:val="2E14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F64A7B"/>
    <w:multiLevelType w:val="hybridMultilevel"/>
    <w:tmpl w:val="BFA8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F21350"/>
    <w:multiLevelType w:val="multilevel"/>
    <w:tmpl w:val="45A66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D2D01"/>
    <w:multiLevelType w:val="hybridMultilevel"/>
    <w:tmpl w:val="8578C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690FBF"/>
    <w:multiLevelType w:val="hybridMultilevel"/>
    <w:tmpl w:val="6724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013649">
    <w:abstractNumId w:val="10"/>
  </w:num>
  <w:num w:numId="2" w16cid:durableId="964852198">
    <w:abstractNumId w:val="12"/>
  </w:num>
  <w:num w:numId="3" w16cid:durableId="1918054377">
    <w:abstractNumId w:val="7"/>
  </w:num>
  <w:num w:numId="4" w16cid:durableId="815025854">
    <w:abstractNumId w:val="2"/>
  </w:num>
  <w:num w:numId="5" w16cid:durableId="2110159272">
    <w:abstractNumId w:val="1"/>
  </w:num>
  <w:num w:numId="6" w16cid:durableId="1508011085">
    <w:abstractNumId w:val="3"/>
  </w:num>
  <w:num w:numId="7" w16cid:durableId="1591887197">
    <w:abstractNumId w:val="9"/>
  </w:num>
  <w:num w:numId="8" w16cid:durableId="1897812192">
    <w:abstractNumId w:val="13"/>
  </w:num>
  <w:num w:numId="9" w16cid:durableId="622156320">
    <w:abstractNumId w:val="8"/>
  </w:num>
  <w:num w:numId="10" w16cid:durableId="1521356600">
    <w:abstractNumId w:val="0"/>
  </w:num>
  <w:num w:numId="11" w16cid:durableId="907153015">
    <w:abstractNumId w:val="5"/>
  </w:num>
  <w:num w:numId="12" w16cid:durableId="712771484">
    <w:abstractNumId w:val="4"/>
  </w:num>
  <w:num w:numId="13" w16cid:durableId="501627325">
    <w:abstractNumId w:val="6"/>
  </w:num>
  <w:num w:numId="14" w16cid:durableId="4191813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A0"/>
    <w:rsid w:val="00000753"/>
    <w:rsid w:val="00085CC1"/>
    <w:rsid w:val="0008673F"/>
    <w:rsid w:val="00090828"/>
    <w:rsid w:val="000D0A7B"/>
    <w:rsid w:val="00103A22"/>
    <w:rsid w:val="001071C4"/>
    <w:rsid w:val="00124858"/>
    <w:rsid w:val="00191204"/>
    <w:rsid w:val="001D6B05"/>
    <w:rsid w:val="002253FB"/>
    <w:rsid w:val="0024592B"/>
    <w:rsid w:val="002470C1"/>
    <w:rsid w:val="00295892"/>
    <w:rsid w:val="002A15A8"/>
    <w:rsid w:val="002B4D2F"/>
    <w:rsid w:val="002C46DB"/>
    <w:rsid w:val="002E339A"/>
    <w:rsid w:val="00356A1A"/>
    <w:rsid w:val="00363E55"/>
    <w:rsid w:val="0037650B"/>
    <w:rsid w:val="003846DD"/>
    <w:rsid w:val="00390491"/>
    <w:rsid w:val="00391F79"/>
    <w:rsid w:val="003940F2"/>
    <w:rsid w:val="003F1EF7"/>
    <w:rsid w:val="00417BD0"/>
    <w:rsid w:val="00424BC6"/>
    <w:rsid w:val="00455104"/>
    <w:rsid w:val="00466621"/>
    <w:rsid w:val="004E50E3"/>
    <w:rsid w:val="00520459"/>
    <w:rsid w:val="0052053C"/>
    <w:rsid w:val="00547BDC"/>
    <w:rsid w:val="00581B23"/>
    <w:rsid w:val="005E100A"/>
    <w:rsid w:val="0061667C"/>
    <w:rsid w:val="00625251"/>
    <w:rsid w:val="00635B1E"/>
    <w:rsid w:val="00651A3E"/>
    <w:rsid w:val="00652E27"/>
    <w:rsid w:val="00663311"/>
    <w:rsid w:val="006A03A2"/>
    <w:rsid w:val="006B4991"/>
    <w:rsid w:val="006E5004"/>
    <w:rsid w:val="007373C5"/>
    <w:rsid w:val="007E2E06"/>
    <w:rsid w:val="008318F1"/>
    <w:rsid w:val="008339AA"/>
    <w:rsid w:val="00835060"/>
    <w:rsid w:val="008925E0"/>
    <w:rsid w:val="008D6A51"/>
    <w:rsid w:val="009547A0"/>
    <w:rsid w:val="009E4CBB"/>
    <w:rsid w:val="009F7AEA"/>
    <w:rsid w:val="00A0500B"/>
    <w:rsid w:val="00A178C1"/>
    <w:rsid w:val="00A56B1A"/>
    <w:rsid w:val="00AA57AC"/>
    <w:rsid w:val="00AD249F"/>
    <w:rsid w:val="00B22E26"/>
    <w:rsid w:val="00B26C3E"/>
    <w:rsid w:val="00B34363"/>
    <w:rsid w:val="00B35A6F"/>
    <w:rsid w:val="00B97DDF"/>
    <w:rsid w:val="00BD325E"/>
    <w:rsid w:val="00CD5F76"/>
    <w:rsid w:val="00CE03B6"/>
    <w:rsid w:val="00D07F6B"/>
    <w:rsid w:val="00D12B09"/>
    <w:rsid w:val="00D16DA2"/>
    <w:rsid w:val="00D30B99"/>
    <w:rsid w:val="00DB732D"/>
    <w:rsid w:val="00DD77C2"/>
    <w:rsid w:val="00DF6DE1"/>
    <w:rsid w:val="00E16E56"/>
    <w:rsid w:val="00E423A5"/>
    <w:rsid w:val="00E659A6"/>
    <w:rsid w:val="00E7159E"/>
    <w:rsid w:val="00E71E7A"/>
    <w:rsid w:val="00E83232"/>
    <w:rsid w:val="00F2757C"/>
    <w:rsid w:val="00F43D6B"/>
    <w:rsid w:val="00F673CF"/>
    <w:rsid w:val="00F6752D"/>
    <w:rsid w:val="00F7297C"/>
    <w:rsid w:val="00FA1059"/>
    <w:rsid w:val="00FE2529"/>
    <w:rsid w:val="00FF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E21C0"/>
  <w15:docId w15:val="{C07797F1-B754-1946-B706-CB801D52B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A0"/>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7A0"/>
    <w:pPr>
      <w:tabs>
        <w:tab w:val="center" w:pos="4680"/>
        <w:tab w:val="right" w:pos="9360"/>
      </w:tabs>
      <w:spacing w:line="240" w:lineRule="auto"/>
    </w:pPr>
  </w:style>
  <w:style w:type="character" w:customStyle="1" w:styleId="HeaderChar">
    <w:name w:val="Header Char"/>
    <w:basedOn w:val="DefaultParagraphFont"/>
    <w:link w:val="Header"/>
    <w:uiPriority w:val="99"/>
    <w:rsid w:val="009547A0"/>
    <w:rPr>
      <w:rFonts w:ascii="Arial" w:eastAsia="Arial" w:hAnsi="Arial" w:cs="Arial"/>
      <w:kern w:val="0"/>
      <w:sz w:val="22"/>
      <w:szCs w:val="22"/>
      <w:lang w:val="en"/>
      <w14:ligatures w14:val="none"/>
    </w:rPr>
  </w:style>
  <w:style w:type="character" w:styleId="Hyperlink">
    <w:name w:val="Hyperlink"/>
    <w:basedOn w:val="DefaultParagraphFont"/>
    <w:uiPriority w:val="99"/>
    <w:unhideWhenUsed/>
    <w:rsid w:val="009547A0"/>
    <w:rPr>
      <w:color w:val="0563C1" w:themeColor="hyperlink"/>
      <w:u w:val="single"/>
    </w:rPr>
  </w:style>
  <w:style w:type="paragraph" w:styleId="ListParagraph">
    <w:name w:val="List Paragraph"/>
    <w:basedOn w:val="Normal"/>
    <w:uiPriority w:val="34"/>
    <w:qFormat/>
    <w:rsid w:val="009547A0"/>
    <w:pPr>
      <w:ind w:left="720"/>
      <w:contextualSpacing/>
    </w:pPr>
  </w:style>
  <w:style w:type="table" w:styleId="TableGrid">
    <w:name w:val="Table Grid"/>
    <w:basedOn w:val="TableNormal"/>
    <w:uiPriority w:val="39"/>
    <w:rsid w:val="00954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63E55"/>
    <w:pPr>
      <w:tabs>
        <w:tab w:val="center" w:pos="4680"/>
        <w:tab w:val="right" w:pos="9360"/>
      </w:tabs>
      <w:spacing w:line="240" w:lineRule="auto"/>
    </w:pPr>
  </w:style>
  <w:style w:type="character" w:customStyle="1" w:styleId="FooterChar">
    <w:name w:val="Footer Char"/>
    <w:basedOn w:val="DefaultParagraphFont"/>
    <w:link w:val="Footer"/>
    <w:uiPriority w:val="99"/>
    <w:rsid w:val="00363E55"/>
    <w:rPr>
      <w:rFonts w:ascii="Arial" w:eastAsia="Arial" w:hAnsi="Arial" w:cs="Arial"/>
      <w:kern w:val="0"/>
      <w:sz w:val="22"/>
      <w:szCs w:val="22"/>
      <w:lang w:val="en"/>
      <w14:ligatures w14:val="none"/>
    </w:rPr>
  </w:style>
  <w:style w:type="character" w:styleId="UnresolvedMention">
    <w:name w:val="Unresolved Mention"/>
    <w:basedOn w:val="DefaultParagraphFont"/>
    <w:uiPriority w:val="99"/>
    <w:semiHidden/>
    <w:unhideWhenUsed/>
    <w:rsid w:val="00D12B09"/>
    <w:rPr>
      <w:color w:val="605E5C"/>
      <w:shd w:val="clear" w:color="auto" w:fill="E1DFDD"/>
    </w:rPr>
  </w:style>
  <w:style w:type="character" w:styleId="FollowedHyperlink">
    <w:name w:val="FollowedHyperlink"/>
    <w:basedOn w:val="DefaultParagraphFont"/>
    <w:uiPriority w:val="99"/>
    <w:semiHidden/>
    <w:unhideWhenUsed/>
    <w:rsid w:val="007373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3805">
      <w:bodyDiv w:val="1"/>
      <w:marLeft w:val="0"/>
      <w:marRight w:val="0"/>
      <w:marTop w:val="0"/>
      <w:marBottom w:val="0"/>
      <w:divBdr>
        <w:top w:val="none" w:sz="0" w:space="0" w:color="auto"/>
        <w:left w:val="none" w:sz="0" w:space="0" w:color="auto"/>
        <w:bottom w:val="none" w:sz="0" w:space="0" w:color="auto"/>
        <w:right w:val="none" w:sz="0" w:space="0" w:color="auto"/>
      </w:divBdr>
    </w:div>
    <w:div w:id="300430202">
      <w:bodyDiv w:val="1"/>
      <w:marLeft w:val="0"/>
      <w:marRight w:val="0"/>
      <w:marTop w:val="0"/>
      <w:marBottom w:val="0"/>
      <w:divBdr>
        <w:top w:val="none" w:sz="0" w:space="0" w:color="auto"/>
        <w:left w:val="none" w:sz="0" w:space="0" w:color="auto"/>
        <w:bottom w:val="none" w:sz="0" w:space="0" w:color="auto"/>
        <w:right w:val="none" w:sz="0" w:space="0" w:color="auto"/>
      </w:divBdr>
    </w:div>
    <w:div w:id="628318467">
      <w:bodyDiv w:val="1"/>
      <w:marLeft w:val="0"/>
      <w:marRight w:val="0"/>
      <w:marTop w:val="0"/>
      <w:marBottom w:val="0"/>
      <w:divBdr>
        <w:top w:val="none" w:sz="0" w:space="0" w:color="auto"/>
        <w:left w:val="none" w:sz="0" w:space="0" w:color="auto"/>
        <w:bottom w:val="none" w:sz="0" w:space="0" w:color="auto"/>
        <w:right w:val="none" w:sz="0" w:space="0" w:color="auto"/>
      </w:divBdr>
    </w:div>
    <w:div w:id="760641717">
      <w:bodyDiv w:val="1"/>
      <w:marLeft w:val="0"/>
      <w:marRight w:val="0"/>
      <w:marTop w:val="0"/>
      <w:marBottom w:val="0"/>
      <w:divBdr>
        <w:top w:val="none" w:sz="0" w:space="0" w:color="auto"/>
        <w:left w:val="none" w:sz="0" w:space="0" w:color="auto"/>
        <w:bottom w:val="none" w:sz="0" w:space="0" w:color="auto"/>
        <w:right w:val="none" w:sz="0" w:space="0" w:color="auto"/>
      </w:divBdr>
    </w:div>
    <w:div w:id="1084955727">
      <w:bodyDiv w:val="1"/>
      <w:marLeft w:val="0"/>
      <w:marRight w:val="0"/>
      <w:marTop w:val="0"/>
      <w:marBottom w:val="0"/>
      <w:divBdr>
        <w:top w:val="none" w:sz="0" w:space="0" w:color="auto"/>
        <w:left w:val="none" w:sz="0" w:space="0" w:color="auto"/>
        <w:bottom w:val="none" w:sz="0" w:space="0" w:color="auto"/>
        <w:right w:val="none" w:sz="0" w:space="0" w:color="auto"/>
      </w:divBdr>
    </w:div>
    <w:div w:id="1149984083">
      <w:bodyDiv w:val="1"/>
      <w:marLeft w:val="0"/>
      <w:marRight w:val="0"/>
      <w:marTop w:val="0"/>
      <w:marBottom w:val="0"/>
      <w:divBdr>
        <w:top w:val="none" w:sz="0" w:space="0" w:color="auto"/>
        <w:left w:val="none" w:sz="0" w:space="0" w:color="auto"/>
        <w:bottom w:val="none" w:sz="0" w:space="0" w:color="auto"/>
        <w:right w:val="none" w:sz="0" w:space="0" w:color="auto"/>
      </w:divBdr>
    </w:div>
    <w:div w:id="1348020869">
      <w:bodyDiv w:val="1"/>
      <w:marLeft w:val="0"/>
      <w:marRight w:val="0"/>
      <w:marTop w:val="0"/>
      <w:marBottom w:val="0"/>
      <w:divBdr>
        <w:top w:val="none" w:sz="0" w:space="0" w:color="auto"/>
        <w:left w:val="none" w:sz="0" w:space="0" w:color="auto"/>
        <w:bottom w:val="none" w:sz="0" w:space="0" w:color="auto"/>
        <w:right w:val="none" w:sz="0" w:space="0" w:color="auto"/>
      </w:divBdr>
    </w:div>
    <w:div w:id="1395396799">
      <w:bodyDiv w:val="1"/>
      <w:marLeft w:val="0"/>
      <w:marRight w:val="0"/>
      <w:marTop w:val="0"/>
      <w:marBottom w:val="0"/>
      <w:divBdr>
        <w:top w:val="none" w:sz="0" w:space="0" w:color="auto"/>
        <w:left w:val="none" w:sz="0" w:space="0" w:color="auto"/>
        <w:bottom w:val="none" w:sz="0" w:space="0" w:color="auto"/>
        <w:right w:val="none" w:sz="0" w:space="0" w:color="auto"/>
      </w:divBdr>
    </w:div>
    <w:div w:id="1400905419">
      <w:bodyDiv w:val="1"/>
      <w:marLeft w:val="0"/>
      <w:marRight w:val="0"/>
      <w:marTop w:val="0"/>
      <w:marBottom w:val="0"/>
      <w:divBdr>
        <w:top w:val="none" w:sz="0" w:space="0" w:color="auto"/>
        <w:left w:val="none" w:sz="0" w:space="0" w:color="auto"/>
        <w:bottom w:val="none" w:sz="0" w:space="0" w:color="auto"/>
        <w:right w:val="none" w:sz="0" w:space="0" w:color="auto"/>
      </w:divBdr>
    </w:div>
    <w:div w:id="1474907374">
      <w:bodyDiv w:val="1"/>
      <w:marLeft w:val="0"/>
      <w:marRight w:val="0"/>
      <w:marTop w:val="0"/>
      <w:marBottom w:val="0"/>
      <w:divBdr>
        <w:top w:val="none" w:sz="0" w:space="0" w:color="auto"/>
        <w:left w:val="none" w:sz="0" w:space="0" w:color="auto"/>
        <w:bottom w:val="none" w:sz="0" w:space="0" w:color="auto"/>
        <w:right w:val="none" w:sz="0" w:space="0" w:color="auto"/>
      </w:divBdr>
    </w:div>
    <w:div w:id="1745450525">
      <w:bodyDiv w:val="1"/>
      <w:marLeft w:val="0"/>
      <w:marRight w:val="0"/>
      <w:marTop w:val="0"/>
      <w:marBottom w:val="0"/>
      <w:divBdr>
        <w:top w:val="none" w:sz="0" w:space="0" w:color="auto"/>
        <w:left w:val="none" w:sz="0" w:space="0" w:color="auto"/>
        <w:bottom w:val="none" w:sz="0" w:space="0" w:color="auto"/>
        <w:right w:val="none" w:sz="0" w:space="0" w:color="auto"/>
      </w:divBdr>
    </w:div>
    <w:div w:id="1802723648">
      <w:bodyDiv w:val="1"/>
      <w:marLeft w:val="0"/>
      <w:marRight w:val="0"/>
      <w:marTop w:val="0"/>
      <w:marBottom w:val="0"/>
      <w:divBdr>
        <w:top w:val="none" w:sz="0" w:space="0" w:color="auto"/>
        <w:left w:val="none" w:sz="0" w:space="0" w:color="auto"/>
        <w:bottom w:val="none" w:sz="0" w:space="0" w:color="auto"/>
        <w:right w:val="none" w:sz="0" w:space="0" w:color="auto"/>
      </w:divBdr>
    </w:div>
    <w:div w:id="1876427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braum.p.russell-1@ou.ed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Braum P.</dc:creator>
  <cp:keywords/>
  <dc:description/>
  <cp:lastModifiedBy>Russell, Braum P.</cp:lastModifiedBy>
  <cp:revision>5</cp:revision>
  <cp:lastPrinted>2024-02-14T01:11:00Z</cp:lastPrinted>
  <dcterms:created xsi:type="dcterms:W3CDTF">2024-02-14T03:05:00Z</dcterms:created>
  <dcterms:modified xsi:type="dcterms:W3CDTF">2024-02-22T19:11:00Z</dcterms:modified>
</cp:coreProperties>
</file>