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27D93" w14:textId="511FDD28" w:rsidR="00424F36" w:rsidRPr="00765FCD" w:rsidRDefault="00424F36" w:rsidP="00A244A1">
      <w:pPr>
        <w:spacing w:after="0" w:line="240" w:lineRule="auto"/>
        <w:contextualSpacing/>
        <w:jc w:val="center"/>
        <w:textAlignment w:val="baseline"/>
        <w:rPr>
          <w:rFonts w:asciiTheme="majorHAnsi" w:eastAsia="Times New Roman" w:hAnsiTheme="majorHAnsi" w:cstheme="majorHAnsi"/>
          <w:b/>
          <w:bCs/>
          <w:smallCaps/>
        </w:rPr>
      </w:pPr>
      <w:r w:rsidRPr="00765FCD">
        <w:rPr>
          <w:rFonts w:asciiTheme="majorHAnsi" w:eastAsia="Times New Roman" w:hAnsiTheme="majorHAnsi" w:cstheme="majorHAnsi"/>
          <w:b/>
          <w:bCs/>
          <w:smallCaps/>
          <w:noProof/>
        </w:rPr>
        <w:drawing>
          <wp:inline distT="0" distB="0" distL="0" distR="0" wp14:anchorId="17BAF427" wp14:editId="11BA8E45">
            <wp:extent cx="1340243" cy="9573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 of class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4494" cy="1003252"/>
                    </a:xfrm>
                    <a:prstGeom prst="rect">
                      <a:avLst/>
                    </a:prstGeom>
                  </pic:spPr>
                </pic:pic>
              </a:graphicData>
            </a:graphic>
          </wp:inline>
        </w:drawing>
      </w:r>
      <w:r w:rsidRPr="00765FCD">
        <w:rPr>
          <w:rFonts w:asciiTheme="majorHAnsi" w:eastAsia="Times New Roman" w:hAnsiTheme="majorHAnsi" w:cstheme="majorHAnsi"/>
          <w:b/>
          <w:bCs/>
          <w:smallCaps/>
          <w:noProof/>
        </w:rPr>
        <w:drawing>
          <wp:inline distT="0" distB="0" distL="0" distR="0" wp14:anchorId="77C9DA1D" wp14:editId="549C68A8">
            <wp:extent cx="1438276" cy="94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2A912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544" cy="976192"/>
                    </a:xfrm>
                    <a:prstGeom prst="rect">
                      <a:avLst/>
                    </a:prstGeom>
                  </pic:spPr>
                </pic:pic>
              </a:graphicData>
            </a:graphic>
          </wp:inline>
        </w:drawing>
      </w:r>
      <w:r w:rsidRPr="00765FCD">
        <w:rPr>
          <w:rFonts w:asciiTheme="majorHAnsi" w:eastAsia="Times New Roman" w:hAnsiTheme="majorHAnsi" w:cstheme="majorHAnsi"/>
          <w:b/>
          <w:bCs/>
          <w:smallCaps/>
          <w:noProof/>
        </w:rPr>
        <w:drawing>
          <wp:inline distT="0" distB="0" distL="0" distR="0" wp14:anchorId="50235935" wp14:editId="51765B59">
            <wp:extent cx="1828800" cy="95152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mposiumpan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6753" cy="971271"/>
                    </a:xfrm>
                    <a:prstGeom prst="rect">
                      <a:avLst/>
                    </a:prstGeom>
                  </pic:spPr>
                </pic:pic>
              </a:graphicData>
            </a:graphic>
          </wp:inline>
        </w:drawing>
      </w:r>
      <w:r w:rsidRPr="00765FCD">
        <w:rPr>
          <w:rFonts w:asciiTheme="majorHAnsi" w:eastAsia="Times New Roman" w:hAnsiTheme="majorHAnsi" w:cstheme="majorHAnsi"/>
          <w:b/>
          <w:bCs/>
          <w:smallCaps/>
          <w:noProof/>
        </w:rPr>
        <w:drawing>
          <wp:inline distT="0" distB="0" distL="0" distR="0" wp14:anchorId="6D892A38" wp14:editId="7C9E7FB5">
            <wp:extent cx="1440792" cy="95129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mposium2019standning.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792" cy="951293"/>
                    </a:xfrm>
                    <a:prstGeom prst="rect">
                      <a:avLst/>
                    </a:prstGeom>
                  </pic:spPr>
                </pic:pic>
              </a:graphicData>
            </a:graphic>
          </wp:inline>
        </w:drawing>
      </w:r>
    </w:p>
    <w:p w14:paraId="0B2BFE95" w14:textId="77777777" w:rsidR="00424F36" w:rsidRPr="00C02051" w:rsidRDefault="00424F36" w:rsidP="00765FCD">
      <w:pPr>
        <w:pStyle w:val="Heading2"/>
        <w:rPr>
          <w:rFonts w:asciiTheme="majorHAnsi" w:hAnsiTheme="majorHAnsi" w:cstheme="majorHAnsi"/>
          <w:b/>
        </w:rPr>
      </w:pPr>
      <w:r w:rsidRPr="00C02051">
        <w:rPr>
          <w:rFonts w:asciiTheme="majorHAnsi" w:hAnsiTheme="majorHAnsi" w:cstheme="majorHAnsi"/>
          <w:b/>
        </w:rPr>
        <w:t>overview</w:t>
      </w:r>
    </w:p>
    <w:p w14:paraId="51D960BE" w14:textId="1D1F2EF6" w:rsidR="009B6248" w:rsidRPr="00765FCD" w:rsidRDefault="009249B9" w:rsidP="00993DF2">
      <w:pPr>
        <w:pStyle w:val="NormalWeb"/>
        <w:spacing w:before="0" w:beforeAutospacing="0"/>
        <w:contextualSpacing/>
        <w:jc w:val="both"/>
        <w:rPr>
          <w:rFonts w:asciiTheme="majorHAnsi" w:hAnsiTheme="majorHAnsi" w:cstheme="majorHAnsi"/>
          <w:b/>
          <w:bCs/>
          <w:smallCaps/>
          <w:sz w:val="22"/>
          <w:szCs w:val="22"/>
        </w:rPr>
      </w:pPr>
      <w:r>
        <w:rPr>
          <w:rFonts w:asciiTheme="majorHAnsi" w:hAnsiTheme="majorHAnsi" w:cstheme="majorHAnsi"/>
          <w:color w:val="000000"/>
          <w:sz w:val="22"/>
          <w:szCs w:val="22"/>
        </w:rPr>
        <w:t xml:space="preserve">People </w:t>
      </w:r>
      <w:r w:rsidR="006D2965">
        <w:rPr>
          <w:rFonts w:asciiTheme="majorHAnsi" w:hAnsiTheme="majorHAnsi" w:cstheme="majorHAnsi"/>
          <w:color w:val="000000"/>
          <w:sz w:val="22"/>
          <w:szCs w:val="22"/>
        </w:rPr>
        <w:t>returning</w:t>
      </w:r>
      <w:r w:rsidR="009B6196">
        <w:rPr>
          <w:rFonts w:asciiTheme="majorHAnsi" w:hAnsiTheme="majorHAnsi" w:cstheme="majorHAnsi"/>
          <w:color w:val="000000"/>
          <w:sz w:val="22"/>
          <w:szCs w:val="22"/>
        </w:rPr>
        <w:t xml:space="preserve"> from </w:t>
      </w:r>
      <w:r w:rsidR="00DE45F7">
        <w:rPr>
          <w:rFonts w:asciiTheme="majorHAnsi" w:hAnsiTheme="majorHAnsi" w:cstheme="majorHAnsi"/>
          <w:color w:val="000000"/>
          <w:sz w:val="22"/>
          <w:szCs w:val="22"/>
        </w:rPr>
        <w:t>prisons and jails</w:t>
      </w:r>
      <w:r>
        <w:rPr>
          <w:rFonts w:asciiTheme="majorHAnsi" w:hAnsiTheme="majorHAnsi" w:cstheme="majorHAnsi"/>
          <w:color w:val="000000"/>
          <w:sz w:val="22"/>
          <w:szCs w:val="22"/>
        </w:rPr>
        <w:t xml:space="preserve"> </w:t>
      </w:r>
      <w:r w:rsidR="009B6248" w:rsidRPr="00765FCD">
        <w:rPr>
          <w:rFonts w:asciiTheme="majorHAnsi" w:hAnsiTheme="majorHAnsi" w:cstheme="majorHAnsi"/>
          <w:color w:val="000000"/>
          <w:sz w:val="22"/>
          <w:szCs w:val="22"/>
        </w:rPr>
        <w:t xml:space="preserve">face </w:t>
      </w:r>
      <w:r w:rsidR="00993DF2" w:rsidRPr="00765FCD">
        <w:rPr>
          <w:rFonts w:asciiTheme="majorHAnsi" w:hAnsiTheme="majorHAnsi" w:cstheme="majorHAnsi"/>
          <w:color w:val="000000"/>
          <w:sz w:val="22"/>
          <w:szCs w:val="22"/>
        </w:rPr>
        <w:t>many</w:t>
      </w:r>
      <w:r w:rsidR="00235411" w:rsidRPr="00765FCD">
        <w:rPr>
          <w:rFonts w:asciiTheme="majorHAnsi" w:hAnsiTheme="majorHAnsi" w:cstheme="majorHAnsi"/>
          <w:color w:val="000000"/>
          <w:sz w:val="22"/>
          <w:szCs w:val="22"/>
        </w:rPr>
        <w:t xml:space="preserve"> challenges</w:t>
      </w:r>
      <w:r w:rsidR="009B6248" w:rsidRPr="00765FCD">
        <w:rPr>
          <w:rFonts w:asciiTheme="majorHAnsi" w:hAnsiTheme="majorHAnsi" w:cstheme="majorHAnsi"/>
          <w:color w:val="000000"/>
          <w:sz w:val="22"/>
          <w:szCs w:val="22"/>
        </w:rPr>
        <w:t xml:space="preserve">, including </w:t>
      </w:r>
      <w:r w:rsidR="009B6248" w:rsidRPr="00765FCD">
        <w:rPr>
          <w:rFonts w:asciiTheme="majorHAnsi" w:hAnsiTheme="majorHAnsi" w:cstheme="majorHAnsi"/>
          <w:b/>
          <w:bCs/>
          <w:color w:val="000000"/>
          <w:sz w:val="22"/>
          <w:szCs w:val="22"/>
        </w:rPr>
        <w:t>lack of employment</w:t>
      </w:r>
      <w:r w:rsidR="009B6248" w:rsidRPr="00765FCD">
        <w:rPr>
          <w:rFonts w:asciiTheme="majorHAnsi" w:hAnsiTheme="majorHAnsi" w:cstheme="majorHAnsi"/>
          <w:color w:val="000000"/>
          <w:sz w:val="22"/>
          <w:szCs w:val="22"/>
        </w:rPr>
        <w:t xml:space="preserve"> and </w:t>
      </w:r>
      <w:r w:rsidR="009B6248" w:rsidRPr="00765FCD">
        <w:rPr>
          <w:rFonts w:asciiTheme="majorHAnsi" w:hAnsiTheme="majorHAnsi" w:cstheme="majorHAnsi"/>
          <w:b/>
          <w:bCs/>
          <w:color w:val="000000"/>
          <w:sz w:val="22"/>
          <w:szCs w:val="22"/>
        </w:rPr>
        <w:t>educational opportunities</w:t>
      </w:r>
      <w:r w:rsidR="009B6248" w:rsidRPr="00765FCD">
        <w:rPr>
          <w:rFonts w:asciiTheme="majorHAnsi" w:hAnsiTheme="majorHAnsi" w:cstheme="majorHAnsi"/>
          <w:color w:val="000000"/>
          <w:sz w:val="22"/>
          <w:szCs w:val="22"/>
        </w:rPr>
        <w:t xml:space="preserve">, </w:t>
      </w:r>
      <w:r w:rsidR="009B6248" w:rsidRPr="00765FCD">
        <w:rPr>
          <w:rFonts w:asciiTheme="majorHAnsi" w:hAnsiTheme="majorHAnsi" w:cstheme="majorHAnsi"/>
          <w:b/>
          <w:bCs/>
          <w:color w:val="000000"/>
          <w:sz w:val="22"/>
          <w:szCs w:val="22"/>
        </w:rPr>
        <w:t>psychological trauma</w:t>
      </w:r>
      <w:r w:rsidR="009B6248" w:rsidRPr="00765FCD">
        <w:rPr>
          <w:rFonts w:asciiTheme="majorHAnsi" w:hAnsiTheme="majorHAnsi" w:cstheme="majorHAnsi"/>
          <w:color w:val="000000"/>
          <w:sz w:val="22"/>
          <w:szCs w:val="22"/>
        </w:rPr>
        <w:t xml:space="preserve">, </w:t>
      </w:r>
      <w:r w:rsidR="009B6248" w:rsidRPr="00765FCD">
        <w:rPr>
          <w:rFonts w:asciiTheme="majorHAnsi" w:hAnsiTheme="majorHAnsi" w:cstheme="majorHAnsi"/>
          <w:b/>
          <w:bCs/>
          <w:color w:val="000000"/>
          <w:sz w:val="22"/>
          <w:szCs w:val="22"/>
        </w:rPr>
        <w:t>poverty</w:t>
      </w:r>
      <w:r w:rsidR="009B6248" w:rsidRPr="00765FCD">
        <w:rPr>
          <w:rFonts w:asciiTheme="majorHAnsi" w:hAnsiTheme="majorHAnsi" w:cstheme="majorHAnsi"/>
          <w:color w:val="000000"/>
          <w:sz w:val="22"/>
          <w:szCs w:val="22"/>
        </w:rPr>
        <w:t xml:space="preserve">, </w:t>
      </w:r>
      <w:r w:rsidR="00250CD3" w:rsidRPr="00765FCD">
        <w:rPr>
          <w:rFonts w:asciiTheme="majorHAnsi" w:hAnsiTheme="majorHAnsi" w:cstheme="majorHAnsi"/>
          <w:b/>
          <w:bCs/>
          <w:color w:val="000000"/>
          <w:sz w:val="22"/>
          <w:szCs w:val="22"/>
        </w:rPr>
        <w:t>social isolation</w:t>
      </w:r>
      <w:r w:rsidR="00250CD3" w:rsidRPr="00765FCD">
        <w:rPr>
          <w:rFonts w:asciiTheme="majorHAnsi" w:hAnsiTheme="majorHAnsi" w:cstheme="majorHAnsi"/>
          <w:color w:val="000000"/>
          <w:sz w:val="22"/>
          <w:szCs w:val="22"/>
        </w:rPr>
        <w:t xml:space="preserve">, </w:t>
      </w:r>
      <w:r w:rsidR="009B6248" w:rsidRPr="00765FCD">
        <w:rPr>
          <w:rFonts w:asciiTheme="majorHAnsi" w:hAnsiTheme="majorHAnsi" w:cstheme="majorHAnsi"/>
          <w:color w:val="000000"/>
          <w:sz w:val="22"/>
          <w:szCs w:val="22"/>
        </w:rPr>
        <w:t xml:space="preserve">and the </w:t>
      </w:r>
      <w:r w:rsidR="009B6248" w:rsidRPr="00765FCD">
        <w:rPr>
          <w:rFonts w:asciiTheme="majorHAnsi" w:hAnsiTheme="majorHAnsi" w:cstheme="majorHAnsi"/>
          <w:b/>
          <w:bCs/>
          <w:color w:val="000000"/>
          <w:sz w:val="22"/>
          <w:szCs w:val="22"/>
        </w:rPr>
        <w:t xml:space="preserve">lack of </w:t>
      </w:r>
      <w:r w:rsidR="00977F71" w:rsidRPr="00765FCD">
        <w:rPr>
          <w:rFonts w:asciiTheme="majorHAnsi" w:hAnsiTheme="majorHAnsi" w:cstheme="majorHAnsi"/>
          <w:b/>
          <w:bCs/>
          <w:color w:val="000000"/>
          <w:sz w:val="22"/>
          <w:szCs w:val="22"/>
        </w:rPr>
        <w:t>self-esteem</w:t>
      </w:r>
      <w:r w:rsidR="009B6248" w:rsidRPr="00765FCD">
        <w:rPr>
          <w:rFonts w:asciiTheme="majorHAnsi" w:hAnsiTheme="majorHAnsi" w:cstheme="majorHAnsi"/>
          <w:b/>
          <w:bCs/>
          <w:color w:val="000000"/>
          <w:sz w:val="22"/>
          <w:szCs w:val="22"/>
        </w:rPr>
        <w:t xml:space="preserve"> </w:t>
      </w:r>
      <w:r>
        <w:rPr>
          <w:rFonts w:asciiTheme="majorHAnsi" w:hAnsiTheme="majorHAnsi" w:cstheme="majorHAnsi"/>
          <w:color w:val="000000"/>
          <w:sz w:val="22"/>
          <w:szCs w:val="22"/>
        </w:rPr>
        <w:t>that result</w:t>
      </w:r>
      <w:r w:rsidR="00977F71" w:rsidRPr="00765FCD">
        <w:rPr>
          <w:rFonts w:asciiTheme="majorHAnsi" w:hAnsiTheme="majorHAnsi" w:cstheme="majorHAnsi"/>
          <w:color w:val="000000"/>
          <w:sz w:val="22"/>
          <w:szCs w:val="22"/>
        </w:rPr>
        <w:t xml:space="preserve"> from</w:t>
      </w:r>
      <w:r w:rsidR="009B6248" w:rsidRPr="00765FCD">
        <w:rPr>
          <w:rFonts w:asciiTheme="majorHAnsi" w:hAnsiTheme="majorHAnsi" w:cstheme="majorHAnsi"/>
          <w:color w:val="000000"/>
          <w:sz w:val="22"/>
          <w:szCs w:val="22"/>
        </w:rPr>
        <w:t xml:space="preserve"> having been incarcerated. </w:t>
      </w:r>
    </w:p>
    <w:p w14:paraId="08DBB69E" w14:textId="77777777" w:rsidR="00C226FB" w:rsidRPr="00765FCD" w:rsidRDefault="00C226FB" w:rsidP="009817D7">
      <w:pPr>
        <w:pStyle w:val="NormalWeb"/>
        <w:contextualSpacing/>
        <w:jc w:val="both"/>
        <w:rPr>
          <w:rFonts w:asciiTheme="majorHAnsi" w:hAnsiTheme="majorHAnsi" w:cstheme="majorHAnsi"/>
          <w:color w:val="000000"/>
          <w:sz w:val="22"/>
          <w:szCs w:val="22"/>
        </w:rPr>
      </w:pPr>
    </w:p>
    <w:p w14:paraId="05283BA5" w14:textId="70918E8B" w:rsidR="00C8122E" w:rsidRDefault="009249B9" w:rsidP="009817D7">
      <w:pPr>
        <w:pStyle w:val="NormalWeb"/>
        <w:contextualSpacing/>
        <w:jc w:val="both"/>
        <w:rPr>
          <w:rFonts w:asciiTheme="majorHAnsi" w:hAnsiTheme="majorHAnsi" w:cstheme="majorHAnsi"/>
          <w:color w:val="000000"/>
          <w:sz w:val="22"/>
          <w:szCs w:val="22"/>
        </w:rPr>
      </w:pPr>
      <w:r>
        <w:rPr>
          <w:rFonts w:asciiTheme="majorHAnsi" w:hAnsiTheme="majorHAnsi" w:cstheme="majorHAnsi"/>
          <w:color w:val="000000"/>
          <w:sz w:val="22"/>
          <w:szCs w:val="22"/>
        </w:rPr>
        <w:t>As p</w:t>
      </w:r>
      <w:r w:rsidR="00123438" w:rsidRPr="00765FCD">
        <w:rPr>
          <w:rFonts w:asciiTheme="majorHAnsi" w:hAnsiTheme="majorHAnsi" w:cstheme="majorHAnsi"/>
          <w:color w:val="000000"/>
          <w:sz w:val="22"/>
          <w:szCs w:val="22"/>
        </w:rPr>
        <w:t xml:space="preserve">art of </w:t>
      </w:r>
      <w:r>
        <w:rPr>
          <w:rFonts w:asciiTheme="majorHAnsi" w:hAnsiTheme="majorHAnsi" w:cstheme="majorHAnsi"/>
          <w:color w:val="000000"/>
          <w:sz w:val="22"/>
          <w:szCs w:val="22"/>
        </w:rPr>
        <w:t xml:space="preserve">the </w:t>
      </w:r>
      <w:r w:rsidR="00123438" w:rsidRPr="00765FCD">
        <w:rPr>
          <w:rFonts w:asciiTheme="majorHAnsi" w:hAnsiTheme="majorHAnsi" w:cstheme="majorHAnsi"/>
          <w:color w:val="000000"/>
          <w:sz w:val="22"/>
          <w:szCs w:val="22"/>
        </w:rPr>
        <w:t xml:space="preserve">Tufts University Prison Initiative of </w:t>
      </w:r>
      <w:r>
        <w:rPr>
          <w:rFonts w:asciiTheme="majorHAnsi" w:hAnsiTheme="majorHAnsi" w:cstheme="majorHAnsi"/>
          <w:color w:val="000000"/>
          <w:sz w:val="22"/>
          <w:szCs w:val="22"/>
        </w:rPr>
        <w:t xml:space="preserve">the </w:t>
      </w:r>
      <w:r w:rsidR="00123438" w:rsidRPr="00765FCD">
        <w:rPr>
          <w:rFonts w:asciiTheme="majorHAnsi" w:hAnsiTheme="majorHAnsi" w:cstheme="majorHAnsi"/>
          <w:color w:val="000000"/>
          <w:sz w:val="22"/>
          <w:szCs w:val="22"/>
        </w:rPr>
        <w:t>Tisch College</w:t>
      </w:r>
      <w:r>
        <w:rPr>
          <w:rFonts w:asciiTheme="majorHAnsi" w:hAnsiTheme="majorHAnsi" w:cstheme="majorHAnsi"/>
          <w:color w:val="000000"/>
          <w:sz w:val="22"/>
          <w:szCs w:val="22"/>
        </w:rPr>
        <w:t xml:space="preserve"> </w:t>
      </w:r>
      <w:r w:rsidRPr="00765FCD">
        <w:rPr>
          <w:rFonts w:asciiTheme="majorHAnsi" w:hAnsiTheme="majorHAnsi" w:cstheme="majorHAnsi"/>
          <w:color w:val="000000"/>
          <w:sz w:val="22"/>
          <w:szCs w:val="22"/>
        </w:rPr>
        <w:t>of Civic Life</w:t>
      </w:r>
      <w:r>
        <w:rPr>
          <w:rFonts w:asciiTheme="majorHAnsi" w:hAnsiTheme="majorHAnsi" w:cstheme="majorHAnsi"/>
          <w:color w:val="000000"/>
          <w:sz w:val="22"/>
          <w:szCs w:val="22"/>
        </w:rPr>
        <w:t xml:space="preserve"> (TUPIT)</w:t>
      </w:r>
      <w:r w:rsidR="00123438" w:rsidRPr="00765FCD">
        <w:rPr>
          <w:rFonts w:asciiTheme="majorHAnsi" w:hAnsiTheme="majorHAnsi" w:cstheme="majorHAnsi"/>
          <w:color w:val="000000"/>
          <w:sz w:val="22"/>
          <w:szCs w:val="22"/>
        </w:rPr>
        <w:t>, t</w:t>
      </w:r>
      <w:r w:rsidR="008D6EB5" w:rsidRPr="00765FCD">
        <w:rPr>
          <w:rFonts w:asciiTheme="majorHAnsi" w:hAnsiTheme="majorHAnsi" w:cstheme="majorHAnsi"/>
          <w:color w:val="000000"/>
          <w:sz w:val="22"/>
          <w:szCs w:val="22"/>
        </w:rPr>
        <w:t>he</w:t>
      </w:r>
      <w:r w:rsidR="009B6248" w:rsidRPr="00765FCD">
        <w:rPr>
          <w:rFonts w:asciiTheme="majorHAnsi" w:hAnsiTheme="majorHAnsi" w:cstheme="majorHAnsi"/>
          <w:color w:val="000000"/>
          <w:sz w:val="22"/>
          <w:szCs w:val="22"/>
        </w:rPr>
        <w:t xml:space="preserve"> Tufts Educational Re</w:t>
      </w:r>
      <w:r w:rsidR="00966CE5" w:rsidRPr="00765FCD">
        <w:rPr>
          <w:rFonts w:asciiTheme="majorHAnsi" w:hAnsiTheme="majorHAnsi" w:cstheme="majorHAnsi"/>
          <w:color w:val="000000"/>
          <w:sz w:val="22"/>
          <w:szCs w:val="22"/>
        </w:rPr>
        <w:t>-</w:t>
      </w:r>
      <w:r w:rsidR="009B6248" w:rsidRPr="00765FCD">
        <w:rPr>
          <w:rFonts w:asciiTheme="majorHAnsi" w:hAnsiTheme="majorHAnsi" w:cstheme="majorHAnsi"/>
          <w:color w:val="000000"/>
          <w:sz w:val="22"/>
          <w:szCs w:val="22"/>
        </w:rPr>
        <w:t xml:space="preserve">entry Network (TERN) </w:t>
      </w:r>
      <w:r w:rsidR="00977F71" w:rsidRPr="00765FCD">
        <w:rPr>
          <w:rFonts w:asciiTheme="majorHAnsi" w:hAnsiTheme="majorHAnsi" w:cstheme="majorHAnsi"/>
          <w:color w:val="000000"/>
          <w:sz w:val="22"/>
          <w:szCs w:val="22"/>
        </w:rPr>
        <w:t>employs</w:t>
      </w:r>
      <w:r w:rsidR="009B6248" w:rsidRPr="00765FCD">
        <w:rPr>
          <w:rFonts w:asciiTheme="majorHAnsi" w:hAnsiTheme="majorHAnsi" w:cstheme="majorHAnsi"/>
          <w:color w:val="000000"/>
          <w:sz w:val="22"/>
          <w:szCs w:val="22"/>
        </w:rPr>
        <w:t xml:space="preserve"> </w:t>
      </w:r>
      <w:r>
        <w:rPr>
          <w:rFonts w:asciiTheme="majorHAnsi" w:hAnsiTheme="majorHAnsi" w:cstheme="majorHAnsi"/>
          <w:color w:val="000000"/>
          <w:sz w:val="22"/>
          <w:szCs w:val="22"/>
        </w:rPr>
        <w:t xml:space="preserve">a </w:t>
      </w:r>
      <w:r w:rsidR="00977F71" w:rsidRPr="00765FCD">
        <w:rPr>
          <w:rFonts w:asciiTheme="majorHAnsi" w:hAnsiTheme="majorHAnsi" w:cstheme="majorHAnsi"/>
          <w:color w:val="000000"/>
          <w:sz w:val="22"/>
          <w:szCs w:val="22"/>
        </w:rPr>
        <w:t>multi-pronged</w:t>
      </w:r>
      <w:r w:rsidR="00424F36" w:rsidRPr="00765FCD">
        <w:rPr>
          <w:rFonts w:asciiTheme="majorHAnsi" w:hAnsiTheme="majorHAnsi" w:cstheme="majorHAnsi"/>
          <w:color w:val="000000"/>
          <w:sz w:val="22"/>
          <w:szCs w:val="22"/>
        </w:rPr>
        <w:t>, trauma-informed</w:t>
      </w:r>
      <w:r w:rsidR="00977F71" w:rsidRPr="00765FCD">
        <w:rPr>
          <w:rFonts w:asciiTheme="majorHAnsi" w:hAnsiTheme="majorHAnsi" w:cstheme="majorHAnsi"/>
          <w:color w:val="000000"/>
          <w:sz w:val="22"/>
          <w:szCs w:val="22"/>
        </w:rPr>
        <w:t xml:space="preserve"> approach to </w:t>
      </w:r>
      <w:r w:rsidR="009B6248" w:rsidRPr="00765FCD">
        <w:rPr>
          <w:rFonts w:asciiTheme="majorHAnsi" w:hAnsiTheme="majorHAnsi" w:cstheme="majorHAnsi"/>
          <w:color w:val="000000"/>
          <w:sz w:val="22"/>
          <w:szCs w:val="22"/>
        </w:rPr>
        <w:t>re</w:t>
      </w:r>
      <w:r w:rsidR="008D6EB5" w:rsidRPr="00765FCD">
        <w:rPr>
          <w:rFonts w:asciiTheme="majorHAnsi" w:hAnsiTheme="majorHAnsi" w:cstheme="majorHAnsi"/>
          <w:color w:val="000000"/>
          <w:sz w:val="22"/>
          <w:szCs w:val="22"/>
        </w:rPr>
        <w:t>-</w:t>
      </w:r>
      <w:r w:rsidR="009B6248" w:rsidRPr="00765FCD">
        <w:rPr>
          <w:rFonts w:asciiTheme="majorHAnsi" w:hAnsiTheme="majorHAnsi" w:cstheme="majorHAnsi"/>
          <w:color w:val="000000"/>
          <w:sz w:val="22"/>
          <w:szCs w:val="22"/>
        </w:rPr>
        <w:t xml:space="preserve">entry </w:t>
      </w:r>
      <w:r w:rsidR="00424F36" w:rsidRPr="00765FCD">
        <w:rPr>
          <w:rFonts w:asciiTheme="majorHAnsi" w:hAnsiTheme="majorHAnsi" w:cstheme="majorHAnsi"/>
          <w:color w:val="000000"/>
          <w:sz w:val="22"/>
          <w:szCs w:val="22"/>
        </w:rPr>
        <w:t xml:space="preserve">in </w:t>
      </w:r>
      <w:r>
        <w:rPr>
          <w:rFonts w:asciiTheme="majorHAnsi" w:hAnsiTheme="majorHAnsi" w:cstheme="majorHAnsi"/>
          <w:color w:val="000000"/>
          <w:sz w:val="22"/>
          <w:szCs w:val="22"/>
        </w:rPr>
        <w:t>the new</w:t>
      </w:r>
      <w:r w:rsidR="00977F71" w:rsidRPr="00765FCD">
        <w:rPr>
          <w:rFonts w:asciiTheme="majorHAnsi" w:hAnsiTheme="majorHAnsi" w:cstheme="majorHAnsi"/>
          <w:color w:val="000000"/>
          <w:sz w:val="22"/>
          <w:szCs w:val="22"/>
        </w:rPr>
        <w:t xml:space="preserve"> </w:t>
      </w:r>
      <w:r w:rsidR="00467DCB">
        <w:rPr>
          <w:rFonts w:asciiTheme="majorHAnsi" w:hAnsiTheme="majorHAnsi" w:cstheme="majorHAnsi"/>
          <w:color w:val="000000"/>
          <w:sz w:val="22"/>
          <w:szCs w:val="22"/>
        </w:rPr>
        <w:t>Civic Studies</w:t>
      </w:r>
      <w:r w:rsidR="00977F71" w:rsidRPr="00765FCD">
        <w:rPr>
          <w:rFonts w:asciiTheme="majorHAnsi" w:hAnsiTheme="majorHAnsi" w:cstheme="majorHAnsi"/>
          <w:color w:val="000000"/>
          <w:sz w:val="22"/>
          <w:szCs w:val="22"/>
        </w:rPr>
        <w:t xml:space="preserve"> </w:t>
      </w:r>
      <w:r w:rsidR="00E213F3">
        <w:rPr>
          <w:rFonts w:asciiTheme="majorHAnsi" w:hAnsiTheme="majorHAnsi" w:cstheme="majorHAnsi"/>
          <w:color w:val="000000"/>
          <w:sz w:val="22"/>
          <w:szCs w:val="22"/>
        </w:rPr>
        <w:t xml:space="preserve">accredited certificate </w:t>
      </w:r>
      <w:r w:rsidR="00977F71" w:rsidRPr="00765FCD">
        <w:rPr>
          <w:rFonts w:asciiTheme="majorHAnsi" w:hAnsiTheme="majorHAnsi" w:cstheme="majorHAnsi"/>
          <w:color w:val="000000"/>
          <w:sz w:val="22"/>
          <w:szCs w:val="22"/>
        </w:rPr>
        <w:t xml:space="preserve">program called </w:t>
      </w:r>
      <w:proofErr w:type="spellStart"/>
      <w:r w:rsidR="00977F71" w:rsidRPr="00765FCD">
        <w:rPr>
          <w:rFonts w:asciiTheme="majorHAnsi" w:hAnsiTheme="majorHAnsi" w:cstheme="majorHAnsi"/>
          <w:b/>
          <w:bCs/>
          <w:color w:val="BF8F00" w:themeColor="accent4" w:themeShade="BF"/>
          <w:sz w:val="22"/>
          <w:szCs w:val="22"/>
        </w:rPr>
        <w:t>My</w:t>
      </w:r>
      <w:r w:rsidR="00977F71" w:rsidRPr="00765FCD">
        <w:rPr>
          <w:rFonts w:asciiTheme="majorHAnsi" w:hAnsiTheme="majorHAnsi" w:cstheme="majorHAnsi"/>
          <w:b/>
          <w:bCs/>
          <w:color w:val="1F3864" w:themeColor="accent1" w:themeShade="80"/>
          <w:sz w:val="22"/>
          <w:szCs w:val="22"/>
        </w:rPr>
        <w:t>TERN</w:t>
      </w:r>
      <w:proofErr w:type="spellEnd"/>
      <w:r w:rsidR="00E213F3">
        <w:rPr>
          <w:rFonts w:asciiTheme="majorHAnsi" w:hAnsiTheme="majorHAnsi" w:cstheme="majorHAnsi"/>
          <w:color w:val="000000"/>
          <w:sz w:val="22"/>
          <w:szCs w:val="22"/>
        </w:rPr>
        <w:t xml:space="preserve">. This hybrid college-re-entry program </w:t>
      </w:r>
      <w:r w:rsidR="003072FA">
        <w:rPr>
          <w:rFonts w:asciiTheme="majorHAnsi" w:hAnsiTheme="majorHAnsi" w:cstheme="majorHAnsi"/>
          <w:color w:val="000000"/>
          <w:sz w:val="22"/>
          <w:szCs w:val="22"/>
        </w:rPr>
        <w:t>offers a 4 course, 1</w:t>
      </w:r>
      <w:r w:rsidR="00663E05">
        <w:rPr>
          <w:rFonts w:asciiTheme="majorHAnsi" w:hAnsiTheme="majorHAnsi" w:cstheme="majorHAnsi"/>
          <w:color w:val="000000"/>
          <w:sz w:val="22"/>
          <w:szCs w:val="22"/>
        </w:rPr>
        <w:t>2</w:t>
      </w:r>
      <w:r w:rsidR="003072FA">
        <w:rPr>
          <w:rFonts w:asciiTheme="majorHAnsi" w:hAnsiTheme="majorHAnsi" w:cstheme="majorHAnsi"/>
          <w:color w:val="000000"/>
          <w:sz w:val="22"/>
          <w:szCs w:val="22"/>
        </w:rPr>
        <w:t xml:space="preserve">-credit certificate in </w:t>
      </w:r>
      <w:r w:rsidR="00663E05">
        <w:rPr>
          <w:rFonts w:asciiTheme="majorHAnsi" w:hAnsiTheme="majorHAnsi" w:cstheme="majorHAnsi"/>
          <w:color w:val="000000"/>
          <w:sz w:val="22"/>
          <w:szCs w:val="22"/>
        </w:rPr>
        <w:t>CIVIC STUDIES</w:t>
      </w:r>
      <w:r w:rsidR="003072FA">
        <w:rPr>
          <w:rFonts w:asciiTheme="majorHAnsi" w:hAnsiTheme="majorHAnsi" w:cstheme="majorHAnsi"/>
          <w:color w:val="000000"/>
          <w:sz w:val="22"/>
          <w:szCs w:val="22"/>
        </w:rPr>
        <w:t xml:space="preserve"> through Tufts University </w:t>
      </w:r>
      <w:r w:rsidR="003072FA" w:rsidRPr="00E213F3">
        <w:rPr>
          <w:rFonts w:asciiTheme="majorHAnsi" w:hAnsiTheme="majorHAnsi" w:cstheme="majorHAnsi"/>
          <w:i/>
          <w:iCs/>
          <w:color w:val="000000"/>
          <w:sz w:val="22"/>
          <w:szCs w:val="22"/>
        </w:rPr>
        <w:t xml:space="preserve">at </w:t>
      </w:r>
      <w:r w:rsidR="003072FA" w:rsidRPr="00663E05">
        <w:rPr>
          <w:rFonts w:asciiTheme="majorHAnsi" w:hAnsiTheme="majorHAnsi" w:cstheme="majorHAnsi"/>
          <w:i/>
          <w:iCs/>
          <w:color w:val="000000"/>
          <w:sz w:val="22"/>
          <w:szCs w:val="22"/>
        </w:rPr>
        <w:t>no cost to its students</w:t>
      </w:r>
      <w:r w:rsidR="003072FA">
        <w:rPr>
          <w:rFonts w:asciiTheme="majorHAnsi" w:hAnsiTheme="majorHAnsi" w:cstheme="majorHAnsi"/>
          <w:color w:val="000000"/>
          <w:sz w:val="22"/>
          <w:szCs w:val="22"/>
        </w:rPr>
        <w:t>.</w:t>
      </w:r>
      <w:r w:rsidR="00E213F3">
        <w:rPr>
          <w:rFonts w:asciiTheme="majorHAnsi" w:hAnsiTheme="majorHAnsi" w:cstheme="majorHAnsi"/>
          <w:color w:val="000000"/>
          <w:sz w:val="22"/>
          <w:szCs w:val="22"/>
        </w:rPr>
        <w:t xml:space="preserve"> </w:t>
      </w:r>
      <w:r w:rsidR="00663E05">
        <w:rPr>
          <w:rFonts w:asciiTheme="majorHAnsi" w:hAnsiTheme="majorHAnsi" w:cstheme="majorHAnsi"/>
          <w:color w:val="000000"/>
          <w:sz w:val="22"/>
          <w:szCs w:val="22"/>
        </w:rPr>
        <w:t>Personal l</w:t>
      </w:r>
      <w:r w:rsidR="00E213F3">
        <w:rPr>
          <w:rFonts w:asciiTheme="majorHAnsi" w:hAnsiTheme="majorHAnsi" w:cstheme="majorHAnsi"/>
          <w:color w:val="000000"/>
          <w:sz w:val="22"/>
          <w:szCs w:val="22"/>
        </w:rPr>
        <w:t xml:space="preserve">aptop and transportation stipend provided. </w:t>
      </w:r>
      <w:r w:rsidR="00E213F3" w:rsidRPr="00E213F3">
        <w:rPr>
          <w:rFonts w:asciiTheme="majorHAnsi" w:hAnsiTheme="majorHAnsi" w:cstheme="majorHAnsi"/>
          <w:b/>
          <w:bCs/>
          <w:i/>
          <w:iCs/>
          <w:color w:val="000000"/>
          <w:sz w:val="22"/>
          <w:szCs w:val="22"/>
        </w:rPr>
        <w:t>Program meets in-person at the Tufts Boston campus after working hours</w:t>
      </w:r>
      <w:r w:rsidR="00E213F3">
        <w:rPr>
          <w:rFonts w:asciiTheme="majorHAnsi" w:hAnsiTheme="majorHAnsi" w:cstheme="majorHAnsi"/>
          <w:b/>
          <w:bCs/>
          <w:i/>
          <w:iCs/>
          <w:color w:val="000000"/>
          <w:sz w:val="22"/>
          <w:szCs w:val="22"/>
        </w:rPr>
        <w:t xml:space="preserve"> for 2 </w:t>
      </w:r>
      <w:r w:rsidR="00663E05">
        <w:rPr>
          <w:rFonts w:asciiTheme="majorHAnsi" w:hAnsiTheme="majorHAnsi" w:cstheme="majorHAnsi"/>
          <w:b/>
          <w:bCs/>
          <w:i/>
          <w:iCs/>
          <w:color w:val="000000"/>
          <w:sz w:val="22"/>
          <w:szCs w:val="22"/>
        </w:rPr>
        <w:t>sessions each week, each 3</w:t>
      </w:r>
      <w:r w:rsidR="00E213F3">
        <w:rPr>
          <w:rFonts w:asciiTheme="majorHAnsi" w:hAnsiTheme="majorHAnsi" w:cstheme="majorHAnsi"/>
          <w:b/>
          <w:bCs/>
          <w:i/>
          <w:iCs/>
          <w:color w:val="000000"/>
          <w:sz w:val="22"/>
          <w:szCs w:val="22"/>
        </w:rPr>
        <w:t xml:space="preserve"> hours long</w:t>
      </w:r>
      <w:r w:rsidR="00E213F3" w:rsidRPr="00E213F3">
        <w:rPr>
          <w:rFonts w:asciiTheme="majorHAnsi" w:hAnsiTheme="majorHAnsi" w:cstheme="majorHAnsi"/>
          <w:b/>
          <w:bCs/>
          <w:i/>
          <w:iCs/>
          <w:color w:val="000000"/>
          <w:sz w:val="22"/>
          <w:szCs w:val="22"/>
        </w:rPr>
        <w:t>.</w:t>
      </w:r>
      <w:r w:rsidR="00C8122E">
        <w:rPr>
          <w:rFonts w:asciiTheme="majorHAnsi" w:hAnsiTheme="majorHAnsi" w:cstheme="majorHAnsi"/>
          <w:color w:val="000000"/>
          <w:sz w:val="22"/>
          <w:szCs w:val="22"/>
        </w:rPr>
        <w:t xml:space="preserve"> </w:t>
      </w:r>
    </w:p>
    <w:p w14:paraId="4950FA54" w14:textId="77777777" w:rsidR="00C8122E" w:rsidRDefault="00C8122E" w:rsidP="009817D7">
      <w:pPr>
        <w:pStyle w:val="NormalWeb"/>
        <w:contextualSpacing/>
        <w:jc w:val="both"/>
        <w:rPr>
          <w:rFonts w:asciiTheme="majorHAnsi" w:hAnsiTheme="majorHAnsi" w:cstheme="majorHAnsi"/>
          <w:color w:val="000000"/>
          <w:sz w:val="22"/>
          <w:szCs w:val="22"/>
        </w:rPr>
      </w:pPr>
    </w:p>
    <w:p w14:paraId="2B6CEE6E" w14:textId="0AED3CAD" w:rsidR="00235411" w:rsidRPr="00C8122E" w:rsidRDefault="00C8122E" w:rsidP="009817D7">
      <w:pPr>
        <w:pStyle w:val="NormalWeb"/>
        <w:contextualSpacing/>
        <w:jc w:val="both"/>
        <w:rPr>
          <w:rFonts w:asciiTheme="majorHAnsi" w:hAnsiTheme="majorHAnsi" w:cstheme="majorHAnsi"/>
          <w:color w:val="000000"/>
          <w:sz w:val="22"/>
          <w:szCs w:val="22"/>
        </w:rPr>
      </w:pPr>
      <w:r>
        <w:rPr>
          <w:rFonts w:asciiTheme="majorHAnsi" w:hAnsiTheme="majorHAnsi" w:cstheme="majorHAnsi"/>
          <w:color w:val="000000"/>
          <w:sz w:val="22"/>
          <w:szCs w:val="22"/>
        </w:rPr>
        <w:t>Program participation includes academic advising toward the continuation of higher education</w:t>
      </w:r>
      <w:r w:rsidR="00663E05">
        <w:rPr>
          <w:rFonts w:asciiTheme="majorHAnsi" w:hAnsiTheme="majorHAnsi" w:cstheme="majorHAnsi"/>
          <w:color w:val="000000"/>
          <w:sz w:val="22"/>
          <w:szCs w:val="22"/>
        </w:rPr>
        <w:t>, including application for federal financial aid</w:t>
      </w:r>
      <w:r>
        <w:rPr>
          <w:rFonts w:asciiTheme="majorHAnsi" w:hAnsiTheme="majorHAnsi" w:cstheme="majorHAnsi"/>
          <w:color w:val="000000"/>
          <w:sz w:val="22"/>
          <w:szCs w:val="22"/>
        </w:rPr>
        <w:t>.</w:t>
      </w:r>
      <w:r w:rsidR="00663E05">
        <w:rPr>
          <w:rFonts w:asciiTheme="majorHAnsi" w:hAnsiTheme="majorHAnsi" w:cstheme="majorHAnsi"/>
          <w:color w:val="000000"/>
          <w:sz w:val="22"/>
          <w:szCs w:val="22"/>
        </w:rPr>
        <w:t xml:space="preserve"> Course credits are transferrable to community colleges, U Mass, or other schools.  </w:t>
      </w:r>
    </w:p>
    <w:p w14:paraId="74CB4A7F" w14:textId="35F5E9AA" w:rsidR="009249B9" w:rsidRDefault="009249B9" w:rsidP="009817D7">
      <w:pPr>
        <w:pStyle w:val="NormalWeb"/>
        <w:contextualSpacing/>
        <w:jc w:val="both"/>
        <w:rPr>
          <w:rFonts w:asciiTheme="majorHAnsi" w:hAnsiTheme="majorHAnsi" w:cstheme="majorHAnsi"/>
          <w:color w:val="000000"/>
          <w:sz w:val="22"/>
          <w:szCs w:val="22"/>
        </w:rPr>
      </w:pPr>
    </w:p>
    <w:p w14:paraId="3611FE98" w14:textId="70288621" w:rsidR="009249B9" w:rsidRPr="00765FCD" w:rsidRDefault="009249B9" w:rsidP="009249B9">
      <w:pPr>
        <w:pStyle w:val="NormalWeb"/>
        <w:spacing w:line="276" w:lineRule="auto"/>
        <w:contextualSpacing/>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THROUGH CLOSE COLLABORATION WITH MULTIPLE PARTNER ORGANIZATIONS THAT WORK WITH PEOPLE RETURNING HOME FROM PRISON, </w:t>
      </w:r>
      <w:proofErr w:type="spellStart"/>
      <w:r w:rsidRPr="00765FCD">
        <w:rPr>
          <w:rFonts w:asciiTheme="majorHAnsi" w:hAnsiTheme="majorHAnsi" w:cstheme="majorHAnsi"/>
          <w:b/>
          <w:bCs/>
          <w:color w:val="BF8F00" w:themeColor="accent4" w:themeShade="BF"/>
          <w:sz w:val="22"/>
          <w:szCs w:val="22"/>
        </w:rPr>
        <w:t>My</w:t>
      </w:r>
      <w:r w:rsidRPr="00765FCD">
        <w:rPr>
          <w:rFonts w:asciiTheme="majorHAnsi" w:hAnsiTheme="majorHAnsi" w:cstheme="majorHAnsi"/>
          <w:b/>
          <w:bCs/>
          <w:color w:val="1F3864" w:themeColor="accent1" w:themeShade="80"/>
          <w:sz w:val="22"/>
          <w:szCs w:val="22"/>
        </w:rPr>
        <w:t>TERN</w:t>
      </w:r>
      <w:proofErr w:type="spellEnd"/>
      <w:r w:rsidR="00222663">
        <w:rPr>
          <w:rFonts w:asciiTheme="majorHAnsi" w:hAnsiTheme="majorHAnsi" w:cstheme="majorHAnsi"/>
          <w:b/>
          <w:bCs/>
          <w:color w:val="1F3864" w:themeColor="accent1" w:themeShade="80"/>
          <w:sz w:val="22"/>
          <w:szCs w:val="22"/>
        </w:rPr>
        <w:t xml:space="preserve"> </w:t>
      </w:r>
      <w:r>
        <w:rPr>
          <w:rFonts w:asciiTheme="majorHAnsi" w:hAnsiTheme="majorHAnsi" w:cstheme="majorHAnsi"/>
          <w:b/>
          <w:bCs/>
          <w:color w:val="1F3864" w:themeColor="accent1" w:themeShade="80"/>
          <w:sz w:val="22"/>
          <w:szCs w:val="22"/>
        </w:rPr>
        <w:t>…</w:t>
      </w:r>
    </w:p>
    <w:p w14:paraId="588F4487" w14:textId="21C36B62" w:rsidR="00807351" w:rsidRPr="009249B9" w:rsidRDefault="009249B9" w:rsidP="009249B9">
      <w:pPr>
        <w:pStyle w:val="NormalWeb"/>
        <w:spacing w:line="276" w:lineRule="auto"/>
        <w:ind w:left="720"/>
        <w:contextualSpacing/>
        <w:jc w:val="both"/>
        <w:rPr>
          <w:rFonts w:asciiTheme="majorHAnsi" w:hAnsiTheme="majorHAnsi" w:cstheme="majorHAnsi"/>
          <w:color w:val="000000"/>
          <w:sz w:val="22"/>
          <w:szCs w:val="22"/>
        </w:rPr>
      </w:pPr>
      <w:r>
        <w:rPr>
          <w:rFonts w:asciiTheme="majorHAnsi" w:hAnsiTheme="majorHAnsi" w:cstheme="majorHAnsi"/>
          <w:noProof/>
          <w:color w:val="000000"/>
          <w:sz w:val="22"/>
          <w:szCs w:val="22"/>
        </w:rPr>
        <mc:AlternateContent>
          <mc:Choice Requires="wps">
            <w:drawing>
              <wp:anchor distT="0" distB="0" distL="114300" distR="114300" simplePos="0" relativeHeight="251671552" behindDoc="0" locked="0" layoutInCell="1" allowOverlap="1" wp14:anchorId="05A13A92" wp14:editId="64254DA5">
                <wp:simplePos x="0" y="0"/>
                <wp:positionH relativeFrom="column">
                  <wp:posOffset>0</wp:posOffset>
                </wp:positionH>
                <wp:positionV relativeFrom="paragraph">
                  <wp:posOffset>14657</wp:posOffset>
                </wp:positionV>
                <wp:extent cx="284813" cy="157397"/>
                <wp:effectExtent l="0" t="12700" r="20320" b="20955"/>
                <wp:wrapNone/>
                <wp:docPr id="3" name="Right Arrow 3"/>
                <wp:cNvGraphicFramePr/>
                <a:graphic xmlns:a="http://schemas.openxmlformats.org/drawingml/2006/main">
                  <a:graphicData uri="http://schemas.microsoft.com/office/word/2010/wordprocessingShape">
                    <wps:wsp>
                      <wps:cNvSpPr/>
                      <wps:spPr>
                        <a:xfrm>
                          <a:off x="0" y="0"/>
                          <a:ext cx="284813" cy="1573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D9C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0;margin-top:1.15pt;width:22.45pt;height:1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" adj="15632" fillcolor="#4472c4 [3204]" strokecolor="#1f3763 [1604]" strokeweight="1pt"/>
            </w:pict>
          </mc:Fallback>
        </mc:AlternateContent>
      </w:r>
      <w:r>
        <w:rPr>
          <w:rFonts w:asciiTheme="majorHAnsi" w:hAnsiTheme="majorHAnsi" w:cstheme="majorHAnsi"/>
          <w:color w:val="000000"/>
          <w:sz w:val="22"/>
          <w:szCs w:val="22"/>
        </w:rPr>
        <w:t>E</w:t>
      </w:r>
      <w:r w:rsidR="00235411" w:rsidRPr="009249B9">
        <w:rPr>
          <w:rFonts w:asciiTheme="majorHAnsi" w:hAnsiTheme="majorHAnsi" w:cstheme="majorHAnsi"/>
          <w:color w:val="000000"/>
          <w:sz w:val="22"/>
          <w:szCs w:val="22"/>
        </w:rPr>
        <w:t xml:space="preserve">ngages people </w:t>
      </w:r>
      <w:r w:rsidRPr="009249B9">
        <w:rPr>
          <w:rFonts w:asciiTheme="majorHAnsi" w:hAnsiTheme="majorHAnsi" w:cstheme="majorHAnsi"/>
          <w:i/>
          <w:color w:val="000000"/>
          <w:sz w:val="22"/>
          <w:szCs w:val="22"/>
        </w:rPr>
        <w:t>holistically</w:t>
      </w:r>
      <w:r>
        <w:rPr>
          <w:rFonts w:asciiTheme="majorHAnsi" w:hAnsiTheme="majorHAnsi" w:cstheme="majorHAnsi"/>
          <w:color w:val="000000"/>
          <w:sz w:val="22"/>
          <w:szCs w:val="22"/>
        </w:rPr>
        <w:t xml:space="preserve"> </w:t>
      </w:r>
      <w:r w:rsidR="00235411" w:rsidRPr="009249B9">
        <w:rPr>
          <w:rFonts w:asciiTheme="majorHAnsi" w:hAnsiTheme="majorHAnsi" w:cstheme="majorHAnsi"/>
          <w:color w:val="000000"/>
          <w:sz w:val="22"/>
          <w:szCs w:val="22"/>
        </w:rPr>
        <w:t xml:space="preserve">by offering educational opportunities guided by a commitment to individual well-being </w:t>
      </w:r>
    </w:p>
    <w:p w14:paraId="67EE46B8" w14:textId="2DE700F0" w:rsidR="00235411" w:rsidRPr="00765FCD" w:rsidRDefault="009249B9" w:rsidP="009249B9">
      <w:pPr>
        <w:pStyle w:val="NormalWeb"/>
        <w:spacing w:line="276" w:lineRule="auto"/>
        <w:ind w:left="720"/>
        <w:contextualSpacing/>
        <w:jc w:val="both"/>
        <w:rPr>
          <w:rFonts w:asciiTheme="majorHAnsi" w:hAnsiTheme="majorHAnsi" w:cstheme="majorHAnsi"/>
          <w:color w:val="000000"/>
          <w:sz w:val="22"/>
          <w:szCs w:val="22"/>
        </w:rPr>
      </w:pPr>
      <w:r>
        <w:rPr>
          <w:rFonts w:asciiTheme="majorHAnsi" w:hAnsiTheme="majorHAnsi" w:cstheme="majorHAnsi"/>
          <w:noProof/>
          <w:color w:val="000000"/>
          <w:sz w:val="22"/>
          <w:szCs w:val="22"/>
        </w:rPr>
        <mc:AlternateContent>
          <mc:Choice Requires="wps">
            <w:drawing>
              <wp:anchor distT="0" distB="0" distL="114300" distR="114300" simplePos="0" relativeHeight="251661312" behindDoc="0" locked="0" layoutInCell="1" allowOverlap="1" wp14:anchorId="551977C8" wp14:editId="08387278">
                <wp:simplePos x="0" y="0"/>
                <wp:positionH relativeFrom="column">
                  <wp:posOffset>0</wp:posOffset>
                </wp:positionH>
                <wp:positionV relativeFrom="paragraph">
                  <wp:posOffset>10941</wp:posOffset>
                </wp:positionV>
                <wp:extent cx="284813" cy="172387"/>
                <wp:effectExtent l="0" t="12700" r="20320" b="31115"/>
                <wp:wrapNone/>
                <wp:docPr id="7" name="Right Arrow 7"/>
                <wp:cNvGraphicFramePr/>
                <a:graphic xmlns:a="http://schemas.openxmlformats.org/drawingml/2006/main">
                  <a:graphicData uri="http://schemas.microsoft.com/office/word/2010/wordprocessingShape">
                    <wps:wsp>
                      <wps:cNvSpPr/>
                      <wps:spPr>
                        <a:xfrm>
                          <a:off x="0" y="0"/>
                          <a:ext cx="284813" cy="1723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DB938" id="Right Arrow 7" o:spid="_x0000_s1026" type="#_x0000_t13" style="position:absolute;margin-left:0;margin-top:.85pt;width:22.45pt;height: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" adj="15063" fillcolor="#4472c4 [3204]" strokecolor="#1f3763 [1604]" strokeweight="1pt"/>
            </w:pict>
          </mc:Fallback>
        </mc:AlternateContent>
      </w:r>
      <w:r w:rsidR="00C42528">
        <w:rPr>
          <w:rFonts w:asciiTheme="majorHAnsi" w:hAnsiTheme="majorHAnsi" w:cstheme="majorHAnsi"/>
          <w:noProof/>
          <w:color w:val="000000"/>
          <w:sz w:val="22"/>
          <w:szCs w:val="22"/>
        </w:rPr>
        <w:t>Facilitates</w:t>
      </w:r>
      <w:r w:rsidR="00235411" w:rsidRPr="00765FCD">
        <w:rPr>
          <w:rFonts w:asciiTheme="majorHAnsi" w:hAnsiTheme="majorHAnsi" w:cstheme="majorHAnsi"/>
          <w:color w:val="000000"/>
          <w:sz w:val="22"/>
          <w:szCs w:val="22"/>
        </w:rPr>
        <w:t xml:space="preserve"> a healthy social network that mitigates the isolation of people </w:t>
      </w:r>
      <w:r w:rsidR="006D2965">
        <w:rPr>
          <w:rFonts w:asciiTheme="majorHAnsi" w:hAnsiTheme="majorHAnsi" w:cstheme="majorHAnsi"/>
          <w:color w:val="000000"/>
          <w:sz w:val="22"/>
          <w:szCs w:val="22"/>
        </w:rPr>
        <w:t>directly impacted by the justice s</w:t>
      </w:r>
      <w:r w:rsidR="00C42528">
        <w:rPr>
          <w:rFonts w:asciiTheme="majorHAnsi" w:hAnsiTheme="majorHAnsi" w:cstheme="majorHAnsi"/>
          <w:color w:val="000000"/>
          <w:sz w:val="22"/>
          <w:szCs w:val="22"/>
        </w:rPr>
        <w:t>ystem</w:t>
      </w:r>
    </w:p>
    <w:p w14:paraId="3E1554FD" w14:textId="303D0B5B" w:rsidR="00235411" w:rsidRPr="00765FCD" w:rsidRDefault="009249B9" w:rsidP="009249B9">
      <w:pPr>
        <w:pStyle w:val="NormalWeb"/>
        <w:spacing w:line="276" w:lineRule="auto"/>
        <w:ind w:left="720"/>
        <w:contextualSpacing/>
        <w:jc w:val="both"/>
        <w:rPr>
          <w:rFonts w:asciiTheme="majorHAnsi" w:hAnsiTheme="majorHAnsi" w:cstheme="majorHAnsi"/>
          <w:color w:val="000000"/>
          <w:sz w:val="22"/>
          <w:szCs w:val="22"/>
        </w:rPr>
      </w:pPr>
      <w:r>
        <w:rPr>
          <w:rFonts w:asciiTheme="majorHAnsi" w:hAnsiTheme="majorHAnsi" w:cstheme="majorHAnsi"/>
          <w:noProof/>
          <w:color w:val="000000"/>
          <w:sz w:val="22"/>
          <w:szCs w:val="22"/>
        </w:rPr>
        <mc:AlternateContent>
          <mc:Choice Requires="wps">
            <w:drawing>
              <wp:anchor distT="0" distB="0" distL="114300" distR="114300" simplePos="0" relativeHeight="251663360" behindDoc="0" locked="0" layoutInCell="1" allowOverlap="1" wp14:anchorId="49CCF312" wp14:editId="70ABFBB3">
                <wp:simplePos x="0" y="0"/>
                <wp:positionH relativeFrom="column">
                  <wp:posOffset>0</wp:posOffset>
                </wp:positionH>
                <wp:positionV relativeFrom="paragraph">
                  <wp:posOffset>12513</wp:posOffset>
                </wp:positionV>
                <wp:extent cx="284813" cy="172387"/>
                <wp:effectExtent l="0" t="12700" r="20320" b="31115"/>
                <wp:wrapNone/>
                <wp:docPr id="8" name="Right Arrow 8"/>
                <wp:cNvGraphicFramePr/>
                <a:graphic xmlns:a="http://schemas.openxmlformats.org/drawingml/2006/main">
                  <a:graphicData uri="http://schemas.microsoft.com/office/word/2010/wordprocessingShape">
                    <wps:wsp>
                      <wps:cNvSpPr/>
                      <wps:spPr>
                        <a:xfrm>
                          <a:off x="0" y="0"/>
                          <a:ext cx="284813" cy="1723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EE304" id="Right Arrow 8" o:spid="_x0000_s1026" type="#_x0000_t13" style="position:absolute;margin-left:0;margin-top:1pt;width:22.45pt;height:1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" adj="15063" fillcolor="#4472c4 [3204]" strokecolor="#1f3763 [1604]" strokeweight="1pt"/>
            </w:pict>
          </mc:Fallback>
        </mc:AlternateContent>
      </w:r>
      <w:r w:rsidR="00235411" w:rsidRPr="00765FCD">
        <w:rPr>
          <w:rFonts w:asciiTheme="majorHAnsi" w:hAnsiTheme="majorHAnsi" w:cstheme="majorHAnsi"/>
          <w:color w:val="000000"/>
          <w:sz w:val="22"/>
          <w:szCs w:val="22"/>
        </w:rPr>
        <w:t>C</w:t>
      </w:r>
      <w:r w:rsidR="009B6248" w:rsidRPr="00765FCD">
        <w:rPr>
          <w:rFonts w:asciiTheme="majorHAnsi" w:hAnsiTheme="majorHAnsi" w:cstheme="majorHAnsi"/>
          <w:color w:val="000000"/>
          <w:sz w:val="22"/>
          <w:szCs w:val="22"/>
        </w:rPr>
        <w:t>ultivate</w:t>
      </w:r>
      <w:r w:rsidR="00977F71" w:rsidRPr="00765FCD">
        <w:rPr>
          <w:rFonts w:asciiTheme="majorHAnsi" w:hAnsiTheme="majorHAnsi" w:cstheme="majorHAnsi"/>
          <w:color w:val="000000"/>
          <w:sz w:val="22"/>
          <w:szCs w:val="22"/>
        </w:rPr>
        <w:t>s</w:t>
      </w:r>
      <w:r w:rsidR="009B6248" w:rsidRPr="00765FCD">
        <w:rPr>
          <w:rFonts w:asciiTheme="majorHAnsi" w:hAnsiTheme="majorHAnsi" w:cstheme="majorHAnsi"/>
          <w:color w:val="000000"/>
          <w:sz w:val="22"/>
          <w:szCs w:val="22"/>
        </w:rPr>
        <w:t xml:space="preserve"> </w:t>
      </w:r>
      <w:r w:rsidR="00977F71" w:rsidRPr="00765FCD">
        <w:rPr>
          <w:rFonts w:asciiTheme="majorHAnsi" w:hAnsiTheme="majorHAnsi" w:cstheme="majorHAnsi"/>
          <w:color w:val="000000"/>
          <w:sz w:val="22"/>
          <w:szCs w:val="22"/>
        </w:rPr>
        <w:t>social</w:t>
      </w:r>
      <w:r w:rsidR="000E6128">
        <w:rPr>
          <w:rFonts w:asciiTheme="majorHAnsi" w:hAnsiTheme="majorHAnsi" w:cstheme="majorHAnsi"/>
          <w:color w:val="000000"/>
          <w:sz w:val="22"/>
          <w:szCs w:val="22"/>
        </w:rPr>
        <w:t>-</w:t>
      </w:r>
      <w:r w:rsidR="009B6248" w:rsidRPr="00765FCD">
        <w:rPr>
          <w:rFonts w:asciiTheme="majorHAnsi" w:hAnsiTheme="majorHAnsi" w:cstheme="majorHAnsi"/>
          <w:color w:val="000000"/>
          <w:sz w:val="22"/>
          <w:szCs w:val="22"/>
        </w:rPr>
        <w:t>emotional,</w:t>
      </w:r>
      <w:r w:rsidR="00977F71" w:rsidRPr="00765FCD">
        <w:rPr>
          <w:rFonts w:asciiTheme="majorHAnsi" w:hAnsiTheme="majorHAnsi" w:cstheme="majorHAnsi"/>
          <w:color w:val="000000"/>
          <w:sz w:val="22"/>
          <w:szCs w:val="22"/>
        </w:rPr>
        <w:t xml:space="preserve"> intellectual,</w:t>
      </w:r>
      <w:r w:rsidR="009B6248" w:rsidRPr="00765FCD">
        <w:rPr>
          <w:rFonts w:asciiTheme="majorHAnsi" w:hAnsiTheme="majorHAnsi" w:cstheme="majorHAnsi"/>
          <w:color w:val="000000"/>
          <w:sz w:val="22"/>
          <w:szCs w:val="22"/>
        </w:rPr>
        <w:t xml:space="preserve"> and practical skills proven to be essential to strengthening one’s candidacy for meaningful employment</w:t>
      </w:r>
      <w:r w:rsidR="00977F71" w:rsidRPr="00765FCD">
        <w:rPr>
          <w:rFonts w:asciiTheme="majorHAnsi" w:hAnsiTheme="majorHAnsi" w:cstheme="majorHAnsi"/>
          <w:color w:val="000000"/>
          <w:sz w:val="22"/>
          <w:szCs w:val="22"/>
        </w:rPr>
        <w:t xml:space="preserve"> and continuing education</w:t>
      </w:r>
    </w:p>
    <w:p w14:paraId="27FE3C7A" w14:textId="2412F5D8" w:rsidR="00235411" w:rsidRPr="00765FCD" w:rsidRDefault="009249B9" w:rsidP="009249B9">
      <w:pPr>
        <w:pStyle w:val="NormalWeb"/>
        <w:spacing w:line="276" w:lineRule="auto"/>
        <w:ind w:left="720"/>
        <w:contextualSpacing/>
        <w:jc w:val="both"/>
        <w:rPr>
          <w:rFonts w:asciiTheme="majorHAnsi" w:hAnsiTheme="majorHAnsi" w:cstheme="majorHAnsi"/>
          <w:color w:val="000000"/>
          <w:sz w:val="22"/>
          <w:szCs w:val="22"/>
        </w:rPr>
      </w:pPr>
      <w:r>
        <w:rPr>
          <w:rFonts w:asciiTheme="majorHAnsi" w:hAnsiTheme="majorHAnsi" w:cstheme="majorHAnsi"/>
          <w:noProof/>
          <w:color w:val="000000"/>
          <w:sz w:val="22"/>
          <w:szCs w:val="22"/>
        </w:rPr>
        <mc:AlternateContent>
          <mc:Choice Requires="wps">
            <w:drawing>
              <wp:anchor distT="0" distB="0" distL="114300" distR="114300" simplePos="0" relativeHeight="251667456" behindDoc="0" locked="0" layoutInCell="1" allowOverlap="1" wp14:anchorId="56F1B296" wp14:editId="3158EA1D">
                <wp:simplePos x="0" y="0"/>
                <wp:positionH relativeFrom="column">
                  <wp:posOffset>0</wp:posOffset>
                </wp:positionH>
                <wp:positionV relativeFrom="paragraph">
                  <wp:posOffset>16291</wp:posOffset>
                </wp:positionV>
                <wp:extent cx="284813" cy="179882"/>
                <wp:effectExtent l="0" t="12700" r="20320" b="23495"/>
                <wp:wrapNone/>
                <wp:docPr id="10" name="Right Arrow 10"/>
                <wp:cNvGraphicFramePr/>
                <a:graphic xmlns:a="http://schemas.openxmlformats.org/drawingml/2006/main">
                  <a:graphicData uri="http://schemas.microsoft.com/office/word/2010/wordprocessingShape">
                    <wps:wsp>
                      <wps:cNvSpPr/>
                      <wps:spPr>
                        <a:xfrm>
                          <a:off x="0" y="0"/>
                          <a:ext cx="284813" cy="1798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5D9AB" id="Right Arrow 10" o:spid="_x0000_s1026" type="#_x0000_t13" style="position:absolute;margin-left:0;margin-top:1.3pt;width:22.45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" adj="14779" fillcolor="#4472c4 [3204]" strokecolor="#1f3763 [1604]" strokeweight="1pt"/>
            </w:pict>
          </mc:Fallback>
        </mc:AlternateContent>
      </w:r>
      <w:r w:rsidR="00C42528">
        <w:rPr>
          <w:rFonts w:asciiTheme="majorHAnsi" w:hAnsiTheme="majorHAnsi" w:cstheme="majorHAnsi"/>
          <w:noProof/>
          <w:color w:val="000000"/>
          <w:sz w:val="22"/>
          <w:szCs w:val="22"/>
        </w:rPr>
        <w:t>Builds</w:t>
      </w:r>
      <w:r w:rsidR="00977F71" w:rsidRPr="00765FCD">
        <w:rPr>
          <w:rFonts w:asciiTheme="majorHAnsi" w:hAnsiTheme="majorHAnsi" w:cstheme="majorHAnsi"/>
          <w:color w:val="000000"/>
          <w:sz w:val="22"/>
          <w:szCs w:val="22"/>
        </w:rPr>
        <w:t xml:space="preserve"> the participant’s sense</w:t>
      </w:r>
      <w:r w:rsidR="003072FA">
        <w:rPr>
          <w:rFonts w:asciiTheme="majorHAnsi" w:hAnsiTheme="majorHAnsi" w:cstheme="majorHAnsi"/>
          <w:color w:val="000000"/>
          <w:sz w:val="22"/>
          <w:szCs w:val="22"/>
        </w:rPr>
        <w:t xml:space="preserve"> </w:t>
      </w:r>
      <w:r w:rsidR="00977F71" w:rsidRPr="00765FCD">
        <w:rPr>
          <w:rFonts w:asciiTheme="majorHAnsi" w:hAnsiTheme="majorHAnsi" w:cstheme="majorHAnsi"/>
          <w:color w:val="000000"/>
          <w:sz w:val="22"/>
          <w:szCs w:val="22"/>
        </w:rPr>
        <w:t xml:space="preserve">of </w:t>
      </w:r>
      <w:r w:rsidR="00250CD3" w:rsidRPr="00765FCD">
        <w:rPr>
          <w:rFonts w:asciiTheme="majorHAnsi" w:hAnsiTheme="majorHAnsi" w:cstheme="majorHAnsi"/>
          <w:color w:val="000000"/>
          <w:sz w:val="22"/>
          <w:szCs w:val="22"/>
        </w:rPr>
        <w:t xml:space="preserve">individual purpose, self-efficacy, and self-worth, as well as community </w:t>
      </w:r>
      <w:r w:rsidR="00424F36" w:rsidRPr="00765FCD">
        <w:rPr>
          <w:rFonts w:asciiTheme="majorHAnsi" w:hAnsiTheme="majorHAnsi" w:cstheme="majorHAnsi"/>
          <w:color w:val="000000"/>
          <w:sz w:val="22"/>
          <w:szCs w:val="22"/>
        </w:rPr>
        <w:t xml:space="preserve">belonging and </w:t>
      </w:r>
      <w:r w:rsidR="00977F71" w:rsidRPr="00765FCD">
        <w:rPr>
          <w:rFonts w:asciiTheme="majorHAnsi" w:hAnsiTheme="majorHAnsi" w:cstheme="majorHAnsi"/>
          <w:color w:val="000000"/>
          <w:sz w:val="22"/>
          <w:szCs w:val="22"/>
        </w:rPr>
        <w:t>accountability</w:t>
      </w:r>
      <w:r w:rsidR="000E6128">
        <w:rPr>
          <w:rFonts w:asciiTheme="majorHAnsi" w:hAnsiTheme="majorHAnsi" w:cstheme="majorHAnsi"/>
          <w:color w:val="000000"/>
          <w:sz w:val="22"/>
          <w:szCs w:val="22"/>
        </w:rPr>
        <w:t>,</w:t>
      </w:r>
      <w:r w:rsidR="00424F36" w:rsidRPr="00765FCD">
        <w:rPr>
          <w:rFonts w:asciiTheme="majorHAnsi" w:hAnsiTheme="majorHAnsi" w:cstheme="majorHAnsi"/>
          <w:color w:val="000000"/>
          <w:sz w:val="22"/>
          <w:szCs w:val="22"/>
        </w:rPr>
        <w:t xml:space="preserve"> </w:t>
      </w:r>
      <w:r w:rsidR="000E6128">
        <w:rPr>
          <w:rFonts w:asciiTheme="majorHAnsi" w:hAnsiTheme="majorHAnsi" w:cstheme="majorHAnsi"/>
          <w:color w:val="000000"/>
          <w:sz w:val="22"/>
          <w:szCs w:val="22"/>
        </w:rPr>
        <w:t>by fostering relationship-building skills</w:t>
      </w:r>
      <w:r w:rsidR="00424F36" w:rsidRPr="00765FCD">
        <w:rPr>
          <w:rFonts w:asciiTheme="majorHAnsi" w:hAnsiTheme="majorHAnsi" w:cstheme="majorHAnsi"/>
          <w:color w:val="000000"/>
          <w:sz w:val="22"/>
          <w:szCs w:val="22"/>
        </w:rPr>
        <w:t>.</w:t>
      </w:r>
      <w:r w:rsidR="00250CD3" w:rsidRPr="00765FCD">
        <w:rPr>
          <w:rFonts w:asciiTheme="majorHAnsi" w:hAnsiTheme="majorHAnsi" w:cstheme="majorHAnsi"/>
          <w:color w:val="000000"/>
          <w:sz w:val="22"/>
          <w:szCs w:val="22"/>
        </w:rPr>
        <w:t xml:space="preserve"> </w:t>
      </w:r>
    </w:p>
    <w:p w14:paraId="2483D86E" w14:textId="3F61E09E" w:rsidR="00807351" w:rsidRPr="00765FCD" w:rsidRDefault="009249B9" w:rsidP="009249B9">
      <w:pPr>
        <w:pStyle w:val="NormalWeb"/>
        <w:spacing w:line="276" w:lineRule="auto"/>
        <w:ind w:left="720"/>
        <w:contextualSpacing/>
        <w:jc w:val="both"/>
        <w:rPr>
          <w:rFonts w:asciiTheme="majorHAnsi" w:hAnsiTheme="majorHAnsi" w:cstheme="majorHAnsi"/>
          <w:color w:val="000000"/>
          <w:sz w:val="22"/>
          <w:szCs w:val="22"/>
        </w:rPr>
      </w:pPr>
      <w:r>
        <w:rPr>
          <w:rFonts w:asciiTheme="majorHAnsi" w:hAnsiTheme="majorHAnsi" w:cstheme="majorHAnsi"/>
          <w:noProof/>
          <w:color w:val="000000"/>
          <w:sz w:val="22"/>
          <w:szCs w:val="22"/>
        </w:rPr>
        <mc:AlternateContent>
          <mc:Choice Requires="wps">
            <w:drawing>
              <wp:anchor distT="0" distB="0" distL="114300" distR="114300" simplePos="0" relativeHeight="251669504" behindDoc="0" locked="0" layoutInCell="1" allowOverlap="1" wp14:anchorId="74042BF2" wp14:editId="38D0FFE0">
                <wp:simplePos x="0" y="0"/>
                <wp:positionH relativeFrom="column">
                  <wp:posOffset>0</wp:posOffset>
                </wp:positionH>
                <wp:positionV relativeFrom="paragraph">
                  <wp:posOffset>12575</wp:posOffset>
                </wp:positionV>
                <wp:extent cx="284813" cy="172387"/>
                <wp:effectExtent l="0" t="12700" r="20320" b="31115"/>
                <wp:wrapNone/>
                <wp:docPr id="11" name="Right Arrow 11"/>
                <wp:cNvGraphicFramePr/>
                <a:graphic xmlns:a="http://schemas.openxmlformats.org/drawingml/2006/main">
                  <a:graphicData uri="http://schemas.microsoft.com/office/word/2010/wordprocessingShape">
                    <wps:wsp>
                      <wps:cNvSpPr/>
                      <wps:spPr>
                        <a:xfrm>
                          <a:off x="0" y="0"/>
                          <a:ext cx="284813" cy="1723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6F984" id="Right Arrow 11" o:spid="_x0000_s1026" type="#_x0000_t13" style="position:absolute;margin-left:0;margin-top:1pt;width:22.45pt;height:1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" adj="15063" fillcolor="#4472c4 [3204]" strokecolor="#1f3763 [1604]" strokeweight="1pt"/>
            </w:pict>
          </mc:Fallback>
        </mc:AlternateContent>
      </w:r>
      <w:r w:rsidR="00807351" w:rsidRPr="00765FCD">
        <w:rPr>
          <w:rFonts w:asciiTheme="majorHAnsi" w:hAnsiTheme="majorHAnsi" w:cstheme="majorHAnsi"/>
          <w:color w:val="000000"/>
          <w:sz w:val="22"/>
          <w:szCs w:val="22"/>
        </w:rPr>
        <w:t xml:space="preserve">Measures success not only </w:t>
      </w:r>
      <w:r w:rsidR="00C42528">
        <w:rPr>
          <w:rFonts w:asciiTheme="majorHAnsi" w:hAnsiTheme="majorHAnsi" w:cstheme="majorHAnsi"/>
          <w:color w:val="000000"/>
          <w:sz w:val="22"/>
          <w:szCs w:val="22"/>
        </w:rPr>
        <w:t xml:space="preserve">in </w:t>
      </w:r>
      <w:r w:rsidR="00807351" w:rsidRPr="00765FCD">
        <w:rPr>
          <w:rFonts w:asciiTheme="majorHAnsi" w:hAnsiTheme="majorHAnsi" w:cstheme="majorHAnsi"/>
          <w:color w:val="000000"/>
          <w:sz w:val="22"/>
          <w:szCs w:val="22"/>
        </w:rPr>
        <w:t xml:space="preserve">decreased recidivism rates but </w:t>
      </w:r>
      <w:r w:rsidR="000E6128">
        <w:rPr>
          <w:rFonts w:asciiTheme="majorHAnsi" w:hAnsiTheme="majorHAnsi" w:cstheme="majorHAnsi"/>
          <w:color w:val="000000"/>
          <w:sz w:val="22"/>
          <w:szCs w:val="22"/>
        </w:rPr>
        <w:t xml:space="preserve">also </w:t>
      </w:r>
      <w:r w:rsidR="00C42528">
        <w:rPr>
          <w:rFonts w:asciiTheme="majorHAnsi" w:hAnsiTheme="majorHAnsi" w:cstheme="majorHAnsi"/>
          <w:color w:val="000000"/>
          <w:sz w:val="22"/>
          <w:szCs w:val="22"/>
        </w:rPr>
        <w:t xml:space="preserve">in </w:t>
      </w:r>
      <w:r w:rsidR="00807351" w:rsidRPr="00765FCD">
        <w:rPr>
          <w:rFonts w:asciiTheme="majorHAnsi" w:hAnsiTheme="majorHAnsi" w:cstheme="majorHAnsi"/>
          <w:color w:val="000000"/>
          <w:sz w:val="22"/>
          <w:szCs w:val="22"/>
        </w:rPr>
        <w:t xml:space="preserve">the increased health and wellness of people re-entering society after incarceration. </w:t>
      </w:r>
    </w:p>
    <w:p w14:paraId="3E0186AE" w14:textId="6B604244" w:rsidR="009817D7" w:rsidRPr="00765FCD" w:rsidRDefault="009817D7" w:rsidP="009249B9">
      <w:pPr>
        <w:pStyle w:val="NormalWeb"/>
        <w:contextualSpacing/>
        <w:jc w:val="both"/>
        <w:rPr>
          <w:rFonts w:asciiTheme="majorHAnsi" w:hAnsiTheme="majorHAnsi" w:cstheme="majorHAnsi"/>
          <w:color w:val="000000"/>
          <w:sz w:val="22"/>
          <w:szCs w:val="22"/>
        </w:rPr>
      </w:pPr>
    </w:p>
    <w:p w14:paraId="0E6F2E28" w14:textId="3936D01D" w:rsidR="009817D7" w:rsidRDefault="003072FA" w:rsidP="009817D7">
      <w:pPr>
        <w:pStyle w:val="NormalWeb"/>
        <w:contextualSpacing/>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Previous </w:t>
      </w:r>
      <w:proofErr w:type="spellStart"/>
      <w:r w:rsidRPr="00765FCD">
        <w:rPr>
          <w:rFonts w:asciiTheme="majorHAnsi" w:hAnsiTheme="majorHAnsi" w:cstheme="majorHAnsi"/>
          <w:b/>
          <w:bCs/>
          <w:color w:val="BF8F00" w:themeColor="accent4" w:themeShade="BF"/>
          <w:sz w:val="22"/>
          <w:szCs w:val="22"/>
        </w:rPr>
        <w:t>My</w:t>
      </w:r>
      <w:r w:rsidRPr="00765FCD">
        <w:rPr>
          <w:rFonts w:asciiTheme="majorHAnsi" w:hAnsiTheme="majorHAnsi" w:cstheme="majorHAnsi"/>
          <w:b/>
          <w:bCs/>
          <w:color w:val="1F3864" w:themeColor="accent1" w:themeShade="80"/>
          <w:sz w:val="22"/>
          <w:szCs w:val="22"/>
        </w:rPr>
        <w:t>TERN</w:t>
      </w:r>
      <w:proofErr w:type="spellEnd"/>
      <w:r>
        <w:rPr>
          <w:rFonts w:asciiTheme="majorHAnsi" w:hAnsiTheme="majorHAnsi" w:cstheme="majorHAnsi"/>
          <w:color w:val="000000"/>
          <w:sz w:val="22"/>
          <w:szCs w:val="22"/>
        </w:rPr>
        <w:t xml:space="preserve"> students and m</w:t>
      </w:r>
      <w:r w:rsidR="00993DF2" w:rsidRPr="00765FCD">
        <w:rPr>
          <w:rFonts w:asciiTheme="majorHAnsi" w:hAnsiTheme="majorHAnsi" w:cstheme="majorHAnsi"/>
          <w:color w:val="000000"/>
          <w:sz w:val="22"/>
          <w:szCs w:val="22"/>
        </w:rPr>
        <w:t xml:space="preserve">embers of TERN with </w:t>
      </w:r>
      <w:r w:rsidR="00993DF2" w:rsidRPr="000E6128">
        <w:rPr>
          <w:rFonts w:asciiTheme="majorHAnsi" w:hAnsiTheme="majorHAnsi" w:cstheme="majorHAnsi"/>
          <w:b/>
          <w:color w:val="000000"/>
          <w:sz w:val="22"/>
          <w:szCs w:val="22"/>
        </w:rPr>
        <w:t>lived experience of incarceration serve as mentors</w:t>
      </w:r>
      <w:r w:rsidR="00993DF2" w:rsidRPr="00765FCD">
        <w:rPr>
          <w:rFonts w:asciiTheme="majorHAnsi" w:hAnsiTheme="majorHAnsi" w:cstheme="majorHAnsi"/>
          <w:color w:val="000000"/>
          <w:sz w:val="22"/>
          <w:szCs w:val="22"/>
        </w:rPr>
        <w:t xml:space="preserve"> </w:t>
      </w:r>
      <w:r w:rsidR="00E213F3">
        <w:rPr>
          <w:rFonts w:asciiTheme="majorHAnsi" w:hAnsiTheme="majorHAnsi" w:cstheme="majorHAnsi"/>
          <w:color w:val="000000"/>
          <w:sz w:val="22"/>
          <w:szCs w:val="22"/>
        </w:rPr>
        <w:t>in</w:t>
      </w:r>
      <w:r w:rsidR="00993DF2" w:rsidRPr="00765FCD">
        <w:rPr>
          <w:rFonts w:asciiTheme="majorHAnsi" w:hAnsiTheme="majorHAnsi" w:cstheme="majorHAnsi"/>
          <w:color w:val="000000"/>
          <w:sz w:val="22"/>
          <w:szCs w:val="22"/>
        </w:rPr>
        <w:t xml:space="preserve"> </w:t>
      </w:r>
      <w:proofErr w:type="spellStart"/>
      <w:r w:rsidR="00993DF2" w:rsidRPr="00765FCD">
        <w:rPr>
          <w:rFonts w:asciiTheme="majorHAnsi" w:hAnsiTheme="majorHAnsi" w:cstheme="majorHAnsi"/>
          <w:b/>
          <w:bCs/>
          <w:color w:val="BF8F00" w:themeColor="accent4" w:themeShade="BF"/>
          <w:sz w:val="22"/>
          <w:szCs w:val="22"/>
        </w:rPr>
        <w:t>My</w:t>
      </w:r>
      <w:r w:rsidR="00993DF2" w:rsidRPr="00765FCD">
        <w:rPr>
          <w:rFonts w:asciiTheme="majorHAnsi" w:hAnsiTheme="majorHAnsi" w:cstheme="majorHAnsi"/>
          <w:b/>
          <w:bCs/>
          <w:color w:val="1F3864" w:themeColor="accent1" w:themeShade="80"/>
          <w:sz w:val="22"/>
          <w:szCs w:val="22"/>
        </w:rPr>
        <w:t>TERN</w:t>
      </w:r>
      <w:proofErr w:type="spellEnd"/>
      <w:r w:rsidR="00993DF2" w:rsidRPr="00765FCD">
        <w:rPr>
          <w:rFonts w:asciiTheme="majorHAnsi" w:hAnsiTheme="majorHAnsi" w:cstheme="majorHAnsi"/>
          <w:color w:val="000000"/>
          <w:sz w:val="22"/>
          <w:szCs w:val="22"/>
        </w:rPr>
        <w:t xml:space="preserve">. </w:t>
      </w:r>
      <w:r w:rsidR="00543FBD" w:rsidRPr="00543FBD">
        <w:rPr>
          <w:rFonts w:asciiTheme="majorHAnsi" w:hAnsiTheme="majorHAnsi" w:cstheme="majorHAnsi"/>
          <w:b/>
          <w:color w:val="000000"/>
          <w:sz w:val="22"/>
          <w:szCs w:val="22"/>
        </w:rPr>
        <w:t>F</w:t>
      </w:r>
      <w:r w:rsidR="00993DF2" w:rsidRPr="00543FBD">
        <w:rPr>
          <w:rFonts w:asciiTheme="majorHAnsi" w:hAnsiTheme="majorHAnsi" w:cstheme="majorHAnsi"/>
          <w:b/>
          <w:color w:val="000000"/>
          <w:sz w:val="22"/>
          <w:szCs w:val="22"/>
        </w:rPr>
        <w:t xml:space="preserve">aculty </w:t>
      </w:r>
      <w:r w:rsidR="00543FBD" w:rsidRPr="00543FBD">
        <w:rPr>
          <w:rFonts w:asciiTheme="majorHAnsi" w:hAnsiTheme="majorHAnsi" w:cstheme="majorHAnsi"/>
          <w:b/>
          <w:color w:val="000000"/>
          <w:sz w:val="22"/>
          <w:szCs w:val="22"/>
        </w:rPr>
        <w:t>from Tufts</w:t>
      </w:r>
      <w:r w:rsidR="00E213F3">
        <w:rPr>
          <w:rFonts w:asciiTheme="majorHAnsi" w:hAnsiTheme="majorHAnsi" w:cstheme="majorHAnsi"/>
          <w:b/>
          <w:color w:val="000000"/>
          <w:sz w:val="22"/>
          <w:szCs w:val="22"/>
        </w:rPr>
        <w:t xml:space="preserve"> </w:t>
      </w:r>
      <w:r w:rsidR="00993DF2" w:rsidRPr="00765FCD">
        <w:rPr>
          <w:rFonts w:asciiTheme="majorHAnsi" w:hAnsiTheme="majorHAnsi" w:cstheme="majorHAnsi"/>
          <w:color w:val="000000"/>
          <w:sz w:val="22"/>
          <w:szCs w:val="22"/>
        </w:rPr>
        <w:t xml:space="preserve">and a cohort of </w:t>
      </w:r>
      <w:r w:rsidR="00993DF2" w:rsidRPr="00543FBD">
        <w:rPr>
          <w:rFonts w:asciiTheme="majorHAnsi" w:hAnsiTheme="majorHAnsi" w:cstheme="majorHAnsi"/>
          <w:b/>
          <w:color w:val="000000"/>
          <w:sz w:val="22"/>
          <w:szCs w:val="22"/>
        </w:rPr>
        <w:t xml:space="preserve">trained Tufts </w:t>
      </w:r>
      <w:r>
        <w:rPr>
          <w:rFonts w:asciiTheme="majorHAnsi" w:hAnsiTheme="majorHAnsi" w:cstheme="majorHAnsi"/>
          <w:b/>
          <w:color w:val="000000"/>
          <w:sz w:val="22"/>
          <w:szCs w:val="22"/>
        </w:rPr>
        <w:t xml:space="preserve">Medford </w:t>
      </w:r>
      <w:r w:rsidR="00993DF2" w:rsidRPr="00543FBD">
        <w:rPr>
          <w:rFonts w:asciiTheme="majorHAnsi" w:hAnsiTheme="majorHAnsi" w:cstheme="majorHAnsi"/>
          <w:b/>
          <w:color w:val="000000"/>
          <w:sz w:val="22"/>
          <w:szCs w:val="22"/>
        </w:rPr>
        <w:t>students</w:t>
      </w:r>
      <w:r w:rsidR="00993DF2" w:rsidRPr="00765FCD">
        <w:rPr>
          <w:rFonts w:asciiTheme="majorHAnsi" w:hAnsiTheme="majorHAnsi" w:cstheme="majorHAnsi"/>
          <w:color w:val="000000"/>
          <w:sz w:val="22"/>
          <w:szCs w:val="22"/>
        </w:rPr>
        <w:t xml:space="preserve"> provide instruction for accredited courses </w:t>
      </w:r>
      <w:r w:rsidR="00467DCB">
        <w:rPr>
          <w:rFonts w:asciiTheme="majorHAnsi" w:hAnsiTheme="majorHAnsi" w:cstheme="majorHAnsi"/>
          <w:color w:val="000000"/>
          <w:sz w:val="22"/>
          <w:szCs w:val="22"/>
        </w:rPr>
        <w:t>and computer</w:t>
      </w:r>
      <w:r w:rsidR="00993DF2" w:rsidRPr="00765FCD">
        <w:rPr>
          <w:rFonts w:asciiTheme="majorHAnsi" w:hAnsiTheme="majorHAnsi" w:cstheme="majorHAnsi"/>
          <w:color w:val="000000"/>
          <w:sz w:val="22"/>
          <w:szCs w:val="22"/>
        </w:rPr>
        <w:t xml:space="preserve"> training.</w:t>
      </w:r>
    </w:p>
    <w:p w14:paraId="64195400" w14:textId="734D0802" w:rsidR="005D5C91" w:rsidRPr="00C02051" w:rsidRDefault="005D5C91" w:rsidP="005D5C91">
      <w:pPr>
        <w:pStyle w:val="Heading2"/>
        <w:rPr>
          <w:rFonts w:asciiTheme="majorHAnsi" w:hAnsiTheme="majorHAnsi" w:cstheme="majorHAnsi"/>
          <w:b/>
        </w:rPr>
      </w:pPr>
      <w:r w:rsidRPr="00C02051">
        <w:rPr>
          <w:rFonts w:asciiTheme="majorHAnsi" w:hAnsiTheme="majorHAnsi" w:cstheme="majorHAnsi"/>
          <w:b/>
        </w:rPr>
        <w:t>Community partners</w:t>
      </w:r>
      <w:r w:rsidR="00467DCB">
        <w:rPr>
          <w:rFonts w:asciiTheme="majorHAnsi" w:hAnsiTheme="majorHAnsi" w:cstheme="majorHAnsi"/>
          <w:b/>
        </w:rPr>
        <w:t xml:space="preserve"> Participating with Tufts University</w:t>
      </w:r>
    </w:p>
    <w:p w14:paraId="3AB86CFA" w14:textId="45314B75" w:rsidR="005D5C91" w:rsidRDefault="005D5C91" w:rsidP="005D5C91">
      <w:pPr>
        <w:pStyle w:val="CommentText"/>
        <w:contextualSpacing/>
        <w:rPr>
          <w:rFonts w:asciiTheme="majorHAnsi" w:hAnsiTheme="majorHAnsi" w:cstheme="majorHAnsi"/>
        </w:rPr>
      </w:pPr>
      <w:r>
        <w:rPr>
          <w:rFonts w:asciiTheme="majorHAnsi" w:hAnsiTheme="majorHAnsi" w:cstheme="majorHAnsi"/>
        </w:rPr>
        <w:t>TERN’s</w:t>
      </w:r>
      <w:r w:rsidRPr="00765FCD">
        <w:rPr>
          <w:rFonts w:asciiTheme="majorHAnsi" w:hAnsiTheme="majorHAnsi" w:cstheme="majorHAnsi"/>
        </w:rPr>
        <w:t xml:space="preserve"> expertise is in </w:t>
      </w:r>
      <w:r>
        <w:rPr>
          <w:rFonts w:asciiTheme="majorHAnsi" w:hAnsiTheme="majorHAnsi" w:cstheme="majorHAnsi"/>
        </w:rPr>
        <w:t xml:space="preserve">cultivating transformative </w:t>
      </w:r>
      <w:r w:rsidRPr="00765FCD">
        <w:rPr>
          <w:rFonts w:asciiTheme="majorHAnsi" w:hAnsiTheme="majorHAnsi" w:cstheme="majorHAnsi"/>
        </w:rPr>
        <w:t>education</w:t>
      </w:r>
      <w:r>
        <w:rPr>
          <w:rFonts w:asciiTheme="majorHAnsi" w:hAnsiTheme="majorHAnsi" w:cstheme="majorHAnsi"/>
        </w:rPr>
        <w:t xml:space="preserve"> </w:t>
      </w:r>
      <w:r w:rsidRPr="00765FCD">
        <w:rPr>
          <w:rFonts w:asciiTheme="majorHAnsi" w:hAnsiTheme="majorHAnsi" w:cstheme="majorHAnsi"/>
        </w:rPr>
        <w:t xml:space="preserve">and personal </w:t>
      </w:r>
      <w:r>
        <w:rPr>
          <w:rFonts w:asciiTheme="majorHAnsi" w:hAnsiTheme="majorHAnsi" w:cstheme="majorHAnsi"/>
        </w:rPr>
        <w:t>growth</w:t>
      </w:r>
      <w:r w:rsidRPr="00765FCD">
        <w:rPr>
          <w:rFonts w:asciiTheme="majorHAnsi" w:hAnsiTheme="majorHAnsi" w:cstheme="majorHAnsi"/>
        </w:rPr>
        <w:t xml:space="preserve"> </w:t>
      </w:r>
      <w:r>
        <w:rPr>
          <w:rFonts w:asciiTheme="majorHAnsi" w:hAnsiTheme="majorHAnsi" w:cstheme="majorHAnsi"/>
        </w:rPr>
        <w:t xml:space="preserve">opportunities. </w:t>
      </w:r>
      <w:r w:rsidR="00467DCB">
        <w:rPr>
          <w:rFonts w:asciiTheme="majorHAnsi" w:hAnsiTheme="majorHAnsi" w:cstheme="majorHAnsi"/>
        </w:rPr>
        <w:t>Doing so in a</w:t>
      </w:r>
      <w:r w:rsidRPr="00765FCD">
        <w:rPr>
          <w:rFonts w:asciiTheme="majorHAnsi" w:hAnsiTheme="majorHAnsi" w:cstheme="majorHAnsi"/>
        </w:rPr>
        <w:t xml:space="preserve"> comprehensive program</w:t>
      </w:r>
      <w:r>
        <w:rPr>
          <w:rFonts w:asciiTheme="majorHAnsi" w:hAnsiTheme="majorHAnsi" w:cstheme="majorHAnsi"/>
        </w:rPr>
        <w:t xml:space="preserve"> requires resources and collaboration with people and organizations with expertise </w:t>
      </w:r>
      <w:r w:rsidRPr="00765FCD">
        <w:rPr>
          <w:rFonts w:asciiTheme="majorHAnsi" w:hAnsiTheme="majorHAnsi" w:cstheme="majorHAnsi"/>
        </w:rPr>
        <w:t xml:space="preserve">in each component of re-entry. </w:t>
      </w:r>
      <w:r w:rsidR="00E213F3">
        <w:rPr>
          <w:rFonts w:asciiTheme="majorHAnsi" w:hAnsiTheme="majorHAnsi" w:cstheme="majorHAnsi"/>
        </w:rPr>
        <w:t>Our</w:t>
      </w:r>
      <w:r>
        <w:rPr>
          <w:rFonts w:asciiTheme="majorHAnsi" w:hAnsiTheme="majorHAnsi" w:cstheme="majorHAnsi"/>
        </w:rPr>
        <w:t xml:space="preserve"> established community-partner network has built the foundation for </w:t>
      </w:r>
      <w:r w:rsidRPr="00765FCD">
        <w:rPr>
          <w:rFonts w:asciiTheme="majorHAnsi" w:hAnsiTheme="majorHAnsi" w:cstheme="majorHAnsi"/>
        </w:rPr>
        <w:t>success</w:t>
      </w:r>
      <w:r>
        <w:rPr>
          <w:rFonts w:asciiTheme="majorHAnsi" w:hAnsiTheme="majorHAnsi" w:cstheme="majorHAnsi"/>
        </w:rPr>
        <w:t>:</w:t>
      </w:r>
    </w:p>
    <w:p w14:paraId="503978A7" w14:textId="77777777" w:rsidR="005D5C91" w:rsidRDefault="005D5C91" w:rsidP="005D5C91">
      <w:pPr>
        <w:pStyle w:val="CommentText"/>
        <w:spacing w:before="100" w:beforeAutospacing="1" w:after="100" w:afterAutospacing="1"/>
        <w:contextualSpacing/>
        <w:rPr>
          <w:rFonts w:asciiTheme="majorHAnsi" w:eastAsia="Times New Roman" w:hAnsiTheme="majorHAnsi" w:cstheme="majorHAnsi"/>
          <w:bCs/>
        </w:rPr>
        <w:sectPr w:rsidR="005D5C91" w:rsidSect="005D5C91">
          <w:footerReference w:type="default" r:id="rId11"/>
          <w:headerReference w:type="first" r:id="rId12"/>
          <w:type w:val="continuous"/>
          <w:pgSz w:w="12240" w:h="15840"/>
          <w:pgMar w:top="720" w:right="720" w:bottom="720" w:left="720" w:header="432" w:footer="432" w:gutter="0"/>
          <w:cols w:space="720"/>
          <w:titlePg/>
          <w:docGrid w:linePitch="360"/>
        </w:sectPr>
      </w:pPr>
    </w:p>
    <w:p w14:paraId="5B81611F" w14:textId="77777777" w:rsidR="003B598C" w:rsidRPr="00525AD7" w:rsidRDefault="003B598C" w:rsidP="003B598C">
      <w:pPr>
        <w:pStyle w:val="CommentText"/>
        <w:numPr>
          <w:ilvl w:val="0"/>
          <w:numId w:val="22"/>
        </w:numPr>
        <w:spacing w:before="100" w:beforeAutospacing="1" w:after="100" w:afterAutospacing="1"/>
        <w:contextualSpacing/>
        <w:rPr>
          <w:rFonts w:asciiTheme="majorHAnsi" w:hAnsiTheme="majorHAnsi" w:cstheme="majorHAnsi"/>
          <w:bCs/>
        </w:rPr>
      </w:pPr>
      <w:r>
        <w:rPr>
          <w:rFonts w:asciiTheme="majorHAnsi" w:eastAsia="Times New Roman" w:hAnsiTheme="majorHAnsi" w:cstheme="majorHAnsi"/>
          <w:bCs/>
        </w:rPr>
        <w:t>Project Place</w:t>
      </w:r>
    </w:p>
    <w:p w14:paraId="47D68399" w14:textId="4BE7CBBB" w:rsidR="005D5C91" w:rsidRPr="00205026" w:rsidRDefault="005D5C91" w:rsidP="005D5C91">
      <w:pPr>
        <w:pStyle w:val="CommentText"/>
        <w:numPr>
          <w:ilvl w:val="0"/>
          <w:numId w:val="22"/>
        </w:numPr>
        <w:spacing w:before="100" w:beforeAutospacing="1" w:after="100" w:afterAutospacing="1"/>
        <w:contextualSpacing/>
        <w:rPr>
          <w:rFonts w:asciiTheme="majorHAnsi" w:hAnsiTheme="majorHAnsi" w:cstheme="majorHAnsi"/>
          <w:bCs/>
        </w:rPr>
      </w:pPr>
      <w:r>
        <w:rPr>
          <w:rFonts w:asciiTheme="majorHAnsi" w:eastAsia="Times New Roman" w:hAnsiTheme="majorHAnsi" w:cstheme="majorHAnsi"/>
          <w:bCs/>
        </w:rPr>
        <w:t xml:space="preserve">Boston </w:t>
      </w:r>
      <w:r w:rsidRPr="00205026">
        <w:rPr>
          <w:rFonts w:asciiTheme="majorHAnsi" w:eastAsia="Times New Roman" w:hAnsiTheme="majorHAnsi" w:cstheme="majorHAnsi"/>
          <w:bCs/>
        </w:rPr>
        <w:t>Mayor’s Office of Returning Citizens</w:t>
      </w:r>
      <w:r w:rsidR="005B6063">
        <w:rPr>
          <w:rFonts w:asciiTheme="majorHAnsi" w:eastAsia="Times New Roman" w:hAnsiTheme="majorHAnsi" w:cstheme="majorHAnsi"/>
          <w:bCs/>
        </w:rPr>
        <w:t xml:space="preserve"> </w:t>
      </w:r>
      <w:r w:rsidRPr="00205026">
        <w:rPr>
          <w:rFonts w:asciiTheme="majorHAnsi" w:eastAsia="Times New Roman" w:hAnsiTheme="majorHAnsi" w:cstheme="majorHAnsi"/>
          <w:bCs/>
        </w:rPr>
        <w:t>(ORC)</w:t>
      </w:r>
    </w:p>
    <w:p w14:paraId="0B8351C3" w14:textId="6598D37A" w:rsidR="005D5C91" w:rsidRPr="00543FBD" w:rsidRDefault="005D5C91" w:rsidP="005D5C91">
      <w:pPr>
        <w:pStyle w:val="CommentText"/>
        <w:numPr>
          <w:ilvl w:val="0"/>
          <w:numId w:val="22"/>
        </w:numPr>
        <w:spacing w:before="100" w:beforeAutospacing="1" w:after="100" w:afterAutospacing="1"/>
        <w:contextualSpacing/>
        <w:rPr>
          <w:rFonts w:asciiTheme="majorHAnsi" w:hAnsiTheme="majorHAnsi" w:cstheme="majorHAnsi"/>
          <w:bCs/>
        </w:rPr>
      </w:pPr>
      <w:r w:rsidRPr="00205026">
        <w:rPr>
          <w:rFonts w:asciiTheme="majorHAnsi" w:eastAsia="Times New Roman" w:hAnsiTheme="majorHAnsi" w:cstheme="majorHAnsi"/>
          <w:bCs/>
        </w:rPr>
        <w:t>Dorchester Bay Economic Development Corporation</w:t>
      </w:r>
    </w:p>
    <w:p w14:paraId="47E45CC3" w14:textId="77777777" w:rsidR="005D5C91" w:rsidRPr="007F1262" w:rsidRDefault="005D5C91" w:rsidP="005D5C91">
      <w:pPr>
        <w:pStyle w:val="CommentText"/>
        <w:numPr>
          <w:ilvl w:val="0"/>
          <w:numId w:val="22"/>
        </w:numPr>
        <w:spacing w:before="100" w:beforeAutospacing="1" w:after="100" w:afterAutospacing="1"/>
        <w:contextualSpacing/>
        <w:rPr>
          <w:rFonts w:asciiTheme="majorHAnsi" w:hAnsiTheme="majorHAnsi" w:cstheme="majorHAnsi"/>
          <w:bCs/>
        </w:rPr>
      </w:pPr>
      <w:r w:rsidRPr="00205026">
        <w:rPr>
          <w:rFonts w:asciiTheme="majorHAnsi" w:eastAsia="Times New Roman" w:hAnsiTheme="majorHAnsi" w:cstheme="majorHAnsi"/>
          <w:bCs/>
        </w:rPr>
        <w:t>Eliot Community Human Services</w:t>
      </w:r>
    </w:p>
    <w:p w14:paraId="24E3AB83" w14:textId="77777777" w:rsidR="005D5C91" w:rsidRPr="00205026" w:rsidRDefault="005D5C91" w:rsidP="005D5C91">
      <w:pPr>
        <w:pStyle w:val="CommentText"/>
        <w:numPr>
          <w:ilvl w:val="0"/>
          <w:numId w:val="22"/>
        </w:numPr>
        <w:spacing w:before="100" w:beforeAutospacing="1" w:after="100" w:afterAutospacing="1"/>
        <w:contextualSpacing/>
        <w:rPr>
          <w:rFonts w:asciiTheme="majorHAnsi" w:hAnsiTheme="majorHAnsi" w:cstheme="majorHAnsi"/>
          <w:bCs/>
        </w:rPr>
      </w:pPr>
      <w:r w:rsidRPr="00205026">
        <w:rPr>
          <w:rFonts w:asciiTheme="majorHAnsi" w:eastAsia="Times New Roman" w:hAnsiTheme="majorHAnsi" w:cstheme="majorHAnsi"/>
          <w:bCs/>
        </w:rPr>
        <w:t>Partakers: College Behind Bars Mentoring Program</w:t>
      </w:r>
    </w:p>
    <w:p w14:paraId="609A8550" w14:textId="615C65C8" w:rsidR="003B598C" w:rsidRPr="003B598C" w:rsidRDefault="003B598C" w:rsidP="003B598C">
      <w:pPr>
        <w:pStyle w:val="CommentText"/>
        <w:numPr>
          <w:ilvl w:val="0"/>
          <w:numId w:val="22"/>
        </w:numPr>
        <w:spacing w:before="100" w:beforeAutospacing="1" w:after="100" w:afterAutospacing="1"/>
        <w:contextualSpacing/>
        <w:rPr>
          <w:rFonts w:asciiTheme="majorHAnsi" w:hAnsiTheme="majorHAnsi" w:cstheme="majorHAnsi"/>
          <w:bCs/>
        </w:rPr>
      </w:pPr>
      <w:proofErr w:type="spellStart"/>
      <w:r>
        <w:rPr>
          <w:rFonts w:asciiTheme="majorHAnsi" w:hAnsiTheme="majorHAnsi" w:cstheme="majorHAnsi"/>
          <w:bCs/>
        </w:rPr>
        <w:t>MassHire</w:t>
      </w:r>
      <w:proofErr w:type="spellEnd"/>
      <w:r>
        <w:rPr>
          <w:rFonts w:asciiTheme="majorHAnsi" w:hAnsiTheme="majorHAnsi" w:cstheme="majorHAnsi"/>
          <w:bCs/>
        </w:rPr>
        <w:t xml:space="preserve"> Career Centers</w:t>
      </w:r>
    </w:p>
    <w:p w14:paraId="65C826B0" w14:textId="31BDCE0B" w:rsidR="005D5C91" w:rsidRDefault="005D5C91" w:rsidP="005D5C91">
      <w:pPr>
        <w:pStyle w:val="CommentText"/>
        <w:numPr>
          <w:ilvl w:val="0"/>
          <w:numId w:val="22"/>
        </w:numPr>
        <w:spacing w:before="100" w:beforeAutospacing="1" w:after="100" w:afterAutospacing="1"/>
        <w:contextualSpacing/>
        <w:rPr>
          <w:rFonts w:asciiTheme="majorHAnsi" w:hAnsiTheme="majorHAnsi" w:cstheme="majorHAnsi"/>
        </w:rPr>
      </w:pPr>
      <w:proofErr w:type="spellStart"/>
      <w:r>
        <w:rPr>
          <w:rFonts w:asciiTheme="majorHAnsi" w:hAnsiTheme="majorHAnsi" w:cstheme="majorHAnsi"/>
        </w:rPr>
        <w:t>InnerCity</w:t>
      </w:r>
      <w:proofErr w:type="spellEnd"/>
      <w:r>
        <w:rPr>
          <w:rFonts w:asciiTheme="majorHAnsi" w:hAnsiTheme="majorHAnsi" w:cstheme="majorHAnsi"/>
        </w:rPr>
        <w:t xml:space="preserve"> Weightlifting </w:t>
      </w:r>
    </w:p>
    <w:p w14:paraId="59964EA4" w14:textId="29852095" w:rsidR="00E213F3" w:rsidRPr="00E213F3" w:rsidRDefault="00E213F3" w:rsidP="00E213F3">
      <w:pPr>
        <w:pStyle w:val="CommentText"/>
        <w:numPr>
          <w:ilvl w:val="0"/>
          <w:numId w:val="22"/>
        </w:numPr>
        <w:spacing w:before="100" w:beforeAutospacing="1" w:after="100" w:afterAutospacing="1"/>
        <w:contextualSpacing/>
        <w:rPr>
          <w:rFonts w:asciiTheme="majorHAnsi" w:hAnsiTheme="majorHAnsi" w:cstheme="majorHAnsi"/>
          <w:bCs/>
        </w:rPr>
      </w:pPr>
      <w:r w:rsidRPr="00205026">
        <w:rPr>
          <w:rFonts w:asciiTheme="majorHAnsi" w:eastAsia="Times New Roman" w:hAnsiTheme="majorHAnsi" w:cstheme="majorHAnsi"/>
          <w:bCs/>
        </w:rPr>
        <w:t>Bunker Hill Community Colleg</w:t>
      </w:r>
      <w:r>
        <w:rPr>
          <w:rFonts w:asciiTheme="majorHAnsi" w:eastAsia="Times New Roman" w:hAnsiTheme="majorHAnsi" w:cstheme="majorHAnsi"/>
          <w:bCs/>
        </w:rPr>
        <w:t xml:space="preserve">e </w:t>
      </w:r>
    </w:p>
    <w:p w14:paraId="0CDD9312" w14:textId="77777777" w:rsidR="005D5C91" w:rsidRPr="001E1188" w:rsidRDefault="005D5C91" w:rsidP="005D5C91">
      <w:pPr>
        <w:pStyle w:val="CommentText"/>
        <w:numPr>
          <w:ilvl w:val="0"/>
          <w:numId w:val="23"/>
        </w:numPr>
        <w:spacing w:before="0" w:after="0"/>
        <w:contextualSpacing/>
        <w:rPr>
          <w:rFonts w:asciiTheme="majorHAnsi" w:hAnsiTheme="majorHAnsi" w:cstheme="majorHAnsi"/>
          <w:bCs/>
        </w:rPr>
      </w:pPr>
      <w:r w:rsidRPr="00205026">
        <w:rPr>
          <w:rFonts w:asciiTheme="majorHAnsi" w:eastAsia="Times New Roman" w:hAnsiTheme="majorHAnsi" w:cstheme="majorHAnsi"/>
          <w:bCs/>
        </w:rPr>
        <w:t>Massachusetts Prison Education Consortium (MPEC)</w:t>
      </w:r>
    </w:p>
    <w:p w14:paraId="1465CE58" w14:textId="6D1EFD04" w:rsidR="00DB289A" w:rsidRPr="005D5C91" w:rsidRDefault="00DB289A" w:rsidP="00DB289A">
      <w:pPr>
        <w:pStyle w:val="CommentText"/>
        <w:spacing w:before="0" w:after="0"/>
        <w:ind w:left="720"/>
        <w:contextualSpacing/>
        <w:rPr>
          <w:rFonts w:asciiTheme="majorHAnsi" w:hAnsiTheme="majorHAnsi" w:cstheme="majorHAnsi"/>
          <w:bCs/>
        </w:rPr>
        <w:sectPr w:rsidR="00DB289A" w:rsidRPr="005D5C91" w:rsidSect="00765FCD">
          <w:type w:val="continuous"/>
          <w:pgSz w:w="12240" w:h="15840"/>
          <w:pgMar w:top="720" w:right="720" w:bottom="720" w:left="720" w:header="432" w:footer="432" w:gutter="0"/>
          <w:cols w:num="2" w:space="720"/>
          <w:titlePg/>
          <w:docGrid w:linePitch="360"/>
        </w:sectPr>
      </w:pPr>
    </w:p>
    <w:p w14:paraId="295486A4" w14:textId="77777777" w:rsidR="0031505E" w:rsidRPr="00C02051" w:rsidRDefault="00123438" w:rsidP="00765FCD">
      <w:pPr>
        <w:pStyle w:val="Heading2"/>
        <w:rPr>
          <w:rFonts w:asciiTheme="majorHAnsi" w:hAnsiTheme="majorHAnsi" w:cstheme="majorHAnsi"/>
          <w:b/>
        </w:rPr>
      </w:pPr>
      <w:r w:rsidRPr="00C02051">
        <w:rPr>
          <w:rFonts w:asciiTheme="majorHAnsi" w:hAnsiTheme="majorHAnsi" w:cstheme="majorHAnsi"/>
          <w:b/>
        </w:rPr>
        <w:lastRenderedPageBreak/>
        <w:t xml:space="preserve">who is </w:t>
      </w:r>
      <w:proofErr w:type="gramStart"/>
      <w:r w:rsidRPr="00C02051">
        <w:rPr>
          <w:rFonts w:asciiTheme="majorHAnsi" w:hAnsiTheme="majorHAnsi" w:cstheme="majorHAnsi"/>
          <w:b/>
        </w:rPr>
        <w:t>served</w:t>
      </w:r>
      <w:proofErr w:type="gramEnd"/>
    </w:p>
    <w:p w14:paraId="52D33601" w14:textId="77777777" w:rsidR="00C17AA8" w:rsidRDefault="00C17AA8" w:rsidP="00A244A1">
      <w:pPr>
        <w:pStyle w:val="NormalWeb"/>
        <w:contextualSpacing/>
        <w:jc w:val="both"/>
        <w:rPr>
          <w:rFonts w:asciiTheme="majorHAnsi" w:hAnsiTheme="majorHAnsi" w:cstheme="majorHAnsi"/>
          <w:b/>
          <w:bCs/>
          <w:color w:val="BF8F00" w:themeColor="accent4" w:themeShade="BF"/>
          <w:sz w:val="22"/>
          <w:szCs w:val="22"/>
        </w:rPr>
        <w:sectPr w:rsidR="00C17AA8" w:rsidSect="00C17AA8">
          <w:footerReference w:type="default" r:id="rId13"/>
          <w:headerReference w:type="first" r:id="rId14"/>
          <w:type w:val="continuous"/>
          <w:pgSz w:w="12240" w:h="15840"/>
          <w:pgMar w:top="720" w:right="720" w:bottom="720" w:left="720" w:header="432" w:footer="432" w:gutter="0"/>
          <w:cols w:space="720"/>
          <w:titlePg/>
          <w:docGrid w:linePitch="360"/>
        </w:sectPr>
      </w:pPr>
    </w:p>
    <w:p w14:paraId="09F9A275" w14:textId="38D59B93" w:rsidR="009817D7" w:rsidRPr="00C8122E" w:rsidRDefault="00807351" w:rsidP="00A244A1">
      <w:pPr>
        <w:pStyle w:val="NormalWeb"/>
        <w:contextualSpacing/>
        <w:jc w:val="both"/>
        <w:rPr>
          <w:rFonts w:asciiTheme="majorHAnsi" w:hAnsiTheme="majorHAnsi" w:cstheme="majorHAnsi"/>
          <w:color w:val="000000"/>
          <w:sz w:val="22"/>
          <w:szCs w:val="22"/>
        </w:rPr>
      </w:pPr>
      <w:proofErr w:type="spellStart"/>
      <w:r w:rsidRPr="00765FCD">
        <w:rPr>
          <w:rFonts w:asciiTheme="majorHAnsi" w:hAnsiTheme="majorHAnsi" w:cstheme="majorHAnsi"/>
          <w:b/>
          <w:bCs/>
          <w:color w:val="BF8F00" w:themeColor="accent4" w:themeShade="BF"/>
          <w:sz w:val="22"/>
          <w:szCs w:val="22"/>
        </w:rPr>
        <w:t>My</w:t>
      </w:r>
      <w:r w:rsidRPr="00765FCD">
        <w:rPr>
          <w:rFonts w:asciiTheme="majorHAnsi" w:hAnsiTheme="majorHAnsi" w:cstheme="majorHAnsi"/>
          <w:b/>
          <w:bCs/>
          <w:color w:val="1F3864" w:themeColor="accent1" w:themeShade="80"/>
          <w:sz w:val="22"/>
          <w:szCs w:val="22"/>
        </w:rPr>
        <w:t>TERN</w:t>
      </w:r>
      <w:proofErr w:type="spellEnd"/>
      <w:r w:rsidRPr="00765FCD">
        <w:rPr>
          <w:rFonts w:asciiTheme="majorHAnsi" w:hAnsiTheme="majorHAnsi" w:cstheme="majorHAnsi"/>
          <w:color w:val="000000"/>
          <w:sz w:val="22"/>
          <w:szCs w:val="22"/>
        </w:rPr>
        <w:t xml:space="preserve"> serves both</w:t>
      </w:r>
      <w:r w:rsidR="00A742A2" w:rsidRPr="00765FCD">
        <w:rPr>
          <w:rFonts w:asciiTheme="majorHAnsi" w:hAnsiTheme="majorHAnsi" w:cstheme="majorHAnsi"/>
          <w:color w:val="000000"/>
          <w:sz w:val="22"/>
          <w:szCs w:val="22"/>
        </w:rPr>
        <w:t xml:space="preserve"> </w:t>
      </w:r>
      <w:r w:rsidR="00A742A2" w:rsidRPr="00765FCD">
        <w:rPr>
          <w:rFonts w:asciiTheme="majorHAnsi" w:hAnsiTheme="majorHAnsi" w:cstheme="majorHAnsi"/>
          <w:b/>
          <w:bCs/>
          <w:color w:val="000000"/>
          <w:sz w:val="22"/>
          <w:szCs w:val="22"/>
        </w:rPr>
        <w:t xml:space="preserve">men </w:t>
      </w:r>
      <w:r w:rsidR="00467DCB">
        <w:rPr>
          <w:rFonts w:asciiTheme="majorHAnsi" w:hAnsiTheme="majorHAnsi" w:cstheme="majorHAnsi"/>
          <w:b/>
          <w:bCs/>
          <w:color w:val="000000"/>
          <w:sz w:val="22"/>
          <w:szCs w:val="22"/>
        </w:rPr>
        <w:t>&amp;</w:t>
      </w:r>
      <w:r w:rsidR="00A742A2" w:rsidRPr="00765FCD">
        <w:rPr>
          <w:rFonts w:asciiTheme="majorHAnsi" w:hAnsiTheme="majorHAnsi" w:cstheme="majorHAnsi"/>
          <w:b/>
          <w:bCs/>
          <w:color w:val="000000"/>
          <w:sz w:val="22"/>
          <w:szCs w:val="22"/>
        </w:rPr>
        <w:t xml:space="preserve"> women</w:t>
      </w:r>
      <w:r w:rsidRPr="00765FCD">
        <w:rPr>
          <w:rFonts w:asciiTheme="majorHAnsi" w:hAnsiTheme="majorHAnsi" w:cstheme="majorHAnsi"/>
          <w:color w:val="000000"/>
          <w:sz w:val="22"/>
          <w:szCs w:val="22"/>
        </w:rPr>
        <w:t xml:space="preserve"> </w:t>
      </w:r>
      <w:r w:rsidR="00A742A2" w:rsidRPr="00765FCD">
        <w:rPr>
          <w:rFonts w:asciiTheme="majorHAnsi" w:hAnsiTheme="majorHAnsi" w:cstheme="majorHAnsi"/>
          <w:color w:val="000000"/>
          <w:sz w:val="22"/>
          <w:szCs w:val="22"/>
        </w:rPr>
        <w:t xml:space="preserve">with </w:t>
      </w:r>
      <w:r w:rsidR="00A742A2" w:rsidRPr="00765FCD">
        <w:rPr>
          <w:rFonts w:asciiTheme="majorHAnsi" w:hAnsiTheme="majorHAnsi" w:cstheme="majorHAnsi"/>
          <w:b/>
          <w:bCs/>
          <w:color w:val="000000"/>
          <w:sz w:val="22"/>
          <w:szCs w:val="22"/>
        </w:rPr>
        <w:t>various levels of education</w:t>
      </w:r>
      <w:r w:rsidRPr="00765FCD">
        <w:rPr>
          <w:rFonts w:asciiTheme="majorHAnsi" w:hAnsiTheme="majorHAnsi" w:cstheme="majorHAnsi"/>
          <w:color w:val="000000"/>
          <w:sz w:val="22"/>
          <w:szCs w:val="22"/>
        </w:rPr>
        <w:t xml:space="preserve"> who have </w:t>
      </w:r>
      <w:r w:rsidR="00C42528">
        <w:rPr>
          <w:rFonts w:asciiTheme="majorHAnsi" w:hAnsiTheme="majorHAnsi" w:cstheme="majorHAnsi"/>
          <w:b/>
          <w:bCs/>
          <w:color w:val="000000"/>
          <w:sz w:val="22"/>
          <w:szCs w:val="22"/>
        </w:rPr>
        <w:t>returned</w:t>
      </w:r>
      <w:r w:rsidRPr="00765FCD">
        <w:rPr>
          <w:rFonts w:asciiTheme="majorHAnsi" w:hAnsiTheme="majorHAnsi" w:cstheme="majorHAnsi"/>
          <w:b/>
          <w:bCs/>
          <w:color w:val="000000"/>
          <w:sz w:val="22"/>
          <w:szCs w:val="22"/>
        </w:rPr>
        <w:t xml:space="preserve"> from incarceration in Massachusetts</w:t>
      </w:r>
      <w:r w:rsidR="00A742A2" w:rsidRPr="00765FCD">
        <w:rPr>
          <w:rFonts w:asciiTheme="majorHAnsi" w:hAnsiTheme="majorHAnsi" w:cstheme="majorHAnsi"/>
          <w:color w:val="000000"/>
          <w:sz w:val="22"/>
          <w:szCs w:val="22"/>
        </w:rPr>
        <w:t xml:space="preserve">. </w:t>
      </w:r>
      <w:r w:rsidR="00467DCB" w:rsidRPr="00E213F3">
        <w:rPr>
          <w:rFonts w:asciiTheme="majorHAnsi" w:hAnsiTheme="majorHAnsi" w:cstheme="majorHAnsi"/>
          <w:b/>
          <w:bCs/>
          <w:i/>
          <w:iCs/>
          <w:color w:val="000000"/>
          <w:sz w:val="22"/>
          <w:szCs w:val="22"/>
        </w:rPr>
        <w:t>Applicants must</w:t>
      </w:r>
      <w:r w:rsidR="00A742A2" w:rsidRPr="00E213F3">
        <w:rPr>
          <w:rFonts w:asciiTheme="majorHAnsi" w:hAnsiTheme="majorHAnsi" w:cstheme="majorHAnsi"/>
          <w:b/>
          <w:bCs/>
          <w:i/>
          <w:iCs/>
          <w:color w:val="000000"/>
          <w:sz w:val="22"/>
          <w:szCs w:val="22"/>
        </w:rPr>
        <w:t xml:space="preserve"> have a high school </w:t>
      </w:r>
      <w:r w:rsidR="00467DCB" w:rsidRPr="00E213F3">
        <w:rPr>
          <w:rFonts w:asciiTheme="majorHAnsi" w:hAnsiTheme="majorHAnsi" w:cstheme="majorHAnsi"/>
          <w:b/>
          <w:bCs/>
          <w:i/>
          <w:iCs/>
          <w:color w:val="000000"/>
          <w:sz w:val="22"/>
          <w:szCs w:val="22"/>
        </w:rPr>
        <w:t xml:space="preserve">degree or </w:t>
      </w:r>
      <w:r w:rsidR="00A742A2" w:rsidRPr="00E213F3">
        <w:rPr>
          <w:rFonts w:asciiTheme="majorHAnsi" w:hAnsiTheme="majorHAnsi" w:cstheme="majorHAnsi"/>
          <w:b/>
          <w:bCs/>
          <w:i/>
          <w:iCs/>
          <w:color w:val="000000"/>
          <w:sz w:val="22"/>
          <w:szCs w:val="22"/>
        </w:rPr>
        <w:t>equivalency (HSE)</w:t>
      </w:r>
      <w:r w:rsidR="002E6A54">
        <w:rPr>
          <w:rFonts w:asciiTheme="majorHAnsi" w:hAnsiTheme="majorHAnsi" w:cstheme="majorHAnsi"/>
          <w:b/>
          <w:bCs/>
          <w:smallCaps/>
          <w:sz w:val="20"/>
          <w:szCs w:val="20"/>
        </w:rPr>
        <w:t>.</w:t>
      </w:r>
      <w:r w:rsidR="00C8122E">
        <w:rPr>
          <w:rFonts w:asciiTheme="majorHAnsi" w:hAnsiTheme="majorHAnsi" w:cstheme="majorHAnsi"/>
          <w:color w:val="000000"/>
          <w:sz w:val="22"/>
          <w:szCs w:val="22"/>
        </w:rPr>
        <w:t xml:space="preserve"> </w:t>
      </w:r>
      <w:r w:rsidR="00DB289A" w:rsidRPr="005003AC">
        <w:rPr>
          <w:rFonts w:asciiTheme="majorHAnsi" w:hAnsiTheme="majorHAnsi" w:cstheme="majorHAnsi"/>
          <w:i/>
          <w:color w:val="000000"/>
          <w:sz w:val="22"/>
          <w:szCs w:val="22"/>
        </w:rPr>
        <w:t>R</w:t>
      </w:r>
      <w:r w:rsidR="0031505E" w:rsidRPr="005003AC">
        <w:rPr>
          <w:rFonts w:asciiTheme="majorHAnsi" w:hAnsiTheme="majorHAnsi" w:cstheme="majorHAnsi"/>
          <w:i/>
          <w:color w:val="000000"/>
          <w:sz w:val="22"/>
          <w:szCs w:val="22"/>
        </w:rPr>
        <w:t xml:space="preserve">eferral sources for </w:t>
      </w:r>
      <w:r w:rsidR="000E6128" w:rsidRPr="005003AC">
        <w:rPr>
          <w:rFonts w:asciiTheme="majorHAnsi" w:hAnsiTheme="majorHAnsi" w:cstheme="majorHAnsi"/>
          <w:i/>
          <w:color w:val="000000"/>
          <w:sz w:val="22"/>
          <w:szCs w:val="22"/>
        </w:rPr>
        <w:t xml:space="preserve">candidates </w:t>
      </w:r>
      <w:r w:rsidR="0031505E" w:rsidRPr="005003AC">
        <w:rPr>
          <w:rFonts w:asciiTheme="majorHAnsi" w:hAnsiTheme="majorHAnsi" w:cstheme="majorHAnsi"/>
          <w:i/>
          <w:color w:val="000000"/>
          <w:sz w:val="22"/>
          <w:szCs w:val="22"/>
        </w:rPr>
        <w:t>include:</w:t>
      </w:r>
    </w:p>
    <w:p w14:paraId="4CC61B4F" w14:textId="34B5F831" w:rsidR="00123438" w:rsidRPr="00C42528" w:rsidRDefault="000E6128" w:rsidP="00E213F3">
      <w:pPr>
        <w:pStyle w:val="NormalWeb"/>
        <w:ind w:left="720"/>
        <w:contextualSpacing/>
        <w:jc w:val="both"/>
        <w:rPr>
          <w:rFonts w:asciiTheme="majorHAnsi" w:hAnsiTheme="majorHAnsi" w:cstheme="majorHAnsi"/>
          <w:color w:val="000000"/>
          <w:sz w:val="22"/>
          <w:szCs w:val="22"/>
        </w:rPr>
      </w:pPr>
      <w:r>
        <w:rPr>
          <w:rFonts w:asciiTheme="majorHAnsi" w:hAnsiTheme="majorHAnsi" w:cstheme="majorHAnsi"/>
          <w:noProof/>
          <w:color w:val="000000"/>
          <w:sz w:val="22"/>
          <w:szCs w:val="22"/>
        </w:rPr>
        <mc:AlternateContent>
          <mc:Choice Requires="wps">
            <w:drawing>
              <wp:anchor distT="0" distB="0" distL="114300" distR="114300" simplePos="0" relativeHeight="251673600" behindDoc="0" locked="0" layoutInCell="1" allowOverlap="1" wp14:anchorId="6411659C" wp14:editId="0A73F016">
                <wp:simplePos x="0" y="0"/>
                <wp:positionH relativeFrom="column">
                  <wp:posOffset>0</wp:posOffset>
                </wp:positionH>
                <wp:positionV relativeFrom="paragraph">
                  <wp:posOffset>12700</wp:posOffset>
                </wp:positionV>
                <wp:extent cx="284813" cy="157397"/>
                <wp:effectExtent l="0" t="12700" r="20320" b="20955"/>
                <wp:wrapNone/>
                <wp:docPr id="13" name="Right Arrow 13"/>
                <wp:cNvGraphicFramePr/>
                <a:graphic xmlns:a="http://schemas.openxmlformats.org/drawingml/2006/main">
                  <a:graphicData uri="http://schemas.microsoft.com/office/word/2010/wordprocessingShape">
                    <wps:wsp>
                      <wps:cNvSpPr/>
                      <wps:spPr>
                        <a:xfrm>
                          <a:off x="0" y="0"/>
                          <a:ext cx="284813" cy="1573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4CEB" id="Right Arrow 13" o:spid="_x0000_s1026" type="#_x0000_t13" style="position:absolute;margin-left:0;margin-top:1pt;width:22.45pt;height:1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" adj="15632" fillcolor="#4472c4 [3204]" strokecolor="#1f3763 [1604]" strokeweight="1pt"/>
            </w:pict>
          </mc:Fallback>
        </mc:AlternateContent>
      </w:r>
      <w:r w:rsidR="00123438" w:rsidRPr="00765FCD">
        <w:rPr>
          <w:rFonts w:asciiTheme="majorHAnsi" w:hAnsiTheme="majorHAnsi" w:cstheme="majorHAnsi"/>
          <w:color w:val="000000"/>
          <w:sz w:val="22"/>
          <w:szCs w:val="22"/>
        </w:rPr>
        <w:t xml:space="preserve">People </w:t>
      </w:r>
      <w:r w:rsidR="00C42528">
        <w:rPr>
          <w:rFonts w:asciiTheme="majorHAnsi" w:hAnsiTheme="majorHAnsi" w:cstheme="majorHAnsi"/>
          <w:color w:val="000000"/>
          <w:sz w:val="22"/>
          <w:szCs w:val="22"/>
        </w:rPr>
        <w:t>returning to communities</w:t>
      </w:r>
      <w:r w:rsidR="00333620" w:rsidRPr="00765FCD">
        <w:rPr>
          <w:rFonts w:asciiTheme="majorHAnsi" w:hAnsiTheme="majorHAnsi" w:cstheme="majorHAnsi"/>
          <w:color w:val="000000"/>
          <w:sz w:val="22"/>
          <w:szCs w:val="22"/>
        </w:rPr>
        <w:t xml:space="preserve"> from </w:t>
      </w:r>
      <w:r w:rsidR="00913C46" w:rsidRPr="00765FCD">
        <w:rPr>
          <w:rFonts w:asciiTheme="majorHAnsi" w:hAnsiTheme="majorHAnsi" w:cstheme="majorHAnsi"/>
          <w:color w:val="000000"/>
          <w:sz w:val="22"/>
          <w:szCs w:val="22"/>
        </w:rPr>
        <w:t>the Tufts</w:t>
      </w:r>
      <w:r w:rsidR="00C42528">
        <w:rPr>
          <w:rFonts w:asciiTheme="majorHAnsi" w:hAnsiTheme="majorHAnsi" w:cstheme="majorHAnsi"/>
          <w:color w:val="000000"/>
          <w:sz w:val="22"/>
          <w:szCs w:val="22"/>
        </w:rPr>
        <w:t xml:space="preserve"> </w:t>
      </w:r>
      <w:r w:rsidR="00C42528" w:rsidRPr="00765FCD">
        <w:rPr>
          <w:rFonts w:asciiTheme="majorHAnsi" w:hAnsiTheme="majorHAnsi" w:cstheme="majorHAnsi"/>
          <w:color w:val="000000"/>
          <w:sz w:val="22"/>
          <w:szCs w:val="22"/>
        </w:rPr>
        <w:t>college-in-prison programs</w:t>
      </w:r>
      <w:r w:rsidR="00C42528">
        <w:rPr>
          <w:rFonts w:asciiTheme="majorHAnsi" w:hAnsiTheme="majorHAnsi" w:cstheme="majorHAnsi"/>
          <w:color w:val="000000"/>
          <w:sz w:val="22"/>
          <w:szCs w:val="22"/>
        </w:rPr>
        <w:t xml:space="preserve"> at</w:t>
      </w:r>
      <w:r w:rsidR="00913C46" w:rsidRPr="00765FCD">
        <w:rPr>
          <w:rFonts w:asciiTheme="majorHAnsi" w:hAnsiTheme="majorHAnsi" w:cstheme="majorHAnsi"/>
          <w:color w:val="000000"/>
          <w:sz w:val="22"/>
          <w:szCs w:val="22"/>
        </w:rPr>
        <w:t xml:space="preserve"> </w:t>
      </w:r>
      <w:r w:rsidR="00333620" w:rsidRPr="00765FCD">
        <w:rPr>
          <w:rFonts w:asciiTheme="majorHAnsi" w:hAnsiTheme="majorHAnsi" w:cstheme="majorHAnsi"/>
          <w:color w:val="000000"/>
          <w:sz w:val="22"/>
          <w:szCs w:val="22"/>
        </w:rPr>
        <w:t>MCI-Concord</w:t>
      </w:r>
      <w:r w:rsidR="00467DCB">
        <w:rPr>
          <w:rFonts w:asciiTheme="majorHAnsi" w:hAnsiTheme="majorHAnsi" w:cstheme="majorHAnsi"/>
          <w:color w:val="000000"/>
          <w:sz w:val="22"/>
          <w:szCs w:val="22"/>
        </w:rPr>
        <w:t>,</w:t>
      </w:r>
      <w:r w:rsidR="00913C46" w:rsidRPr="00765FCD">
        <w:rPr>
          <w:rFonts w:asciiTheme="majorHAnsi" w:hAnsiTheme="majorHAnsi" w:cstheme="majorHAnsi"/>
          <w:color w:val="000000"/>
          <w:sz w:val="22"/>
          <w:szCs w:val="22"/>
        </w:rPr>
        <w:t xml:space="preserve"> </w:t>
      </w:r>
      <w:r w:rsidR="00333620" w:rsidRPr="00765FCD">
        <w:rPr>
          <w:rFonts w:asciiTheme="majorHAnsi" w:hAnsiTheme="majorHAnsi" w:cstheme="majorHAnsi"/>
          <w:color w:val="000000"/>
          <w:sz w:val="22"/>
          <w:szCs w:val="22"/>
        </w:rPr>
        <w:t>Souza Baranowski Correctional Center</w:t>
      </w:r>
      <w:r w:rsidR="00467DCB">
        <w:rPr>
          <w:rFonts w:asciiTheme="majorHAnsi" w:hAnsiTheme="majorHAnsi" w:cstheme="majorHAnsi"/>
          <w:color w:val="000000"/>
          <w:sz w:val="22"/>
          <w:szCs w:val="22"/>
        </w:rPr>
        <w:t>, or the Suffolk County correctional facilities</w:t>
      </w:r>
      <w:r>
        <w:rPr>
          <w:rFonts w:asciiTheme="majorHAnsi" w:hAnsiTheme="majorHAnsi" w:cstheme="majorHAnsi"/>
          <w:color w:val="000000"/>
          <w:sz w:val="22"/>
          <w:szCs w:val="22"/>
        </w:rPr>
        <w:t xml:space="preserve">. </w:t>
      </w:r>
    </w:p>
    <w:p w14:paraId="40406D47" w14:textId="47CC8DAF" w:rsidR="00E62D51" w:rsidRPr="00765FCD" w:rsidRDefault="000E6128" w:rsidP="000E6128">
      <w:pPr>
        <w:pStyle w:val="NormalWeb"/>
        <w:ind w:left="720"/>
        <w:contextualSpacing/>
        <w:jc w:val="both"/>
        <w:rPr>
          <w:rFonts w:asciiTheme="majorHAnsi" w:hAnsiTheme="majorHAnsi" w:cstheme="majorHAnsi"/>
          <w:b/>
          <w:bCs/>
          <w:smallCaps/>
          <w:sz w:val="22"/>
          <w:szCs w:val="22"/>
        </w:rPr>
      </w:pPr>
      <w:r>
        <w:rPr>
          <w:rFonts w:asciiTheme="majorHAnsi" w:hAnsiTheme="majorHAnsi" w:cstheme="majorHAnsi"/>
          <w:noProof/>
          <w:color w:val="000000"/>
          <w:sz w:val="22"/>
          <w:szCs w:val="22"/>
        </w:rPr>
        <mc:AlternateContent>
          <mc:Choice Requires="wps">
            <w:drawing>
              <wp:anchor distT="0" distB="0" distL="114300" distR="114300" simplePos="0" relativeHeight="251675648" behindDoc="0" locked="0" layoutInCell="1" allowOverlap="1" wp14:anchorId="2C3C6910" wp14:editId="24974988">
                <wp:simplePos x="0" y="0"/>
                <wp:positionH relativeFrom="column">
                  <wp:posOffset>0</wp:posOffset>
                </wp:positionH>
                <wp:positionV relativeFrom="paragraph">
                  <wp:posOffset>12700</wp:posOffset>
                </wp:positionV>
                <wp:extent cx="284813" cy="157397"/>
                <wp:effectExtent l="0" t="12700" r="20320" b="20955"/>
                <wp:wrapNone/>
                <wp:docPr id="14" name="Right Arrow 14"/>
                <wp:cNvGraphicFramePr/>
                <a:graphic xmlns:a="http://schemas.openxmlformats.org/drawingml/2006/main">
                  <a:graphicData uri="http://schemas.microsoft.com/office/word/2010/wordprocessingShape">
                    <wps:wsp>
                      <wps:cNvSpPr/>
                      <wps:spPr>
                        <a:xfrm>
                          <a:off x="0" y="0"/>
                          <a:ext cx="284813" cy="1573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83AEB" id="Right Arrow 14" o:spid="_x0000_s1026" type="#_x0000_t13" style="position:absolute;margin-left:0;margin-top:1pt;width:22.45pt;height:1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" adj="15632" fillcolor="#4472c4 [3204]" strokecolor="#1f3763 [1604]" strokeweight="1pt"/>
            </w:pict>
          </mc:Fallback>
        </mc:AlternateContent>
      </w:r>
      <w:r w:rsidR="00E62D51" w:rsidRPr="00765FCD">
        <w:rPr>
          <w:rFonts w:asciiTheme="majorHAnsi" w:hAnsiTheme="majorHAnsi" w:cstheme="majorHAnsi"/>
          <w:color w:val="000000"/>
          <w:sz w:val="22"/>
          <w:szCs w:val="22"/>
        </w:rPr>
        <w:t xml:space="preserve">People </w:t>
      </w:r>
      <w:r w:rsidR="00C42528">
        <w:rPr>
          <w:rFonts w:asciiTheme="majorHAnsi" w:hAnsiTheme="majorHAnsi" w:cstheme="majorHAnsi"/>
          <w:color w:val="000000"/>
          <w:sz w:val="22"/>
          <w:szCs w:val="22"/>
        </w:rPr>
        <w:t>returning</w:t>
      </w:r>
      <w:r w:rsidR="00E62D51" w:rsidRPr="00765FCD">
        <w:rPr>
          <w:rFonts w:asciiTheme="majorHAnsi" w:hAnsiTheme="majorHAnsi" w:cstheme="majorHAnsi"/>
          <w:color w:val="000000"/>
          <w:sz w:val="22"/>
          <w:szCs w:val="22"/>
        </w:rPr>
        <w:t xml:space="preserve"> from facilities where they have participated in </w:t>
      </w:r>
      <w:r w:rsidR="00663E05">
        <w:rPr>
          <w:rFonts w:asciiTheme="majorHAnsi" w:hAnsiTheme="majorHAnsi" w:cstheme="majorHAnsi"/>
          <w:color w:val="000000"/>
          <w:sz w:val="22"/>
          <w:szCs w:val="22"/>
        </w:rPr>
        <w:t xml:space="preserve">other </w:t>
      </w:r>
      <w:r w:rsidR="00913C46" w:rsidRPr="00765FCD">
        <w:rPr>
          <w:rFonts w:asciiTheme="majorHAnsi" w:hAnsiTheme="majorHAnsi" w:cstheme="majorHAnsi"/>
          <w:color w:val="000000"/>
          <w:sz w:val="22"/>
          <w:szCs w:val="22"/>
        </w:rPr>
        <w:t xml:space="preserve">college-in-prison programs, </w:t>
      </w:r>
      <w:r w:rsidR="000E0C78" w:rsidRPr="00765FCD">
        <w:rPr>
          <w:rFonts w:asciiTheme="majorHAnsi" w:hAnsiTheme="majorHAnsi" w:cstheme="majorHAnsi"/>
          <w:color w:val="000000"/>
          <w:sz w:val="22"/>
          <w:szCs w:val="22"/>
        </w:rPr>
        <w:t xml:space="preserve">via </w:t>
      </w:r>
      <w:r w:rsidR="00C25BBF">
        <w:rPr>
          <w:rFonts w:asciiTheme="majorHAnsi" w:hAnsiTheme="majorHAnsi" w:cstheme="majorHAnsi"/>
          <w:b/>
          <w:bCs/>
          <w:smallCaps/>
          <w:sz w:val="20"/>
          <w:szCs w:val="20"/>
        </w:rPr>
        <w:t>P</w:t>
      </w:r>
      <w:r w:rsidR="00E213F3">
        <w:rPr>
          <w:rFonts w:asciiTheme="majorHAnsi" w:hAnsiTheme="majorHAnsi" w:cstheme="majorHAnsi"/>
          <w:b/>
          <w:bCs/>
          <w:smallCaps/>
          <w:sz w:val="20"/>
          <w:szCs w:val="20"/>
        </w:rPr>
        <w:t>ARTAKERS</w:t>
      </w:r>
      <w:r w:rsidR="002E6A54">
        <w:rPr>
          <w:rFonts w:asciiTheme="majorHAnsi" w:hAnsiTheme="majorHAnsi" w:cstheme="majorHAnsi"/>
          <w:color w:val="000000"/>
          <w:sz w:val="22"/>
          <w:szCs w:val="22"/>
        </w:rPr>
        <w:t xml:space="preserve"> + </w:t>
      </w:r>
      <w:r w:rsidR="002E6A54">
        <w:rPr>
          <w:rFonts w:asciiTheme="majorHAnsi" w:hAnsiTheme="majorHAnsi" w:cstheme="majorHAnsi"/>
          <w:b/>
          <w:bCs/>
          <w:smallCaps/>
          <w:sz w:val="20"/>
          <w:szCs w:val="20"/>
        </w:rPr>
        <w:t>MPEC</w:t>
      </w:r>
      <w:r w:rsidR="002E6A54">
        <w:rPr>
          <w:rFonts w:asciiTheme="majorHAnsi" w:hAnsiTheme="majorHAnsi" w:cstheme="majorHAnsi"/>
          <w:color w:val="000000"/>
          <w:sz w:val="22"/>
          <w:szCs w:val="22"/>
        </w:rPr>
        <w:t xml:space="preserve"> (Mass. Prison Ed. Consortium).</w:t>
      </w:r>
    </w:p>
    <w:p w14:paraId="17EE39CD" w14:textId="2903DEE4" w:rsidR="00C226FB" w:rsidRPr="00C17AA8" w:rsidRDefault="000E6128" w:rsidP="00C17AA8">
      <w:pPr>
        <w:pStyle w:val="NormalWeb"/>
        <w:ind w:left="720"/>
        <w:contextualSpacing/>
        <w:jc w:val="both"/>
        <w:rPr>
          <w:rFonts w:asciiTheme="majorHAnsi" w:hAnsiTheme="majorHAnsi" w:cstheme="majorHAnsi"/>
          <w:b/>
          <w:bCs/>
          <w:smallCaps/>
          <w:sz w:val="22"/>
          <w:szCs w:val="22"/>
        </w:rPr>
        <w:sectPr w:rsidR="00C226FB" w:rsidRPr="00C17AA8" w:rsidSect="00C17AA8">
          <w:type w:val="continuous"/>
          <w:pgSz w:w="12240" w:h="15840"/>
          <w:pgMar w:top="720" w:right="720" w:bottom="720" w:left="720" w:header="432" w:footer="432" w:gutter="0"/>
          <w:cols w:space="720"/>
          <w:titlePg/>
          <w:docGrid w:linePitch="360"/>
        </w:sectPr>
      </w:pPr>
      <w:r>
        <w:rPr>
          <w:rFonts w:asciiTheme="majorHAnsi" w:hAnsiTheme="majorHAnsi" w:cstheme="majorHAnsi"/>
          <w:noProof/>
          <w:color w:val="000000"/>
          <w:sz w:val="22"/>
          <w:szCs w:val="22"/>
        </w:rPr>
        <mc:AlternateContent>
          <mc:Choice Requires="wps">
            <w:drawing>
              <wp:anchor distT="0" distB="0" distL="114300" distR="114300" simplePos="0" relativeHeight="251677696" behindDoc="0" locked="0" layoutInCell="1" allowOverlap="1" wp14:anchorId="7FB2EF60" wp14:editId="0E963721">
                <wp:simplePos x="0" y="0"/>
                <wp:positionH relativeFrom="column">
                  <wp:posOffset>0</wp:posOffset>
                </wp:positionH>
                <wp:positionV relativeFrom="paragraph">
                  <wp:posOffset>12700</wp:posOffset>
                </wp:positionV>
                <wp:extent cx="284813" cy="157397"/>
                <wp:effectExtent l="0" t="12700" r="20320" b="20955"/>
                <wp:wrapNone/>
                <wp:docPr id="15" name="Right Arrow 15"/>
                <wp:cNvGraphicFramePr/>
                <a:graphic xmlns:a="http://schemas.openxmlformats.org/drawingml/2006/main">
                  <a:graphicData uri="http://schemas.microsoft.com/office/word/2010/wordprocessingShape">
                    <wps:wsp>
                      <wps:cNvSpPr/>
                      <wps:spPr>
                        <a:xfrm>
                          <a:off x="0" y="0"/>
                          <a:ext cx="284813" cy="1573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EBBEF" id="Right Arrow 15" o:spid="_x0000_s1026" type="#_x0000_t13" style="position:absolute;margin-left:0;margin-top:1pt;width:22.45pt;height:1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" adj="15632" fillcolor="#4472c4 [3204]" strokecolor="#1f3763 [1604]" strokeweight="1pt"/>
            </w:pict>
          </mc:Fallback>
        </mc:AlternateContent>
      </w:r>
      <w:r>
        <w:rPr>
          <w:rFonts w:asciiTheme="majorHAnsi" w:hAnsiTheme="majorHAnsi" w:cstheme="majorHAnsi"/>
          <w:noProof/>
          <w:color w:val="000000"/>
          <w:sz w:val="22"/>
          <w:szCs w:val="22"/>
        </w:rPr>
        <w:t>People referred by</w:t>
      </w:r>
      <w:r w:rsidR="00A742A2" w:rsidRPr="00765FCD">
        <w:rPr>
          <w:rFonts w:asciiTheme="majorHAnsi" w:hAnsiTheme="majorHAnsi" w:cstheme="majorHAnsi"/>
          <w:color w:val="000000"/>
          <w:sz w:val="22"/>
          <w:szCs w:val="22"/>
        </w:rPr>
        <w:t xml:space="preserve"> organizational partners</w:t>
      </w:r>
      <w:r w:rsidR="00E213F3">
        <w:rPr>
          <w:rFonts w:asciiTheme="majorHAnsi" w:hAnsiTheme="majorHAnsi" w:cstheme="majorHAnsi"/>
          <w:color w:val="000000"/>
          <w:sz w:val="22"/>
          <w:szCs w:val="22"/>
        </w:rPr>
        <w:t xml:space="preserve"> or by </w:t>
      </w:r>
      <w:r w:rsidR="00E213F3" w:rsidRPr="00E213F3">
        <w:rPr>
          <w:rFonts w:asciiTheme="majorHAnsi" w:hAnsiTheme="majorHAnsi" w:cstheme="majorHAnsi"/>
          <w:b/>
          <w:bCs/>
          <w:color w:val="000000"/>
          <w:sz w:val="20"/>
          <w:szCs w:val="20"/>
        </w:rPr>
        <w:t>PAROLE &amp; PROBATION</w:t>
      </w:r>
      <w:r w:rsidR="00663E05">
        <w:rPr>
          <w:rFonts w:asciiTheme="majorHAnsi" w:hAnsiTheme="majorHAnsi" w:cstheme="majorHAnsi"/>
          <w:b/>
          <w:bCs/>
          <w:color w:val="000000"/>
          <w:sz w:val="20"/>
          <w:szCs w:val="20"/>
        </w:rPr>
        <w:t xml:space="preserve"> &amp; COMMUNITY CORRECTIONS</w:t>
      </w:r>
      <w:r w:rsidR="00A742A2" w:rsidRPr="00765FCD">
        <w:rPr>
          <w:rFonts w:asciiTheme="majorHAnsi" w:hAnsiTheme="majorHAnsi" w:cstheme="majorHAnsi"/>
          <w:color w:val="000000"/>
          <w:sz w:val="22"/>
          <w:szCs w:val="22"/>
        </w:rPr>
        <w:t xml:space="preserve"> </w:t>
      </w:r>
      <w:r>
        <w:rPr>
          <w:rFonts w:asciiTheme="majorHAnsi" w:hAnsiTheme="majorHAnsi" w:cstheme="majorHAnsi"/>
          <w:color w:val="000000"/>
          <w:sz w:val="22"/>
          <w:szCs w:val="22"/>
        </w:rPr>
        <w:t>as</w:t>
      </w:r>
      <w:r w:rsidR="00A742A2" w:rsidRPr="00765FCD">
        <w:rPr>
          <w:rFonts w:asciiTheme="majorHAnsi" w:hAnsiTheme="majorHAnsi" w:cstheme="majorHAnsi"/>
          <w:color w:val="000000"/>
          <w:sz w:val="22"/>
          <w:szCs w:val="22"/>
        </w:rPr>
        <w:t xml:space="preserve"> potential students</w:t>
      </w:r>
      <w:r w:rsidR="00467DCB">
        <w:rPr>
          <w:rFonts w:asciiTheme="majorHAnsi" w:hAnsiTheme="majorHAnsi" w:cstheme="majorHAnsi"/>
          <w:color w:val="000000"/>
          <w:sz w:val="22"/>
          <w:szCs w:val="22"/>
        </w:rPr>
        <w:t>.</w:t>
      </w:r>
    </w:p>
    <w:p w14:paraId="16703958" w14:textId="2B2A38D5" w:rsidR="00100F98" w:rsidRPr="00547CCB" w:rsidRDefault="009B6746" w:rsidP="00C17AA8">
      <w:pPr>
        <w:pStyle w:val="Heading2"/>
        <w:rPr>
          <w:b/>
        </w:rPr>
      </w:pPr>
      <w:r w:rsidRPr="00547CCB">
        <w:rPr>
          <w:b/>
        </w:rPr>
        <w:t xml:space="preserve">program description </w:t>
      </w:r>
    </w:p>
    <w:p w14:paraId="09FBFC01" w14:textId="3F8FE5BE" w:rsidR="00A244A1" w:rsidRPr="00A244A1" w:rsidRDefault="00A244A1" w:rsidP="00765FCD">
      <w:pPr>
        <w:pStyle w:val="NoSpacing"/>
        <w:contextualSpacing/>
      </w:pPr>
    </w:p>
    <w:tbl>
      <w:tblPr>
        <w:tblStyle w:val="TableGrid"/>
        <w:tblW w:w="11523" w:type="dxa"/>
        <w:tblInd w:w="-320" w:type="dxa"/>
        <w:tblLook w:val="04A0" w:firstRow="1" w:lastRow="0" w:firstColumn="1" w:lastColumn="0" w:noHBand="0" w:noVBand="1"/>
      </w:tblPr>
      <w:tblGrid>
        <w:gridCol w:w="3825"/>
        <w:gridCol w:w="2340"/>
        <w:gridCol w:w="2520"/>
        <w:gridCol w:w="2838"/>
      </w:tblGrid>
      <w:tr w:rsidR="00CB5D26" w:rsidRPr="00913C46" w14:paraId="7E619835" w14:textId="77777777" w:rsidTr="001E5D97">
        <w:trPr>
          <w:trHeight w:val="735"/>
        </w:trPr>
        <w:tc>
          <w:tcPr>
            <w:tcW w:w="3825" w:type="dxa"/>
            <w:shd w:val="clear" w:color="auto" w:fill="FFF2CC" w:themeFill="accent4" w:themeFillTint="33"/>
          </w:tcPr>
          <w:p w14:paraId="3476EF39" w14:textId="30F1CAE8" w:rsidR="00EB6AF2" w:rsidRPr="00A25ACD" w:rsidRDefault="00EB6AF2" w:rsidP="00765FCD">
            <w:pPr>
              <w:pStyle w:val="NormalWeb"/>
              <w:contextualSpacing/>
              <w:rPr>
                <w:rFonts w:asciiTheme="majorHAnsi" w:hAnsiTheme="majorHAnsi" w:cstheme="majorHAnsi"/>
                <w:b/>
                <w:bCs/>
                <w:i/>
                <w:smallCaps/>
                <w:sz w:val="22"/>
                <w:szCs w:val="22"/>
              </w:rPr>
            </w:pPr>
            <w:r w:rsidRPr="00A25ACD">
              <w:rPr>
                <w:rFonts w:asciiTheme="majorHAnsi" w:hAnsiTheme="majorHAnsi" w:cstheme="majorHAnsi"/>
                <w:b/>
                <w:bCs/>
                <w:i/>
                <w:smallCaps/>
                <w:sz w:val="22"/>
                <w:szCs w:val="22"/>
              </w:rPr>
              <w:t xml:space="preserve">Module 1: </w:t>
            </w:r>
            <w:r w:rsidR="00985C94" w:rsidRPr="00A25ACD">
              <w:rPr>
                <w:rFonts w:asciiTheme="majorHAnsi" w:hAnsiTheme="majorHAnsi" w:cstheme="majorHAnsi"/>
                <w:b/>
                <w:bCs/>
                <w:i/>
                <w:smallCaps/>
                <w:sz w:val="22"/>
                <w:szCs w:val="22"/>
              </w:rPr>
              <w:t xml:space="preserve">Introduction to </w:t>
            </w:r>
            <w:r w:rsidRPr="00A25ACD">
              <w:rPr>
                <w:rFonts w:asciiTheme="majorHAnsi" w:hAnsiTheme="majorHAnsi" w:cstheme="majorHAnsi"/>
                <w:b/>
                <w:bCs/>
                <w:i/>
                <w:smallCaps/>
                <w:sz w:val="22"/>
                <w:szCs w:val="22"/>
              </w:rPr>
              <w:t xml:space="preserve">Civic Studies: Literatures of </w:t>
            </w:r>
            <w:r w:rsidRPr="00A25ACD">
              <w:rPr>
                <w:rFonts w:asciiTheme="majorHAnsi" w:hAnsiTheme="majorHAnsi" w:cstheme="majorHAnsi"/>
                <w:b/>
                <w:bCs/>
                <w:i/>
                <w:smallCaps/>
                <w:sz w:val="22"/>
                <w:szCs w:val="22"/>
                <w:shd w:val="clear" w:color="auto" w:fill="FFF2CC" w:themeFill="accent4" w:themeFillTint="33"/>
              </w:rPr>
              <w:t xml:space="preserve">Justice </w:t>
            </w:r>
          </w:p>
        </w:tc>
        <w:tc>
          <w:tcPr>
            <w:tcW w:w="2340" w:type="dxa"/>
            <w:shd w:val="clear" w:color="auto" w:fill="BDD6EE" w:themeFill="accent5" w:themeFillTint="66"/>
          </w:tcPr>
          <w:p w14:paraId="51C4342C" w14:textId="5A9C1581" w:rsidR="00EB6AF2" w:rsidRPr="00A25ACD" w:rsidRDefault="00EB6AF2" w:rsidP="00765FCD">
            <w:pPr>
              <w:pStyle w:val="NormalWeb"/>
              <w:contextualSpacing/>
              <w:rPr>
                <w:rFonts w:asciiTheme="majorHAnsi" w:hAnsiTheme="majorHAnsi" w:cstheme="majorHAnsi"/>
                <w:b/>
                <w:bCs/>
                <w:i/>
                <w:smallCaps/>
                <w:sz w:val="22"/>
                <w:szCs w:val="22"/>
              </w:rPr>
            </w:pPr>
            <w:r w:rsidRPr="00A25ACD">
              <w:rPr>
                <w:rFonts w:asciiTheme="majorHAnsi" w:hAnsiTheme="majorHAnsi" w:cstheme="majorHAnsi"/>
                <w:b/>
                <w:bCs/>
                <w:i/>
                <w:smallCaps/>
                <w:sz w:val="22"/>
                <w:szCs w:val="22"/>
              </w:rPr>
              <w:t xml:space="preserve">Module 2: </w:t>
            </w:r>
            <w:r w:rsidR="00663E05">
              <w:rPr>
                <w:rFonts w:asciiTheme="majorHAnsi" w:hAnsiTheme="majorHAnsi" w:cstheme="majorHAnsi"/>
                <w:b/>
                <w:bCs/>
                <w:i/>
                <w:smallCaps/>
                <w:sz w:val="22"/>
                <w:szCs w:val="22"/>
              </w:rPr>
              <w:t>Technology for civic impact</w:t>
            </w:r>
          </w:p>
        </w:tc>
        <w:tc>
          <w:tcPr>
            <w:tcW w:w="2520" w:type="dxa"/>
            <w:shd w:val="clear" w:color="auto" w:fill="FFF2CC" w:themeFill="accent4" w:themeFillTint="33"/>
          </w:tcPr>
          <w:p w14:paraId="6F126D59" w14:textId="2D817E52" w:rsidR="00EB6AF2" w:rsidRPr="00C8122E" w:rsidRDefault="00EB6AF2" w:rsidP="00765FCD">
            <w:pPr>
              <w:pStyle w:val="NormalWeb"/>
              <w:contextualSpacing/>
              <w:rPr>
                <w:rFonts w:asciiTheme="majorHAnsi" w:hAnsiTheme="majorHAnsi" w:cstheme="majorHAnsi"/>
                <w:iCs/>
                <w:smallCaps/>
                <w:sz w:val="22"/>
                <w:szCs w:val="22"/>
              </w:rPr>
            </w:pPr>
            <w:r w:rsidRPr="00A25ACD">
              <w:rPr>
                <w:rFonts w:asciiTheme="majorHAnsi" w:hAnsiTheme="majorHAnsi" w:cstheme="majorHAnsi"/>
                <w:b/>
                <w:bCs/>
                <w:i/>
                <w:smallCaps/>
                <w:sz w:val="22"/>
                <w:szCs w:val="22"/>
              </w:rPr>
              <w:t>Module 3</w:t>
            </w:r>
            <w:r w:rsidR="00C8122E">
              <w:rPr>
                <w:rFonts w:asciiTheme="majorHAnsi" w:hAnsiTheme="majorHAnsi" w:cstheme="majorHAnsi"/>
                <w:b/>
                <w:bCs/>
                <w:i/>
                <w:smallCaps/>
                <w:sz w:val="22"/>
                <w:szCs w:val="22"/>
              </w:rPr>
              <w:t xml:space="preserve">: </w:t>
            </w:r>
            <w:r w:rsidRPr="00A25ACD">
              <w:rPr>
                <w:rFonts w:asciiTheme="majorHAnsi" w:hAnsiTheme="majorHAnsi" w:cstheme="majorHAnsi"/>
                <w:b/>
                <w:bCs/>
                <w:i/>
                <w:smallCaps/>
                <w:sz w:val="22"/>
                <w:szCs w:val="22"/>
              </w:rPr>
              <w:t>Tufts credit-bearing course</w:t>
            </w:r>
            <w:r w:rsidR="00C8122E">
              <w:rPr>
                <w:rFonts w:asciiTheme="majorHAnsi" w:hAnsiTheme="majorHAnsi" w:cstheme="majorHAnsi"/>
                <w:b/>
                <w:bCs/>
                <w:i/>
                <w:smallCaps/>
                <w:sz w:val="22"/>
                <w:szCs w:val="22"/>
              </w:rPr>
              <w:t xml:space="preserve"> </w:t>
            </w:r>
            <w:r w:rsidR="00C8122E">
              <w:rPr>
                <w:rFonts w:asciiTheme="majorHAnsi" w:hAnsiTheme="majorHAnsi" w:cstheme="majorHAnsi"/>
                <w:iCs/>
                <w:smallCaps/>
                <w:sz w:val="22"/>
                <w:szCs w:val="22"/>
              </w:rPr>
              <w:t>(Alternates every year)</w:t>
            </w:r>
          </w:p>
        </w:tc>
        <w:tc>
          <w:tcPr>
            <w:tcW w:w="2838" w:type="dxa"/>
            <w:shd w:val="clear" w:color="auto" w:fill="BDD6EE" w:themeFill="accent5" w:themeFillTint="66"/>
          </w:tcPr>
          <w:p w14:paraId="30F9E8B8" w14:textId="76359B37" w:rsidR="00EB6AF2" w:rsidRPr="00A25ACD" w:rsidRDefault="00EB6AF2" w:rsidP="00765FCD">
            <w:pPr>
              <w:pStyle w:val="NormalWeb"/>
              <w:contextualSpacing/>
              <w:rPr>
                <w:rFonts w:asciiTheme="majorHAnsi" w:hAnsiTheme="majorHAnsi" w:cstheme="majorHAnsi"/>
                <w:b/>
                <w:bCs/>
                <w:i/>
                <w:smallCaps/>
                <w:sz w:val="22"/>
                <w:szCs w:val="22"/>
              </w:rPr>
            </w:pPr>
            <w:r w:rsidRPr="00A25ACD">
              <w:rPr>
                <w:rFonts w:asciiTheme="majorHAnsi" w:hAnsiTheme="majorHAnsi" w:cstheme="majorHAnsi"/>
                <w:b/>
                <w:bCs/>
                <w:i/>
                <w:smallCaps/>
                <w:sz w:val="22"/>
                <w:szCs w:val="22"/>
              </w:rPr>
              <w:t xml:space="preserve">Module 4: </w:t>
            </w:r>
            <w:r w:rsidR="008A0BD4">
              <w:rPr>
                <w:rFonts w:asciiTheme="majorHAnsi" w:hAnsiTheme="majorHAnsi" w:cstheme="majorHAnsi"/>
                <w:b/>
                <w:bCs/>
                <w:i/>
                <w:smallCaps/>
                <w:sz w:val="22"/>
                <w:szCs w:val="22"/>
              </w:rPr>
              <w:t>Personal Finance</w:t>
            </w:r>
            <w:r w:rsidRPr="00A25ACD">
              <w:rPr>
                <w:rFonts w:asciiTheme="majorHAnsi" w:hAnsiTheme="majorHAnsi" w:cstheme="majorHAnsi"/>
                <w:b/>
                <w:bCs/>
                <w:i/>
                <w:smallCaps/>
                <w:sz w:val="22"/>
                <w:szCs w:val="22"/>
              </w:rPr>
              <w:t xml:space="preserve"> and </w:t>
            </w:r>
            <w:r w:rsidR="008A0BD4">
              <w:rPr>
                <w:rFonts w:asciiTheme="majorHAnsi" w:hAnsiTheme="majorHAnsi" w:cstheme="majorHAnsi"/>
                <w:b/>
                <w:bCs/>
                <w:i/>
                <w:smallCaps/>
                <w:sz w:val="22"/>
                <w:szCs w:val="22"/>
              </w:rPr>
              <w:t xml:space="preserve">Entrepreneurial </w:t>
            </w:r>
            <w:r w:rsidR="00467DCB">
              <w:rPr>
                <w:rFonts w:asciiTheme="majorHAnsi" w:hAnsiTheme="majorHAnsi" w:cstheme="majorHAnsi"/>
                <w:b/>
                <w:bCs/>
                <w:i/>
                <w:smallCaps/>
                <w:sz w:val="22"/>
                <w:szCs w:val="22"/>
              </w:rPr>
              <w:t>Project Development</w:t>
            </w:r>
          </w:p>
        </w:tc>
      </w:tr>
      <w:tr w:rsidR="00745EBB" w:rsidRPr="00913C46" w14:paraId="080538FA" w14:textId="77777777" w:rsidTr="00E65D15">
        <w:trPr>
          <w:trHeight w:val="3995"/>
        </w:trPr>
        <w:tc>
          <w:tcPr>
            <w:tcW w:w="3825" w:type="dxa"/>
            <w:shd w:val="clear" w:color="auto" w:fill="FFF2CC" w:themeFill="accent4" w:themeFillTint="33"/>
          </w:tcPr>
          <w:p w14:paraId="088EC7FC" w14:textId="72CD14A4" w:rsidR="00993DF2" w:rsidRPr="00A25ACD" w:rsidRDefault="00FA0E26" w:rsidP="00765FCD">
            <w:pPr>
              <w:pStyle w:val="NormalWeb"/>
              <w:contextualSpacing/>
              <w:rPr>
                <w:rFonts w:asciiTheme="majorHAnsi" w:hAnsiTheme="majorHAnsi" w:cstheme="majorHAnsi"/>
                <w:iCs/>
                <w:color w:val="000000"/>
                <w:sz w:val="20"/>
                <w:szCs w:val="20"/>
              </w:rPr>
            </w:pPr>
            <w:r w:rsidRPr="00A25ACD">
              <w:rPr>
                <w:rFonts w:asciiTheme="majorHAnsi" w:hAnsiTheme="majorHAnsi" w:cstheme="majorHAnsi"/>
                <w:iCs/>
                <w:color w:val="000000"/>
                <w:sz w:val="20"/>
                <w:szCs w:val="20"/>
              </w:rPr>
              <w:t xml:space="preserve">Readings on </w:t>
            </w:r>
            <w:r w:rsidR="00BC4844" w:rsidRPr="00A25ACD">
              <w:rPr>
                <w:rFonts w:asciiTheme="majorHAnsi" w:hAnsiTheme="majorHAnsi" w:cstheme="majorHAnsi"/>
                <w:iCs/>
                <w:color w:val="000000"/>
                <w:sz w:val="20"/>
                <w:szCs w:val="20"/>
              </w:rPr>
              <w:t>j</w:t>
            </w:r>
            <w:r w:rsidRPr="00A25ACD">
              <w:rPr>
                <w:rFonts w:asciiTheme="majorHAnsi" w:hAnsiTheme="majorHAnsi" w:cstheme="majorHAnsi"/>
                <w:iCs/>
                <w:color w:val="000000"/>
                <w:sz w:val="20"/>
                <w:szCs w:val="20"/>
              </w:rPr>
              <w:t xml:space="preserve">ustice from Sociology, Law, and Literature. </w:t>
            </w:r>
            <w:r w:rsidR="00993DF2" w:rsidRPr="00A25ACD">
              <w:rPr>
                <w:rFonts w:asciiTheme="majorHAnsi" w:hAnsiTheme="majorHAnsi" w:cstheme="majorHAnsi"/>
                <w:iCs/>
                <w:color w:val="000000"/>
                <w:sz w:val="20"/>
                <w:szCs w:val="20"/>
              </w:rPr>
              <w:t xml:space="preserve">Utilizes discussions of personal experience </w:t>
            </w:r>
            <w:r w:rsidR="00BC4844" w:rsidRPr="00A25ACD">
              <w:rPr>
                <w:rFonts w:asciiTheme="majorHAnsi" w:hAnsiTheme="majorHAnsi" w:cstheme="majorHAnsi"/>
                <w:iCs/>
                <w:color w:val="000000"/>
                <w:sz w:val="20"/>
                <w:szCs w:val="20"/>
              </w:rPr>
              <w:t>toward</w:t>
            </w:r>
            <w:r w:rsidR="00993DF2" w:rsidRPr="00A25ACD">
              <w:rPr>
                <w:rFonts w:asciiTheme="majorHAnsi" w:hAnsiTheme="majorHAnsi" w:cstheme="majorHAnsi"/>
                <w:iCs/>
                <w:color w:val="000000"/>
                <w:sz w:val="20"/>
                <w:szCs w:val="20"/>
              </w:rPr>
              <w:t xml:space="preserve"> </w:t>
            </w:r>
            <w:r w:rsidR="00BC4844" w:rsidRPr="00A25ACD">
              <w:rPr>
                <w:rFonts w:asciiTheme="majorHAnsi" w:hAnsiTheme="majorHAnsi" w:cstheme="majorHAnsi"/>
                <w:iCs/>
                <w:color w:val="000000"/>
                <w:sz w:val="20"/>
                <w:szCs w:val="20"/>
              </w:rPr>
              <w:t xml:space="preserve">the </w:t>
            </w:r>
            <w:r w:rsidR="00993DF2" w:rsidRPr="00A25ACD">
              <w:rPr>
                <w:rFonts w:asciiTheme="majorHAnsi" w:hAnsiTheme="majorHAnsi" w:cstheme="majorHAnsi"/>
                <w:iCs/>
                <w:color w:val="000000"/>
                <w:sz w:val="20"/>
                <w:szCs w:val="20"/>
              </w:rPr>
              <w:t xml:space="preserve">development </w:t>
            </w:r>
            <w:r w:rsidR="00BC4844" w:rsidRPr="00A25ACD">
              <w:rPr>
                <w:rFonts w:asciiTheme="majorHAnsi" w:hAnsiTheme="majorHAnsi" w:cstheme="majorHAnsi"/>
                <w:iCs/>
                <w:color w:val="000000"/>
                <w:sz w:val="20"/>
                <w:szCs w:val="20"/>
              </w:rPr>
              <w:t>of writing skills</w:t>
            </w:r>
            <w:r w:rsidR="00985C94" w:rsidRPr="00A25ACD">
              <w:rPr>
                <w:rFonts w:asciiTheme="majorHAnsi" w:hAnsiTheme="majorHAnsi" w:cstheme="majorHAnsi"/>
                <w:iCs/>
                <w:color w:val="000000"/>
                <w:sz w:val="20"/>
                <w:szCs w:val="20"/>
              </w:rPr>
              <w:t xml:space="preserve">, </w:t>
            </w:r>
            <w:r w:rsidR="00993DF2" w:rsidRPr="00A25ACD">
              <w:rPr>
                <w:rFonts w:asciiTheme="majorHAnsi" w:hAnsiTheme="majorHAnsi" w:cstheme="majorHAnsi"/>
                <w:iCs/>
                <w:color w:val="000000"/>
                <w:sz w:val="20"/>
                <w:szCs w:val="20"/>
              </w:rPr>
              <w:t>critical thinking</w:t>
            </w:r>
            <w:r w:rsidR="00985C94" w:rsidRPr="00A25ACD">
              <w:rPr>
                <w:rFonts w:asciiTheme="majorHAnsi" w:hAnsiTheme="majorHAnsi" w:cstheme="majorHAnsi"/>
                <w:iCs/>
                <w:color w:val="000000"/>
                <w:sz w:val="20"/>
                <w:szCs w:val="20"/>
              </w:rPr>
              <w:t>,</w:t>
            </w:r>
            <w:r w:rsidR="00993DF2" w:rsidRPr="00A25ACD">
              <w:rPr>
                <w:rFonts w:asciiTheme="majorHAnsi" w:hAnsiTheme="majorHAnsi" w:cstheme="majorHAnsi"/>
                <w:iCs/>
                <w:color w:val="000000"/>
                <w:sz w:val="20"/>
                <w:szCs w:val="20"/>
              </w:rPr>
              <w:t xml:space="preserve"> and self-reflection in relation to readings from different historical periods, regions, and cultures about </w:t>
            </w:r>
            <w:r w:rsidR="00985C94" w:rsidRPr="00A25ACD">
              <w:rPr>
                <w:rFonts w:asciiTheme="majorHAnsi" w:hAnsiTheme="majorHAnsi" w:cstheme="majorHAnsi"/>
                <w:iCs/>
                <w:color w:val="000000"/>
                <w:sz w:val="20"/>
                <w:szCs w:val="20"/>
              </w:rPr>
              <w:t>socio-economic and racial justice</w:t>
            </w:r>
            <w:r w:rsidR="00993DF2" w:rsidRPr="00A25ACD">
              <w:rPr>
                <w:rFonts w:asciiTheme="majorHAnsi" w:hAnsiTheme="majorHAnsi" w:cstheme="majorHAnsi"/>
                <w:iCs/>
                <w:color w:val="000000"/>
                <w:sz w:val="20"/>
                <w:szCs w:val="20"/>
              </w:rPr>
              <w:t xml:space="preserve">. </w:t>
            </w:r>
          </w:p>
          <w:p w14:paraId="67198A6C" w14:textId="77777777" w:rsidR="00993DF2" w:rsidRPr="00A25ACD" w:rsidRDefault="00993DF2" w:rsidP="00765FCD">
            <w:pPr>
              <w:pStyle w:val="NormalWeb"/>
              <w:contextualSpacing/>
              <w:rPr>
                <w:rFonts w:asciiTheme="majorHAnsi" w:hAnsiTheme="majorHAnsi" w:cstheme="majorHAnsi"/>
                <w:iCs/>
                <w:color w:val="000000"/>
                <w:sz w:val="20"/>
                <w:szCs w:val="20"/>
              </w:rPr>
            </w:pPr>
          </w:p>
          <w:p w14:paraId="57910E4A" w14:textId="63876C16" w:rsidR="00EB6AF2" w:rsidRPr="00A25ACD" w:rsidRDefault="00993DF2" w:rsidP="00765FCD">
            <w:pPr>
              <w:pStyle w:val="NormalWeb"/>
              <w:contextualSpacing/>
              <w:rPr>
                <w:rFonts w:asciiTheme="majorHAnsi" w:hAnsiTheme="majorHAnsi" w:cstheme="majorHAnsi"/>
                <w:iCs/>
                <w:color w:val="000000"/>
                <w:sz w:val="20"/>
                <w:szCs w:val="20"/>
              </w:rPr>
            </w:pPr>
            <w:r w:rsidRPr="00A25ACD">
              <w:rPr>
                <w:rFonts w:asciiTheme="majorHAnsi" w:hAnsiTheme="majorHAnsi" w:cstheme="majorHAnsi"/>
                <w:iCs/>
                <w:color w:val="000000"/>
                <w:sz w:val="20"/>
                <w:szCs w:val="20"/>
              </w:rPr>
              <w:t xml:space="preserve">Includes </w:t>
            </w:r>
            <w:r w:rsidR="00E213F3">
              <w:rPr>
                <w:rFonts w:asciiTheme="majorHAnsi" w:hAnsiTheme="majorHAnsi" w:cstheme="majorHAnsi"/>
                <w:iCs/>
                <w:color w:val="000000"/>
                <w:sz w:val="20"/>
                <w:szCs w:val="20"/>
              </w:rPr>
              <w:t xml:space="preserve">Medford campus </w:t>
            </w:r>
            <w:proofErr w:type="gramStart"/>
            <w:r w:rsidRPr="00A25ACD">
              <w:rPr>
                <w:rFonts w:asciiTheme="majorHAnsi" w:hAnsiTheme="majorHAnsi" w:cstheme="majorHAnsi"/>
                <w:iCs/>
                <w:color w:val="000000"/>
                <w:sz w:val="20"/>
                <w:szCs w:val="20"/>
              </w:rPr>
              <w:t>Tufts</w:t>
            </w:r>
            <w:proofErr w:type="gramEnd"/>
            <w:r w:rsidRPr="00A25ACD">
              <w:rPr>
                <w:rFonts w:asciiTheme="majorHAnsi" w:hAnsiTheme="majorHAnsi" w:cstheme="majorHAnsi"/>
                <w:iCs/>
                <w:color w:val="000000"/>
                <w:sz w:val="20"/>
                <w:szCs w:val="20"/>
              </w:rPr>
              <w:t xml:space="preserve"> students </w:t>
            </w:r>
            <w:r w:rsidR="00E213F3">
              <w:rPr>
                <w:rFonts w:asciiTheme="majorHAnsi" w:hAnsiTheme="majorHAnsi" w:cstheme="majorHAnsi"/>
                <w:iCs/>
                <w:color w:val="000000"/>
                <w:sz w:val="20"/>
                <w:szCs w:val="20"/>
              </w:rPr>
              <w:t>and c</w:t>
            </w:r>
            <w:r w:rsidR="00FA0E26" w:rsidRPr="00A25ACD">
              <w:rPr>
                <w:rFonts w:asciiTheme="majorHAnsi" w:hAnsiTheme="majorHAnsi" w:cstheme="majorHAnsi"/>
                <w:iCs/>
                <w:color w:val="000000"/>
                <w:sz w:val="20"/>
                <w:szCs w:val="20"/>
              </w:rPr>
              <w:t>enters</w:t>
            </w:r>
            <w:r w:rsidRPr="00A25ACD">
              <w:rPr>
                <w:rFonts w:asciiTheme="majorHAnsi" w:hAnsiTheme="majorHAnsi" w:cstheme="majorHAnsi"/>
                <w:iCs/>
                <w:color w:val="000000"/>
                <w:sz w:val="20"/>
                <w:szCs w:val="20"/>
              </w:rPr>
              <w:t xml:space="preserve"> the value of socialization and learning-in-community across social</w:t>
            </w:r>
            <w:r w:rsidR="00985C94" w:rsidRPr="00A25ACD">
              <w:rPr>
                <w:rFonts w:asciiTheme="majorHAnsi" w:hAnsiTheme="majorHAnsi" w:cstheme="majorHAnsi"/>
                <w:iCs/>
                <w:color w:val="000000"/>
                <w:sz w:val="20"/>
                <w:szCs w:val="20"/>
              </w:rPr>
              <w:t>-</w:t>
            </w:r>
            <w:r w:rsidRPr="00A25ACD">
              <w:rPr>
                <w:rFonts w:asciiTheme="majorHAnsi" w:hAnsiTheme="majorHAnsi" w:cstheme="majorHAnsi"/>
                <w:iCs/>
                <w:color w:val="000000"/>
                <w:sz w:val="20"/>
                <w:szCs w:val="20"/>
              </w:rPr>
              <w:t>cultural differences, promoting successful re-entry</w:t>
            </w:r>
            <w:r w:rsidR="00985C94" w:rsidRPr="00A25ACD">
              <w:rPr>
                <w:rFonts w:asciiTheme="majorHAnsi" w:hAnsiTheme="majorHAnsi" w:cstheme="majorHAnsi"/>
                <w:iCs/>
                <w:color w:val="000000"/>
                <w:sz w:val="20"/>
                <w:szCs w:val="20"/>
              </w:rPr>
              <w:t xml:space="preserve"> </w:t>
            </w:r>
            <w:r w:rsidRPr="00A25ACD">
              <w:rPr>
                <w:rFonts w:asciiTheme="majorHAnsi" w:hAnsiTheme="majorHAnsi" w:cstheme="majorHAnsi"/>
                <w:iCs/>
                <w:color w:val="000000"/>
                <w:sz w:val="20"/>
                <w:szCs w:val="20"/>
              </w:rPr>
              <w:t>outcomes.</w:t>
            </w:r>
          </w:p>
        </w:tc>
        <w:tc>
          <w:tcPr>
            <w:tcW w:w="2340" w:type="dxa"/>
            <w:shd w:val="clear" w:color="auto" w:fill="BDD6EE" w:themeFill="accent5" w:themeFillTint="66"/>
          </w:tcPr>
          <w:p w14:paraId="6CC29C16" w14:textId="0480EFF5" w:rsidR="00993DF2" w:rsidRPr="00765FCD" w:rsidRDefault="00993DF2" w:rsidP="00765FCD">
            <w:pPr>
              <w:pStyle w:val="NormalWeb"/>
              <w:contextualSpacing/>
              <w:rPr>
                <w:rFonts w:asciiTheme="majorHAnsi" w:hAnsiTheme="majorHAnsi" w:cstheme="majorHAnsi"/>
                <w:color w:val="000000"/>
                <w:sz w:val="20"/>
                <w:szCs w:val="20"/>
              </w:rPr>
            </w:pPr>
            <w:r w:rsidRPr="00765FCD">
              <w:rPr>
                <w:rFonts w:asciiTheme="majorHAnsi" w:hAnsiTheme="majorHAnsi" w:cstheme="majorHAnsi"/>
                <w:color w:val="000000"/>
                <w:sz w:val="20"/>
                <w:szCs w:val="20"/>
              </w:rPr>
              <w:t>Train</w:t>
            </w:r>
            <w:r w:rsidR="00FA0E26">
              <w:rPr>
                <w:rFonts w:asciiTheme="majorHAnsi" w:hAnsiTheme="majorHAnsi" w:cstheme="majorHAnsi"/>
                <w:color w:val="000000"/>
                <w:sz w:val="20"/>
                <w:szCs w:val="20"/>
              </w:rPr>
              <w:t>ing</w:t>
            </w:r>
            <w:r w:rsidRPr="00765FCD">
              <w:rPr>
                <w:rFonts w:asciiTheme="majorHAnsi" w:hAnsiTheme="majorHAnsi" w:cstheme="majorHAnsi"/>
                <w:color w:val="000000"/>
                <w:sz w:val="20"/>
                <w:szCs w:val="20"/>
              </w:rPr>
              <w:t xml:space="preserve"> </w:t>
            </w:r>
            <w:r w:rsidR="00FA0E26">
              <w:rPr>
                <w:rFonts w:asciiTheme="majorHAnsi" w:hAnsiTheme="majorHAnsi" w:cstheme="majorHAnsi"/>
                <w:color w:val="000000"/>
                <w:sz w:val="20"/>
                <w:szCs w:val="20"/>
              </w:rPr>
              <w:t>in</w:t>
            </w:r>
            <w:r w:rsidRPr="00765FCD">
              <w:rPr>
                <w:rFonts w:asciiTheme="majorHAnsi" w:hAnsiTheme="majorHAnsi" w:cstheme="majorHAnsi"/>
                <w:color w:val="000000"/>
                <w:sz w:val="20"/>
                <w:szCs w:val="20"/>
              </w:rPr>
              <w:t xml:space="preserve"> Basic Computer Proficiency</w:t>
            </w:r>
            <w:r w:rsidR="00FA0E26">
              <w:rPr>
                <w:rFonts w:asciiTheme="majorHAnsi" w:hAnsiTheme="majorHAnsi" w:cstheme="majorHAnsi"/>
                <w:color w:val="000000"/>
                <w:sz w:val="20"/>
                <w:szCs w:val="20"/>
              </w:rPr>
              <w:t>:</w:t>
            </w:r>
            <w:r w:rsidRPr="00765FCD">
              <w:rPr>
                <w:rFonts w:asciiTheme="majorHAnsi" w:hAnsiTheme="majorHAnsi" w:cstheme="majorHAnsi"/>
                <w:color w:val="000000"/>
                <w:sz w:val="20"/>
                <w:szCs w:val="20"/>
              </w:rPr>
              <w:t xml:space="preserve"> Microsoft Office</w:t>
            </w:r>
            <w:r w:rsidR="00FA0E26">
              <w:rPr>
                <w:rFonts w:asciiTheme="majorHAnsi" w:hAnsiTheme="majorHAnsi" w:cstheme="majorHAnsi"/>
                <w:color w:val="000000"/>
                <w:sz w:val="20"/>
                <w:szCs w:val="20"/>
              </w:rPr>
              <w:t>’s</w:t>
            </w:r>
            <w:r w:rsidRPr="00765FCD">
              <w:rPr>
                <w:rFonts w:asciiTheme="majorHAnsi" w:hAnsiTheme="majorHAnsi" w:cstheme="majorHAnsi"/>
                <w:color w:val="000000"/>
                <w:sz w:val="20"/>
                <w:szCs w:val="20"/>
              </w:rPr>
              <w:t xml:space="preserve"> Word, Excel, and PowerPoint. </w:t>
            </w:r>
          </w:p>
          <w:p w14:paraId="65F8204E" w14:textId="61FD1248" w:rsidR="00993DF2" w:rsidRDefault="00993DF2" w:rsidP="00765FCD">
            <w:pPr>
              <w:pStyle w:val="NormalWeb"/>
              <w:contextualSpacing/>
              <w:rPr>
                <w:rFonts w:asciiTheme="majorHAnsi" w:hAnsiTheme="majorHAnsi" w:cstheme="majorHAnsi"/>
                <w:color w:val="000000"/>
                <w:sz w:val="20"/>
                <w:szCs w:val="20"/>
              </w:rPr>
            </w:pPr>
          </w:p>
          <w:p w14:paraId="44B33304" w14:textId="0730D7BE" w:rsidR="00663E05" w:rsidRDefault="00663E05" w:rsidP="00765FCD">
            <w:pPr>
              <w:pStyle w:val="NormalWeb"/>
              <w:contextualSpacing/>
              <w:rPr>
                <w:rFonts w:asciiTheme="majorHAnsi" w:hAnsiTheme="majorHAnsi" w:cstheme="majorHAnsi"/>
                <w:color w:val="000000"/>
                <w:sz w:val="20"/>
                <w:szCs w:val="20"/>
              </w:rPr>
            </w:pPr>
            <w:r>
              <w:rPr>
                <w:rFonts w:asciiTheme="majorHAnsi" w:hAnsiTheme="majorHAnsi" w:cstheme="majorHAnsi"/>
                <w:color w:val="000000"/>
                <w:sz w:val="20"/>
                <w:szCs w:val="20"/>
              </w:rPr>
              <w:t xml:space="preserve">Podcast </w:t>
            </w:r>
            <w:r w:rsidR="00E65D15">
              <w:rPr>
                <w:rFonts w:asciiTheme="majorHAnsi" w:hAnsiTheme="majorHAnsi" w:cstheme="majorHAnsi"/>
                <w:color w:val="000000"/>
                <w:sz w:val="20"/>
                <w:szCs w:val="20"/>
              </w:rPr>
              <w:t>skills development.</w:t>
            </w:r>
          </w:p>
          <w:p w14:paraId="6C14F0AE" w14:textId="318B985D" w:rsidR="00CB5D26" w:rsidRDefault="00CB5D26" w:rsidP="00765FCD">
            <w:pPr>
              <w:pStyle w:val="NormalWeb"/>
              <w:contextualSpacing/>
              <w:rPr>
                <w:rFonts w:asciiTheme="majorHAnsi" w:hAnsiTheme="majorHAnsi" w:cstheme="majorHAnsi"/>
                <w:color w:val="000000"/>
                <w:sz w:val="20"/>
                <w:szCs w:val="20"/>
              </w:rPr>
            </w:pPr>
          </w:p>
          <w:p w14:paraId="2B48C186" w14:textId="095F628B" w:rsidR="00F11B1A" w:rsidRDefault="00E65D15" w:rsidP="00765FCD">
            <w:pPr>
              <w:pStyle w:val="NormalWeb"/>
              <w:contextualSpacing/>
              <w:rPr>
                <w:rFonts w:asciiTheme="majorHAnsi" w:hAnsiTheme="majorHAnsi" w:cstheme="majorHAnsi"/>
                <w:color w:val="000000"/>
                <w:sz w:val="20"/>
                <w:szCs w:val="20"/>
              </w:rPr>
            </w:pPr>
            <w:r>
              <w:rPr>
                <w:rFonts w:asciiTheme="majorHAnsi" w:hAnsiTheme="majorHAnsi" w:cstheme="majorHAnsi"/>
                <w:color w:val="000000"/>
                <w:sz w:val="20"/>
                <w:szCs w:val="20"/>
              </w:rPr>
              <w:t xml:space="preserve">Professionalization and career skill building with </w:t>
            </w:r>
            <w:proofErr w:type="gramStart"/>
            <w:r>
              <w:rPr>
                <w:rFonts w:asciiTheme="majorHAnsi" w:hAnsiTheme="majorHAnsi" w:cstheme="majorHAnsi"/>
                <w:color w:val="000000"/>
                <w:sz w:val="20"/>
                <w:szCs w:val="20"/>
              </w:rPr>
              <w:t>Tufts</w:t>
            </w:r>
            <w:proofErr w:type="gramEnd"/>
            <w:r>
              <w:rPr>
                <w:rFonts w:asciiTheme="majorHAnsi" w:hAnsiTheme="majorHAnsi" w:cstheme="majorHAnsi"/>
                <w:color w:val="000000"/>
                <w:sz w:val="20"/>
                <w:szCs w:val="20"/>
              </w:rPr>
              <w:t xml:space="preserve"> student tutors and </w:t>
            </w:r>
            <w:proofErr w:type="spellStart"/>
            <w:r>
              <w:rPr>
                <w:rFonts w:asciiTheme="majorHAnsi" w:hAnsiTheme="majorHAnsi" w:cstheme="majorHAnsi"/>
                <w:b/>
                <w:bCs/>
                <w:smallCaps/>
                <w:sz w:val="20"/>
                <w:szCs w:val="20"/>
              </w:rPr>
              <w:t>MassHire</w:t>
            </w:r>
            <w:proofErr w:type="spellEnd"/>
            <w:r>
              <w:rPr>
                <w:rFonts w:asciiTheme="majorHAnsi" w:hAnsiTheme="majorHAnsi" w:cstheme="majorHAnsi"/>
                <w:b/>
                <w:bCs/>
                <w:smallCaps/>
                <w:sz w:val="20"/>
                <w:szCs w:val="20"/>
              </w:rPr>
              <w:t xml:space="preserve">: </w:t>
            </w:r>
            <w:r w:rsidR="00547CCB">
              <w:rPr>
                <w:rFonts w:asciiTheme="majorHAnsi" w:hAnsiTheme="majorHAnsi" w:cstheme="majorHAnsi"/>
                <w:color w:val="000000"/>
                <w:sz w:val="20"/>
                <w:szCs w:val="20"/>
              </w:rPr>
              <w:t>resumes/interviewing/etc.</w:t>
            </w:r>
          </w:p>
          <w:p w14:paraId="06A6B16E" w14:textId="77777777" w:rsidR="00F11B1A" w:rsidRDefault="00F11B1A" w:rsidP="00765FCD">
            <w:pPr>
              <w:pStyle w:val="NormalWeb"/>
              <w:contextualSpacing/>
              <w:rPr>
                <w:rFonts w:asciiTheme="majorHAnsi" w:hAnsiTheme="majorHAnsi" w:cstheme="majorHAnsi"/>
                <w:color w:val="000000"/>
                <w:sz w:val="20"/>
                <w:szCs w:val="20"/>
              </w:rPr>
            </w:pPr>
          </w:p>
          <w:p w14:paraId="72DE13FB" w14:textId="2FC63572" w:rsidR="00EB6AF2" w:rsidRPr="00985C94" w:rsidRDefault="00EB6AF2" w:rsidP="00765FCD">
            <w:pPr>
              <w:pStyle w:val="NormalWeb"/>
              <w:contextualSpacing/>
              <w:rPr>
                <w:rFonts w:asciiTheme="majorHAnsi" w:hAnsiTheme="majorHAnsi" w:cstheme="majorHAnsi"/>
                <w:color w:val="000000"/>
                <w:sz w:val="20"/>
                <w:szCs w:val="20"/>
              </w:rPr>
            </w:pPr>
          </w:p>
        </w:tc>
        <w:tc>
          <w:tcPr>
            <w:tcW w:w="2520" w:type="dxa"/>
            <w:shd w:val="clear" w:color="auto" w:fill="FFF2CC" w:themeFill="accent4" w:themeFillTint="33"/>
          </w:tcPr>
          <w:p w14:paraId="58C7971F" w14:textId="00E6484F" w:rsidR="00C8122E" w:rsidRDefault="00C8122E" w:rsidP="00765FCD">
            <w:pPr>
              <w:pStyle w:val="NormalWeb"/>
              <w:contextualSpacing/>
              <w:rPr>
                <w:rFonts w:asciiTheme="majorHAnsi" w:hAnsiTheme="majorHAnsi" w:cstheme="majorHAnsi"/>
                <w:b/>
                <w:bCs/>
                <w:i/>
                <w:smallCaps/>
                <w:sz w:val="22"/>
                <w:szCs w:val="22"/>
              </w:rPr>
            </w:pPr>
            <w:r>
              <w:rPr>
                <w:rFonts w:asciiTheme="majorHAnsi" w:hAnsiTheme="majorHAnsi" w:cstheme="majorHAnsi"/>
                <w:color w:val="000000"/>
                <w:sz w:val="20"/>
                <w:szCs w:val="20"/>
              </w:rPr>
              <w:t xml:space="preserve">2020-2021: </w:t>
            </w:r>
            <w:r w:rsidRPr="00A25ACD">
              <w:rPr>
                <w:rFonts w:asciiTheme="majorHAnsi" w:hAnsiTheme="majorHAnsi" w:cstheme="majorHAnsi"/>
                <w:b/>
                <w:bCs/>
                <w:i/>
                <w:smallCaps/>
                <w:sz w:val="22"/>
                <w:szCs w:val="22"/>
              </w:rPr>
              <w:t>Introduction to Coding</w:t>
            </w:r>
            <w:r>
              <w:rPr>
                <w:rFonts w:asciiTheme="majorHAnsi" w:hAnsiTheme="majorHAnsi" w:cstheme="majorHAnsi"/>
                <w:b/>
                <w:bCs/>
                <w:i/>
                <w:smallCaps/>
                <w:sz w:val="22"/>
                <w:szCs w:val="22"/>
              </w:rPr>
              <w:t xml:space="preserve"> &amp; Financial Math  </w:t>
            </w:r>
          </w:p>
          <w:p w14:paraId="42EC184E" w14:textId="77777777" w:rsidR="00C8122E" w:rsidRDefault="00C8122E" w:rsidP="00765FCD">
            <w:pPr>
              <w:pStyle w:val="NormalWeb"/>
              <w:contextualSpacing/>
              <w:rPr>
                <w:rFonts w:asciiTheme="majorHAnsi" w:hAnsiTheme="majorHAnsi" w:cstheme="majorHAnsi"/>
                <w:b/>
                <w:bCs/>
                <w:i/>
                <w:smallCaps/>
                <w:sz w:val="20"/>
                <w:szCs w:val="20"/>
              </w:rPr>
            </w:pPr>
          </w:p>
          <w:p w14:paraId="7622C52F" w14:textId="25079AB1" w:rsidR="00993DF2" w:rsidRPr="000E3DEC" w:rsidRDefault="000E3DEC" w:rsidP="00765FCD">
            <w:pPr>
              <w:pStyle w:val="NormalWeb"/>
              <w:contextualSpacing/>
              <w:rPr>
                <w:rFonts w:asciiTheme="majorHAnsi" w:hAnsiTheme="majorHAnsi" w:cstheme="majorHAnsi"/>
                <w:b/>
                <w:bCs/>
                <w:i/>
                <w:iCs/>
                <w:color w:val="000000"/>
                <w:sz w:val="20"/>
                <w:szCs w:val="20"/>
              </w:rPr>
            </w:pPr>
            <w:r>
              <w:rPr>
                <w:rFonts w:asciiTheme="majorHAnsi" w:hAnsiTheme="majorHAnsi" w:cstheme="majorHAnsi"/>
                <w:color w:val="000000"/>
                <w:sz w:val="20"/>
                <w:szCs w:val="20"/>
              </w:rPr>
              <w:t xml:space="preserve">2021-2022: </w:t>
            </w:r>
            <w:r w:rsidR="00663E05">
              <w:rPr>
                <w:rFonts w:asciiTheme="majorHAnsi" w:hAnsiTheme="majorHAnsi" w:cstheme="majorHAnsi"/>
                <w:b/>
                <w:bCs/>
                <w:i/>
                <w:smallCaps/>
                <w:sz w:val="22"/>
                <w:szCs w:val="22"/>
              </w:rPr>
              <w:t xml:space="preserve">Improvisation, race and ethnicity on the US Stage </w:t>
            </w:r>
          </w:p>
          <w:p w14:paraId="4E45077B" w14:textId="77777777" w:rsidR="00993DF2" w:rsidRPr="00765FCD" w:rsidRDefault="00993DF2" w:rsidP="00765FCD">
            <w:pPr>
              <w:pStyle w:val="NormalWeb"/>
              <w:contextualSpacing/>
              <w:rPr>
                <w:rFonts w:asciiTheme="majorHAnsi" w:hAnsiTheme="majorHAnsi" w:cstheme="majorHAnsi"/>
                <w:color w:val="000000"/>
                <w:sz w:val="20"/>
                <w:szCs w:val="20"/>
              </w:rPr>
            </w:pPr>
          </w:p>
          <w:p w14:paraId="4CB181FD" w14:textId="1C8C6869" w:rsidR="00EB6AF2" w:rsidRPr="00C8122E" w:rsidRDefault="00EB6AF2" w:rsidP="00765FCD">
            <w:pPr>
              <w:pStyle w:val="NormalWeb"/>
              <w:contextualSpacing/>
              <w:rPr>
                <w:rFonts w:asciiTheme="majorHAnsi" w:hAnsiTheme="majorHAnsi" w:cstheme="majorHAnsi"/>
                <w:color w:val="000000"/>
                <w:sz w:val="20"/>
                <w:szCs w:val="20"/>
              </w:rPr>
            </w:pPr>
          </w:p>
        </w:tc>
        <w:tc>
          <w:tcPr>
            <w:tcW w:w="2838" w:type="dxa"/>
            <w:shd w:val="clear" w:color="auto" w:fill="BDD6EE" w:themeFill="accent5" w:themeFillTint="66"/>
          </w:tcPr>
          <w:p w14:paraId="7455AC40" w14:textId="4B462461" w:rsidR="00993DF2" w:rsidRDefault="00E65D15" w:rsidP="00765FCD">
            <w:pPr>
              <w:pStyle w:val="NormalWeb"/>
              <w:contextualSpacing/>
              <w:rPr>
                <w:rFonts w:asciiTheme="majorHAnsi" w:hAnsiTheme="majorHAnsi" w:cstheme="majorHAnsi"/>
                <w:color w:val="000000"/>
                <w:sz w:val="20"/>
                <w:szCs w:val="20"/>
              </w:rPr>
            </w:pPr>
            <w:r>
              <w:rPr>
                <w:rFonts w:asciiTheme="majorHAnsi" w:hAnsiTheme="majorHAnsi" w:cstheme="majorHAnsi"/>
                <w:color w:val="000000"/>
                <w:sz w:val="20"/>
                <w:szCs w:val="20"/>
              </w:rPr>
              <w:t>Q</w:t>
            </w:r>
            <w:r w:rsidR="00993DF2" w:rsidRPr="00765FCD">
              <w:rPr>
                <w:rFonts w:asciiTheme="majorHAnsi" w:hAnsiTheme="majorHAnsi" w:cstheme="majorHAnsi"/>
                <w:color w:val="000000"/>
                <w:sz w:val="20"/>
                <w:szCs w:val="20"/>
              </w:rPr>
              <w:t>uantitative reasoning to</w:t>
            </w:r>
            <w:r>
              <w:rPr>
                <w:rFonts w:asciiTheme="majorHAnsi" w:hAnsiTheme="majorHAnsi" w:cstheme="majorHAnsi"/>
                <w:color w:val="000000"/>
                <w:sz w:val="20"/>
                <w:szCs w:val="20"/>
              </w:rPr>
              <w:t>ward</w:t>
            </w:r>
            <w:r w:rsidR="00993DF2" w:rsidRPr="00765FCD">
              <w:rPr>
                <w:rFonts w:asciiTheme="majorHAnsi" w:hAnsiTheme="majorHAnsi" w:cstheme="majorHAnsi"/>
                <w:color w:val="000000"/>
                <w:sz w:val="20"/>
                <w:szCs w:val="20"/>
              </w:rPr>
              <w:t xml:space="preserve"> personal and professional financial literacy</w:t>
            </w:r>
            <w:r>
              <w:rPr>
                <w:rFonts w:asciiTheme="majorHAnsi" w:hAnsiTheme="majorHAnsi" w:cstheme="majorHAnsi"/>
                <w:color w:val="000000"/>
                <w:sz w:val="20"/>
                <w:szCs w:val="20"/>
              </w:rPr>
              <w:t xml:space="preserve">, including </w:t>
            </w:r>
            <w:r w:rsidR="00993DF2" w:rsidRPr="00765FCD">
              <w:rPr>
                <w:rFonts w:asciiTheme="majorHAnsi" w:hAnsiTheme="majorHAnsi" w:cstheme="majorHAnsi"/>
                <w:color w:val="000000"/>
                <w:sz w:val="20"/>
                <w:szCs w:val="20"/>
              </w:rPr>
              <w:t xml:space="preserve">basic terms of credit, savings and retirement accounts, </w:t>
            </w:r>
            <w:r>
              <w:rPr>
                <w:rFonts w:asciiTheme="majorHAnsi" w:hAnsiTheme="majorHAnsi" w:cstheme="majorHAnsi"/>
                <w:color w:val="000000"/>
                <w:sz w:val="20"/>
                <w:szCs w:val="20"/>
              </w:rPr>
              <w:t xml:space="preserve">taxes, </w:t>
            </w:r>
            <w:r w:rsidR="00993DF2" w:rsidRPr="00765FCD">
              <w:rPr>
                <w:rFonts w:asciiTheme="majorHAnsi" w:hAnsiTheme="majorHAnsi" w:cstheme="majorHAnsi"/>
                <w:color w:val="000000"/>
                <w:sz w:val="20"/>
                <w:szCs w:val="20"/>
              </w:rPr>
              <w:t xml:space="preserve">and wealth management. </w:t>
            </w:r>
          </w:p>
          <w:p w14:paraId="426C8A7C" w14:textId="59097C81" w:rsidR="002B51FA" w:rsidRDefault="002B51FA" w:rsidP="00765FCD">
            <w:pPr>
              <w:pStyle w:val="NormalWeb"/>
              <w:contextualSpacing/>
              <w:rPr>
                <w:rFonts w:asciiTheme="majorHAnsi" w:hAnsiTheme="majorHAnsi" w:cstheme="majorHAnsi"/>
                <w:color w:val="000000"/>
                <w:sz w:val="20"/>
                <w:szCs w:val="20"/>
              </w:rPr>
            </w:pPr>
          </w:p>
          <w:p w14:paraId="50D49FD9" w14:textId="22BDDDAF" w:rsidR="00EB6AF2" w:rsidRPr="00985C94" w:rsidRDefault="00E65D15" w:rsidP="00765FCD">
            <w:pPr>
              <w:pStyle w:val="NormalWeb"/>
              <w:contextualSpacing/>
              <w:rPr>
                <w:rFonts w:asciiTheme="majorHAnsi" w:hAnsiTheme="majorHAnsi" w:cstheme="majorHAnsi"/>
                <w:color w:val="000000"/>
                <w:sz w:val="20"/>
                <w:szCs w:val="20"/>
              </w:rPr>
            </w:pPr>
            <w:r>
              <w:rPr>
                <w:rFonts w:asciiTheme="majorHAnsi" w:hAnsiTheme="majorHAnsi" w:cstheme="majorHAnsi"/>
                <w:color w:val="000000"/>
                <w:sz w:val="20"/>
                <w:szCs w:val="20"/>
              </w:rPr>
              <w:t xml:space="preserve">Imaginative work designing a personal project, including budgeting, networking, timelines, pitch practice, and grant proposals or loan applications </w:t>
            </w:r>
            <w:r w:rsidR="00547CCB">
              <w:rPr>
                <w:rFonts w:asciiTheme="majorHAnsi" w:hAnsiTheme="majorHAnsi" w:cstheme="majorHAnsi"/>
                <w:color w:val="000000"/>
                <w:sz w:val="20"/>
                <w:szCs w:val="20"/>
              </w:rPr>
              <w:t>supported by</w:t>
            </w:r>
            <w:r w:rsidR="00985C94">
              <w:rPr>
                <w:rFonts w:asciiTheme="majorHAnsi" w:hAnsiTheme="majorHAnsi" w:cstheme="majorHAnsi"/>
                <w:color w:val="000000"/>
                <w:sz w:val="20"/>
                <w:szCs w:val="20"/>
              </w:rPr>
              <w:t xml:space="preserve"> </w:t>
            </w:r>
            <w:r w:rsidR="00985C94">
              <w:rPr>
                <w:rFonts w:asciiTheme="majorHAnsi" w:hAnsiTheme="majorHAnsi" w:cstheme="majorHAnsi"/>
                <w:b/>
                <w:bCs/>
                <w:smallCaps/>
                <w:sz w:val="20"/>
                <w:szCs w:val="20"/>
              </w:rPr>
              <w:t>Dorchester bay economic development corp.</w:t>
            </w:r>
          </w:p>
        </w:tc>
      </w:tr>
      <w:tr w:rsidR="00745EBB" w:rsidRPr="00913C46" w14:paraId="2F7FFFA3" w14:textId="77777777" w:rsidTr="00C8122E">
        <w:trPr>
          <w:trHeight w:val="719"/>
        </w:trPr>
        <w:tc>
          <w:tcPr>
            <w:tcW w:w="11523" w:type="dxa"/>
            <w:gridSpan w:val="4"/>
            <w:shd w:val="clear" w:color="auto" w:fill="FFF2CC" w:themeFill="accent4" w:themeFillTint="33"/>
          </w:tcPr>
          <w:p w14:paraId="24775D29" w14:textId="40221F76" w:rsidR="00993DF2" w:rsidRPr="0064329D" w:rsidRDefault="00467DCB" w:rsidP="00765FCD">
            <w:pPr>
              <w:pStyle w:val="NormalWeb"/>
              <w:contextualSpacing/>
              <w:rPr>
                <w:rFonts w:asciiTheme="majorHAnsi" w:hAnsiTheme="majorHAnsi" w:cstheme="majorHAnsi"/>
                <w:b/>
                <w:bCs/>
                <w:color w:val="000000" w:themeColor="text1"/>
                <w:sz w:val="20"/>
                <w:szCs w:val="20"/>
              </w:rPr>
            </w:pPr>
            <w:r w:rsidRPr="00467DCB">
              <w:rPr>
                <w:rFonts w:asciiTheme="majorHAnsi" w:hAnsiTheme="majorHAnsi" w:cstheme="majorHAnsi"/>
                <w:b/>
                <w:bCs/>
                <w:iCs/>
                <w:color w:val="000000" w:themeColor="text1"/>
                <w:sz w:val="22"/>
                <w:szCs w:val="22"/>
              </w:rPr>
              <w:t>IN-DEVELOPMENT:</w:t>
            </w:r>
            <w:r>
              <w:rPr>
                <w:rFonts w:asciiTheme="majorHAnsi" w:hAnsiTheme="majorHAnsi" w:cstheme="majorHAnsi"/>
                <w:b/>
                <w:bCs/>
                <w:i/>
                <w:color w:val="000000" w:themeColor="text1"/>
                <w:sz w:val="22"/>
                <w:szCs w:val="22"/>
              </w:rPr>
              <w:t xml:space="preserve"> </w:t>
            </w:r>
            <w:r w:rsidR="00993DF2" w:rsidRPr="00AB2585">
              <w:rPr>
                <w:rFonts w:asciiTheme="majorHAnsi" w:hAnsiTheme="majorHAnsi" w:cstheme="majorHAnsi"/>
                <w:b/>
                <w:bCs/>
                <w:i/>
                <w:color w:val="000000" w:themeColor="text1"/>
                <w:sz w:val="22"/>
                <w:szCs w:val="22"/>
              </w:rPr>
              <w:t xml:space="preserve">Internship: </w:t>
            </w:r>
            <w:r w:rsidR="00AF1632" w:rsidRPr="00AB2585">
              <w:rPr>
                <w:rFonts w:asciiTheme="majorHAnsi" w:hAnsiTheme="majorHAnsi" w:cstheme="majorHAnsi"/>
                <w:b/>
                <w:bCs/>
                <w:i/>
                <w:color w:val="000000" w:themeColor="text1"/>
                <w:sz w:val="22"/>
                <w:szCs w:val="22"/>
              </w:rPr>
              <w:t>4</w:t>
            </w:r>
            <w:r w:rsidR="00993DF2" w:rsidRPr="00AB2585">
              <w:rPr>
                <w:rFonts w:asciiTheme="majorHAnsi" w:hAnsiTheme="majorHAnsi" w:cstheme="majorHAnsi"/>
                <w:b/>
                <w:bCs/>
                <w:i/>
                <w:color w:val="000000" w:themeColor="text1"/>
                <w:sz w:val="22"/>
                <w:szCs w:val="22"/>
              </w:rPr>
              <w:t>-week Direct Experiential Learning</w:t>
            </w:r>
            <w:r w:rsidR="0064329D" w:rsidRPr="00AB2585">
              <w:rPr>
                <w:rFonts w:asciiTheme="majorHAnsi" w:hAnsiTheme="majorHAnsi" w:cstheme="majorHAnsi"/>
                <w:b/>
                <w:bCs/>
                <w:color w:val="000000" w:themeColor="text1"/>
                <w:sz w:val="22"/>
                <w:szCs w:val="22"/>
              </w:rPr>
              <w:t>:</w:t>
            </w:r>
            <w:r w:rsidR="00575D73">
              <w:rPr>
                <w:rFonts w:asciiTheme="majorHAnsi" w:hAnsiTheme="majorHAnsi" w:cstheme="majorHAnsi"/>
                <w:b/>
                <w:bCs/>
                <w:color w:val="000000" w:themeColor="text1"/>
                <w:sz w:val="22"/>
                <w:szCs w:val="22"/>
              </w:rPr>
              <w:t xml:space="preserve"> </w:t>
            </w:r>
            <w:r w:rsidR="00C8122E">
              <w:rPr>
                <w:rFonts w:asciiTheme="majorHAnsi" w:hAnsiTheme="majorHAnsi" w:cstheme="majorHAnsi"/>
                <w:b/>
                <w:bCs/>
                <w:smallCaps/>
                <w:sz w:val="20"/>
                <w:szCs w:val="20"/>
              </w:rPr>
              <w:t>Project Place, O</w:t>
            </w:r>
            <w:r w:rsidR="00575D73">
              <w:rPr>
                <w:rFonts w:asciiTheme="majorHAnsi" w:hAnsiTheme="majorHAnsi" w:cstheme="majorHAnsi"/>
                <w:b/>
                <w:bCs/>
                <w:smallCaps/>
                <w:sz w:val="20"/>
                <w:szCs w:val="20"/>
              </w:rPr>
              <w:t>ffice of Returning Citizens</w:t>
            </w:r>
            <w:r w:rsidR="0064329D">
              <w:rPr>
                <w:rFonts w:asciiTheme="majorHAnsi" w:hAnsiTheme="majorHAnsi" w:cstheme="majorHAnsi"/>
                <w:b/>
                <w:bCs/>
                <w:smallCaps/>
                <w:sz w:val="20"/>
                <w:szCs w:val="20"/>
              </w:rPr>
              <w:t xml:space="preserve">, </w:t>
            </w:r>
            <w:proofErr w:type="spellStart"/>
            <w:r w:rsidR="00C25BBF">
              <w:rPr>
                <w:rFonts w:asciiTheme="majorHAnsi" w:hAnsiTheme="majorHAnsi" w:cstheme="majorHAnsi"/>
                <w:b/>
                <w:bCs/>
                <w:smallCaps/>
                <w:sz w:val="20"/>
                <w:szCs w:val="20"/>
              </w:rPr>
              <w:t>I</w:t>
            </w:r>
            <w:r w:rsidR="0064329D">
              <w:rPr>
                <w:rFonts w:asciiTheme="majorHAnsi" w:hAnsiTheme="majorHAnsi" w:cstheme="majorHAnsi"/>
                <w:b/>
                <w:bCs/>
                <w:smallCaps/>
                <w:sz w:val="20"/>
                <w:szCs w:val="20"/>
              </w:rPr>
              <w:t>nner</w:t>
            </w:r>
            <w:r w:rsidR="00C25BBF">
              <w:rPr>
                <w:rFonts w:asciiTheme="majorHAnsi" w:hAnsiTheme="majorHAnsi" w:cstheme="majorHAnsi"/>
                <w:b/>
                <w:bCs/>
                <w:smallCaps/>
                <w:sz w:val="20"/>
                <w:szCs w:val="20"/>
              </w:rPr>
              <w:t>C</w:t>
            </w:r>
            <w:r w:rsidR="0064329D">
              <w:rPr>
                <w:rFonts w:asciiTheme="majorHAnsi" w:hAnsiTheme="majorHAnsi" w:cstheme="majorHAnsi"/>
                <w:b/>
                <w:bCs/>
                <w:smallCaps/>
                <w:sz w:val="20"/>
                <w:szCs w:val="20"/>
              </w:rPr>
              <w:t>ity</w:t>
            </w:r>
            <w:proofErr w:type="spellEnd"/>
            <w:r w:rsidR="0064329D">
              <w:rPr>
                <w:rFonts w:asciiTheme="majorHAnsi" w:hAnsiTheme="majorHAnsi" w:cstheme="majorHAnsi"/>
                <w:b/>
                <w:bCs/>
                <w:smallCaps/>
                <w:sz w:val="20"/>
                <w:szCs w:val="20"/>
              </w:rPr>
              <w:t xml:space="preserve"> </w:t>
            </w:r>
            <w:r w:rsidR="00C25BBF">
              <w:rPr>
                <w:rFonts w:asciiTheme="majorHAnsi" w:hAnsiTheme="majorHAnsi" w:cstheme="majorHAnsi"/>
                <w:b/>
                <w:bCs/>
                <w:smallCaps/>
                <w:sz w:val="20"/>
                <w:szCs w:val="20"/>
              </w:rPr>
              <w:t>W</w:t>
            </w:r>
            <w:r w:rsidR="0064329D">
              <w:rPr>
                <w:rFonts w:asciiTheme="majorHAnsi" w:hAnsiTheme="majorHAnsi" w:cstheme="majorHAnsi"/>
                <w:b/>
                <w:bCs/>
                <w:smallCaps/>
                <w:sz w:val="20"/>
                <w:szCs w:val="20"/>
              </w:rPr>
              <w:t>eightlifting</w:t>
            </w:r>
          </w:p>
          <w:p w14:paraId="01F85921" w14:textId="781DCC01" w:rsidR="00993DF2" w:rsidRPr="00765FCD" w:rsidRDefault="00993DF2">
            <w:pPr>
              <w:pStyle w:val="NormalWeb"/>
              <w:contextualSpacing/>
              <w:rPr>
                <w:rFonts w:asciiTheme="majorHAnsi" w:hAnsiTheme="majorHAnsi" w:cstheme="majorHAnsi"/>
                <w:b/>
                <w:bCs/>
                <w:color w:val="000000"/>
                <w:sz w:val="20"/>
                <w:szCs w:val="20"/>
              </w:rPr>
            </w:pPr>
            <w:r w:rsidRPr="00765FCD">
              <w:rPr>
                <w:rFonts w:asciiTheme="majorHAnsi" w:hAnsiTheme="majorHAnsi" w:cstheme="majorHAnsi"/>
                <w:color w:val="000000"/>
                <w:sz w:val="20"/>
                <w:szCs w:val="20"/>
              </w:rPr>
              <w:t xml:space="preserve">Our network is always expanding and presenting new domains of experience for </w:t>
            </w:r>
            <w:proofErr w:type="spellStart"/>
            <w:r w:rsidR="00FC1E9F" w:rsidRPr="00765FCD">
              <w:rPr>
                <w:rFonts w:asciiTheme="majorHAnsi" w:hAnsiTheme="majorHAnsi" w:cstheme="majorHAnsi"/>
                <w:b/>
                <w:bCs/>
                <w:color w:val="BF8F00" w:themeColor="accent4" w:themeShade="BF"/>
                <w:sz w:val="22"/>
                <w:szCs w:val="22"/>
              </w:rPr>
              <w:t>My</w:t>
            </w:r>
            <w:r w:rsidR="00FC1E9F" w:rsidRPr="00765FCD">
              <w:rPr>
                <w:rFonts w:asciiTheme="majorHAnsi" w:hAnsiTheme="majorHAnsi" w:cstheme="majorHAnsi"/>
                <w:b/>
                <w:bCs/>
                <w:color w:val="1F3864" w:themeColor="accent1" w:themeShade="80"/>
                <w:sz w:val="22"/>
                <w:szCs w:val="22"/>
              </w:rPr>
              <w:t>TERN</w:t>
            </w:r>
            <w:proofErr w:type="spellEnd"/>
            <w:r w:rsidR="002B51FA">
              <w:rPr>
                <w:rFonts w:asciiTheme="majorHAnsi" w:hAnsiTheme="majorHAnsi" w:cstheme="majorHAnsi"/>
                <w:color w:val="000000"/>
                <w:sz w:val="20"/>
                <w:szCs w:val="20"/>
              </w:rPr>
              <w:t xml:space="preserve"> </w:t>
            </w:r>
            <w:r w:rsidRPr="00765FCD">
              <w:rPr>
                <w:rFonts w:asciiTheme="majorHAnsi" w:hAnsiTheme="majorHAnsi" w:cstheme="majorHAnsi"/>
                <w:color w:val="000000"/>
                <w:sz w:val="20"/>
                <w:szCs w:val="20"/>
              </w:rPr>
              <w:t>participants.</w:t>
            </w:r>
          </w:p>
        </w:tc>
      </w:tr>
      <w:tr w:rsidR="00993DF2" w:rsidRPr="00913C46" w14:paraId="25B9C4FB" w14:textId="77777777" w:rsidTr="00E65D15">
        <w:trPr>
          <w:trHeight w:val="1412"/>
        </w:trPr>
        <w:tc>
          <w:tcPr>
            <w:tcW w:w="11523" w:type="dxa"/>
            <w:gridSpan w:val="4"/>
            <w:shd w:val="clear" w:color="auto" w:fill="BDD6EE" w:themeFill="accent5" w:themeFillTint="66"/>
          </w:tcPr>
          <w:p w14:paraId="058D066B" w14:textId="12F92FA5" w:rsidR="00993DF2" w:rsidRPr="00765FCD" w:rsidRDefault="00993DF2" w:rsidP="00765FCD">
            <w:pPr>
              <w:pStyle w:val="NormalWeb"/>
              <w:contextualSpacing/>
              <w:rPr>
                <w:rFonts w:asciiTheme="majorHAnsi" w:hAnsiTheme="majorHAnsi" w:cstheme="majorHAnsi"/>
                <w:b/>
                <w:bCs/>
                <w:i/>
                <w:iCs/>
                <w:color w:val="000000" w:themeColor="text1"/>
                <w:sz w:val="20"/>
                <w:szCs w:val="20"/>
              </w:rPr>
            </w:pPr>
            <w:r w:rsidRPr="00AB2585">
              <w:rPr>
                <w:rFonts w:asciiTheme="majorHAnsi" w:hAnsiTheme="majorHAnsi" w:cstheme="majorHAnsi"/>
                <w:b/>
                <w:bCs/>
                <w:i/>
                <w:iCs/>
                <w:color w:val="000000" w:themeColor="text1"/>
                <w:sz w:val="22"/>
                <w:szCs w:val="22"/>
              </w:rPr>
              <w:t>Post</w:t>
            </w:r>
            <w:r w:rsidR="00AF1632" w:rsidRPr="00AB2585">
              <w:rPr>
                <w:rFonts w:asciiTheme="majorHAnsi" w:hAnsiTheme="majorHAnsi" w:cstheme="majorHAnsi"/>
                <w:b/>
                <w:bCs/>
                <w:i/>
                <w:iCs/>
                <w:color w:val="000000" w:themeColor="text1"/>
                <w:sz w:val="22"/>
                <w:szCs w:val="22"/>
              </w:rPr>
              <w:t>-</w:t>
            </w:r>
            <w:r w:rsidRPr="00AB2585">
              <w:rPr>
                <w:rFonts w:asciiTheme="majorHAnsi" w:hAnsiTheme="majorHAnsi" w:cstheme="majorHAnsi"/>
                <w:b/>
                <w:bCs/>
                <w:i/>
                <w:iCs/>
                <w:color w:val="000000" w:themeColor="text1"/>
                <w:sz w:val="22"/>
                <w:szCs w:val="22"/>
              </w:rPr>
              <w:t>Program</w:t>
            </w:r>
            <w:r w:rsidR="00AF1632" w:rsidRPr="00AB2585">
              <w:rPr>
                <w:rFonts w:asciiTheme="majorHAnsi" w:hAnsiTheme="majorHAnsi" w:cstheme="majorHAnsi"/>
                <w:b/>
                <w:bCs/>
                <w:i/>
                <w:iCs/>
                <w:color w:val="000000" w:themeColor="text1"/>
                <w:sz w:val="22"/>
                <w:szCs w:val="22"/>
              </w:rPr>
              <w:t xml:space="preserve"> Graduate Involvement</w:t>
            </w:r>
            <w:r w:rsidRPr="00765FCD">
              <w:rPr>
                <w:rFonts w:asciiTheme="majorHAnsi" w:hAnsiTheme="majorHAnsi" w:cstheme="majorHAnsi"/>
                <w:b/>
                <w:bCs/>
                <w:i/>
                <w:iCs/>
                <w:color w:val="000000" w:themeColor="text1"/>
                <w:sz w:val="20"/>
                <w:szCs w:val="20"/>
              </w:rPr>
              <w:t>:</w:t>
            </w:r>
          </w:p>
          <w:p w14:paraId="702710BB" w14:textId="38E3968E" w:rsidR="00993DF2" w:rsidRPr="00765FCD" w:rsidRDefault="00993DF2">
            <w:pPr>
              <w:pStyle w:val="NormalWeb"/>
              <w:contextualSpacing/>
              <w:rPr>
                <w:rFonts w:asciiTheme="majorHAnsi" w:hAnsiTheme="majorHAnsi" w:cstheme="majorHAnsi"/>
                <w:color w:val="000000"/>
                <w:sz w:val="20"/>
                <w:szCs w:val="20"/>
              </w:rPr>
            </w:pPr>
            <w:r w:rsidRPr="00765FCD">
              <w:rPr>
                <w:rFonts w:asciiTheme="majorHAnsi" w:hAnsiTheme="majorHAnsi" w:cstheme="majorHAnsi"/>
                <w:color w:val="000000"/>
                <w:sz w:val="20"/>
                <w:szCs w:val="20"/>
              </w:rPr>
              <w:t xml:space="preserve">Further enacting the practice and </w:t>
            </w:r>
            <w:r w:rsidRPr="00C8122E">
              <w:rPr>
                <w:rFonts w:asciiTheme="majorHAnsi" w:hAnsiTheme="majorHAnsi" w:cstheme="majorHAnsi"/>
                <w:iCs/>
                <w:color w:val="000000"/>
                <w:sz w:val="20"/>
                <w:szCs w:val="20"/>
              </w:rPr>
              <w:t>value</w:t>
            </w:r>
            <w:r w:rsidRPr="00765FCD">
              <w:rPr>
                <w:rFonts w:asciiTheme="majorHAnsi" w:hAnsiTheme="majorHAnsi" w:cstheme="majorHAnsi"/>
                <w:color w:val="000000"/>
                <w:sz w:val="20"/>
                <w:szCs w:val="20"/>
              </w:rPr>
              <w:t xml:space="preserve"> of </w:t>
            </w:r>
            <w:r w:rsidR="002B51FA" w:rsidRPr="00E65D15">
              <w:rPr>
                <w:rFonts w:asciiTheme="majorHAnsi" w:hAnsiTheme="majorHAnsi" w:cstheme="majorHAnsi"/>
                <w:b/>
                <w:bCs/>
                <w:color w:val="000000"/>
                <w:sz w:val="20"/>
                <w:szCs w:val="20"/>
              </w:rPr>
              <w:t>CIVIC ENGAGEMENT</w:t>
            </w:r>
            <w:r w:rsidRPr="00E65D15">
              <w:rPr>
                <w:rFonts w:asciiTheme="majorHAnsi" w:hAnsiTheme="majorHAnsi" w:cstheme="majorHAnsi"/>
                <w:b/>
                <w:bCs/>
                <w:color w:val="000000"/>
                <w:sz w:val="20"/>
                <w:szCs w:val="20"/>
              </w:rPr>
              <w:t>,</w:t>
            </w:r>
            <w:r w:rsidR="00C8122E">
              <w:rPr>
                <w:rFonts w:asciiTheme="majorHAnsi" w:hAnsiTheme="majorHAnsi" w:cstheme="majorHAnsi"/>
                <w:color w:val="000000"/>
                <w:sz w:val="20"/>
                <w:szCs w:val="20"/>
              </w:rPr>
              <w:t xml:space="preserve"> a select</w:t>
            </w:r>
            <w:r w:rsidR="00E65D15">
              <w:rPr>
                <w:rFonts w:asciiTheme="majorHAnsi" w:hAnsiTheme="majorHAnsi" w:cstheme="majorHAnsi"/>
                <w:color w:val="000000"/>
                <w:sz w:val="20"/>
                <w:szCs w:val="20"/>
              </w:rPr>
              <w:t xml:space="preserve">ed </w:t>
            </w:r>
            <w:r w:rsidR="00C8122E">
              <w:rPr>
                <w:rFonts w:asciiTheme="majorHAnsi" w:hAnsiTheme="majorHAnsi" w:cstheme="majorHAnsi"/>
                <w:color w:val="000000"/>
                <w:sz w:val="20"/>
                <w:szCs w:val="20"/>
              </w:rPr>
              <w:t>group of</w:t>
            </w:r>
            <w:r w:rsidRPr="00765FCD">
              <w:rPr>
                <w:rFonts w:asciiTheme="majorHAnsi" w:hAnsiTheme="majorHAnsi" w:cstheme="majorHAnsi"/>
                <w:color w:val="000000"/>
                <w:sz w:val="20"/>
                <w:szCs w:val="20"/>
              </w:rPr>
              <w:t xml:space="preserve"> </w:t>
            </w:r>
            <w:proofErr w:type="spellStart"/>
            <w:r w:rsidR="00FC1E9F" w:rsidRPr="00765FCD">
              <w:rPr>
                <w:rFonts w:asciiTheme="majorHAnsi" w:hAnsiTheme="majorHAnsi" w:cstheme="majorHAnsi"/>
                <w:b/>
                <w:bCs/>
                <w:color w:val="BF8F00" w:themeColor="accent4" w:themeShade="BF"/>
                <w:sz w:val="22"/>
                <w:szCs w:val="22"/>
              </w:rPr>
              <w:t>My</w:t>
            </w:r>
            <w:r w:rsidR="00FC1E9F" w:rsidRPr="00765FCD">
              <w:rPr>
                <w:rFonts w:asciiTheme="majorHAnsi" w:hAnsiTheme="majorHAnsi" w:cstheme="majorHAnsi"/>
                <w:b/>
                <w:bCs/>
                <w:color w:val="1F3864" w:themeColor="accent1" w:themeShade="80"/>
                <w:sz w:val="22"/>
                <w:szCs w:val="22"/>
              </w:rPr>
              <w:t>TERN</w:t>
            </w:r>
            <w:proofErr w:type="spellEnd"/>
            <w:r w:rsidRPr="00765FCD">
              <w:rPr>
                <w:rFonts w:asciiTheme="majorHAnsi" w:hAnsiTheme="majorHAnsi" w:cstheme="majorHAnsi"/>
                <w:color w:val="000000"/>
                <w:sz w:val="20"/>
                <w:szCs w:val="20"/>
              </w:rPr>
              <w:t xml:space="preserve"> participants </w:t>
            </w:r>
            <w:r w:rsidR="00C8122E">
              <w:rPr>
                <w:rFonts w:asciiTheme="majorHAnsi" w:hAnsiTheme="majorHAnsi" w:cstheme="majorHAnsi"/>
                <w:color w:val="000000"/>
                <w:sz w:val="20"/>
                <w:szCs w:val="20"/>
              </w:rPr>
              <w:t>are modestly compensated</w:t>
            </w:r>
            <w:r w:rsidRPr="00765FCD">
              <w:rPr>
                <w:rFonts w:asciiTheme="majorHAnsi" w:hAnsiTheme="majorHAnsi" w:cstheme="majorHAnsi"/>
                <w:color w:val="000000"/>
                <w:sz w:val="20"/>
                <w:szCs w:val="20"/>
              </w:rPr>
              <w:t xml:space="preserve"> as </w:t>
            </w:r>
            <w:r w:rsidR="00C8122E">
              <w:rPr>
                <w:rFonts w:asciiTheme="majorHAnsi" w:hAnsiTheme="majorHAnsi" w:cstheme="majorHAnsi"/>
                <w:color w:val="000000"/>
                <w:sz w:val="20"/>
                <w:szCs w:val="20"/>
              </w:rPr>
              <w:t xml:space="preserve">re-entry </w:t>
            </w:r>
            <w:r w:rsidRPr="00765FCD">
              <w:rPr>
                <w:rFonts w:asciiTheme="majorHAnsi" w:hAnsiTheme="majorHAnsi" w:cstheme="majorHAnsi"/>
                <w:color w:val="000000"/>
                <w:sz w:val="20"/>
                <w:szCs w:val="20"/>
              </w:rPr>
              <w:t>mentor</w:t>
            </w:r>
            <w:r w:rsidR="00C8122E">
              <w:rPr>
                <w:rFonts w:asciiTheme="majorHAnsi" w:hAnsiTheme="majorHAnsi" w:cstheme="majorHAnsi"/>
                <w:color w:val="000000"/>
                <w:sz w:val="20"/>
                <w:szCs w:val="20"/>
              </w:rPr>
              <w:t xml:space="preserve">s for </w:t>
            </w:r>
            <w:r w:rsidRPr="00765FCD">
              <w:rPr>
                <w:rFonts w:asciiTheme="majorHAnsi" w:hAnsiTheme="majorHAnsi" w:cstheme="majorHAnsi"/>
                <w:color w:val="000000"/>
                <w:sz w:val="20"/>
                <w:szCs w:val="20"/>
              </w:rPr>
              <w:t xml:space="preserve">the next </w:t>
            </w:r>
            <w:r w:rsidR="00C8122E">
              <w:rPr>
                <w:rFonts w:asciiTheme="majorHAnsi" w:hAnsiTheme="majorHAnsi" w:cstheme="majorHAnsi"/>
                <w:color w:val="000000"/>
                <w:sz w:val="20"/>
                <w:szCs w:val="20"/>
              </w:rPr>
              <w:t>year’s cohort</w:t>
            </w:r>
            <w:r w:rsidR="002B51FA">
              <w:rPr>
                <w:rFonts w:asciiTheme="majorHAnsi" w:hAnsiTheme="majorHAnsi" w:cstheme="majorHAnsi"/>
                <w:color w:val="000000"/>
                <w:sz w:val="20"/>
                <w:szCs w:val="20"/>
              </w:rPr>
              <w:t xml:space="preserve">. </w:t>
            </w:r>
            <w:r w:rsidR="00C8122E">
              <w:rPr>
                <w:rFonts w:asciiTheme="majorHAnsi" w:hAnsiTheme="majorHAnsi" w:cstheme="majorHAnsi"/>
                <w:color w:val="000000"/>
                <w:sz w:val="20"/>
                <w:szCs w:val="20"/>
              </w:rPr>
              <w:t xml:space="preserve">Mentoring training is included. Students are also invited to join the </w:t>
            </w:r>
            <w:proofErr w:type="spellStart"/>
            <w:r w:rsidR="00C8122E" w:rsidRPr="00765FCD">
              <w:rPr>
                <w:rFonts w:asciiTheme="majorHAnsi" w:hAnsiTheme="majorHAnsi" w:cstheme="majorHAnsi"/>
                <w:b/>
                <w:bCs/>
                <w:color w:val="BF8F00" w:themeColor="accent4" w:themeShade="BF"/>
                <w:sz w:val="22"/>
                <w:szCs w:val="22"/>
              </w:rPr>
              <w:t>My</w:t>
            </w:r>
            <w:r w:rsidR="00C8122E" w:rsidRPr="00765FCD">
              <w:rPr>
                <w:rFonts w:asciiTheme="majorHAnsi" w:hAnsiTheme="majorHAnsi" w:cstheme="majorHAnsi"/>
                <w:b/>
                <w:bCs/>
                <w:color w:val="1F3864" w:themeColor="accent1" w:themeShade="80"/>
                <w:sz w:val="22"/>
                <w:szCs w:val="22"/>
              </w:rPr>
              <w:t>TERN</w:t>
            </w:r>
            <w:proofErr w:type="spellEnd"/>
            <w:r w:rsidR="00C8122E" w:rsidRPr="00765FCD">
              <w:rPr>
                <w:rFonts w:asciiTheme="majorHAnsi" w:hAnsiTheme="majorHAnsi" w:cstheme="majorHAnsi"/>
                <w:color w:val="000000"/>
                <w:sz w:val="20"/>
                <w:szCs w:val="20"/>
              </w:rPr>
              <w:t xml:space="preserve"> </w:t>
            </w:r>
            <w:r w:rsidR="00C8122E">
              <w:rPr>
                <w:rFonts w:asciiTheme="majorHAnsi" w:hAnsiTheme="majorHAnsi" w:cstheme="majorHAnsi"/>
                <w:color w:val="000000"/>
                <w:sz w:val="20"/>
                <w:szCs w:val="20"/>
              </w:rPr>
              <w:t>Speakers’ Bureau</w:t>
            </w:r>
            <w:r w:rsidR="00E65D15">
              <w:rPr>
                <w:rFonts w:asciiTheme="majorHAnsi" w:hAnsiTheme="majorHAnsi" w:cstheme="majorHAnsi"/>
                <w:color w:val="000000"/>
                <w:sz w:val="20"/>
                <w:szCs w:val="20"/>
              </w:rPr>
              <w:t xml:space="preserve"> and to continue work on the podcast, </w:t>
            </w:r>
            <w:proofErr w:type="spellStart"/>
            <w:r w:rsidR="00E65D15">
              <w:rPr>
                <w:rFonts w:asciiTheme="majorHAnsi" w:hAnsiTheme="majorHAnsi" w:cstheme="majorHAnsi"/>
                <w:i/>
                <w:iCs/>
                <w:color w:val="000000"/>
                <w:sz w:val="20"/>
                <w:szCs w:val="20"/>
              </w:rPr>
              <w:t>MyTERN</w:t>
            </w:r>
            <w:proofErr w:type="spellEnd"/>
            <w:r w:rsidR="00E65D15">
              <w:rPr>
                <w:rFonts w:asciiTheme="majorHAnsi" w:hAnsiTheme="majorHAnsi" w:cstheme="majorHAnsi"/>
                <w:i/>
                <w:iCs/>
                <w:color w:val="000000"/>
                <w:sz w:val="20"/>
                <w:szCs w:val="20"/>
              </w:rPr>
              <w:t xml:space="preserve"> Conversations</w:t>
            </w:r>
            <w:r w:rsidR="00C8122E">
              <w:rPr>
                <w:rFonts w:asciiTheme="majorHAnsi" w:hAnsiTheme="majorHAnsi" w:cstheme="majorHAnsi"/>
                <w:color w:val="000000"/>
                <w:sz w:val="20"/>
                <w:szCs w:val="20"/>
              </w:rPr>
              <w:t>. Some g</w:t>
            </w:r>
            <w:r w:rsidR="004F365A">
              <w:rPr>
                <w:rFonts w:asciiTheme="majorHAnsi" w:hAnsiTheme="majorHAnsi" w:cstheme="majorHAnsi"/>
                <w:color w:val="000000"/>
                <w:sz w:val="20"/>
                <w:szCs w:val="20"/>
              </w:rPr>
              <w:t>raduates</w:t>
            </w:r>
            <w:r w:rsidR="002B51FA">
              <w:rPr>
                <w:rFonts w:asciiTheme="majorHAnsi" w:hAnsiTheme="majorHAnsi" w:cstheme="majorHAnsi"/>
                <w:color w:val="000000"/>
                <w:sz w:val="20"/>
                <w:szCs w:val="20"/>
              </w:rPr>
              <w:t xml:space="preserve"> </w:t>
            </w:r>
            <w:r w:rsidR="00C8122E">
              <w:rPr>
                <w:rFonts w:asciiTheme="majorHAnsi" w:hAnsiTheme="majorHAnsi" w:cstheme="majorHAnsi"/>
                <w:color w:val="000000"/>
                <w:sz w:val="20"/>
                <w:szCs w:val="20"/>
              </w:rPr>
              <w:t xml:space="preserve">may </w:t>
            </w:r>
            <w:r w:rsidR="002B51FA">
              <w:rPr>
                <w:rFonts w:asciiTheme="majorHAnsi" w:hAnsiTheme="majorHAnsi" w:cstheme="majorHAnsi"/>
                <w:color w:val="000000"/>
                <w:sz w:val="20"/>
                <w:szCs w:val="20"/>
              </w:rPr>
              <w:t xml:space="preserve">also be invited to participate as research assistants in program assessment and development.  </w:t>
            </w:r>
          </w:p>
        </w:tc>
      </w:tr>
    </w:tbl>
    <w:p w14:paraId="28135A30" w14:textId="3BFF5D21" w:rsidR="00123438" w:rsidRPr="00547CCB" w:rsidRDefault="001C10C8" w:rsidP="00765FCD">
      <w:pPr>
        <w:pStyle w:val="Heading2"/>
        <w:rPr>
          <w:rFonts w:asciiTheme="majorHAnsi" w:hAnsiTheme="majorHAnsi" w:cstheme="majorHAnsi"/>
          <w:b/>
        </w:rPr>
      </w:pPr>
      <w:r>
        <w:rPr>
          <w:rFonts w:asciiTheme="majorHAnsi" w:hAnsiTheme="majorHAnsi" w:cstheme="majorHAnsi"/>
          <w:b/>
        </w:rPr>
        <w:t xml:space="preserve">APPLICATION &amp; </w:t>
      </w:r>
      <w:r w:rsidR="0031505E" w:rsidRPr="00547CCB">
        <w:rPr>
          <w:rFonts w:asciiTheme="majorHAnsi" w:hAnsiTheme="majorHAnsi" w:cstheme="majorHAnsi"/>
          <w:b/>
        </w:rPr>
        <w:t>logistics</w:t>
      </w:r>
    </w:p>
    <w:p w14:paraId="326A415C" w14:textId="77777777" w:rsidR="00C226FB" w:rsidRDefault="00C226FB" w:rsidP="00A244A1">
      <w:pPr>
        <w:pStyle w:val="NormalWeb"/>
        <w:numPr>
          <w:ilvl w:val="0"/>
          <w:numId w:val="14"/>
        </w:numPr>
        <w:contextualSpacing/>
        <w:jc w:val="both"/>
        <w:rPr>
          <w:rFonts w:asciiTheme="majorHAnsi" w:hAnsiTheme="majorHAnsi" w:cstheme="majorHAnsi"/>
          <w:color w:val="000000"/>
          <w:sz w:val="22"/>
          <w:szCs w:val="22"/>
        </w:rPr>
        <w:sectPr w:rsidR="00C226FB" w:rsidSect="00765FCD">
          <w:type w:val="continuous"/>
          <w:pgSz w:w="12240" w:h="15840"/>
          <w:pgMar w:top="720" w:right="720" w:bottom="720" w:left="720" w:header="432" w:footer="432" w:gutter="0"/>
          <w:cols w:space="720"/>
          <w:titlePg/>
          <w:docGrid w:linePitch="360"/>
        </w:sectPr>
      </w:pPr>
    </w:p>
    <w:p w14:paraId="043D2C94" w14:textId="6668CBF5" w:rsidR="0031505E" w:rsidRPr="00FA1AF1" w:rsidRDefault="00FA1AF1" w:rsidP="00E65D15">
      <w:pPr>
        <w:pStyle w:val="NormalWeb"/>
        <w:numPr>
          <w:ilvl w:val="0"/>
          <w:numId w:val="24"/>
        </w:numPr>
        <w:spacing w:line="276" w:lineRule="auto"/>
        <w:contextualSpacing/>
        <w:jc w:val="both"/>
        <w:rPr>
          <w:rFonts w:asciiTheme="majorHAnsi" w:hAnsiTheme="majorHAnsi" w:cstheme="majorHAnsi"/>
          <w:b/>
          <w:bCs/>
          <w:smallCaps/>
          <w:sz w:val="22"/>
          <w:szCs w:val="22"/>
        </w:rPr>
      </w:pPr>
      <w:r>
        <w:rPr>
          <w:rFonts w:asciiTheme="majorHAnsi" w:hAnsiTheme="majorHAnsi" w:cstheme="majorHAnsi"/>
          <w:color w:val="000000"/>
          <w:sz w:val="22"/>
          <w:szCs w:val="22"/>
        </w:rPr>
        <w:t>NO COST to students for</w:t>
      </w:r>
      <w:r w:rsidR="001D3C70">
        <w:rPr>
          <w:rFonts w:asciiTheme="majorHAnsi" w:hAnsiTheme="majorHAnsi" w:cstheme="majorHAnsi"/>
          <w:color w:val="000000"/>
          <w:sz w:val="22"/>
          <w:szCs w:val="22"/>
        </w:rPr>
        <w:t xml:space="preserve">: </w:t>
      </w:r>
      <w:r w:rsidR="00B73E05">
        <w:rPr>
          <w:rFonts w:asciiTheme="majorHAnsi" w:hAnsiTheme="majorHAnsi" w:cstheme="majorHAnsi"/>
          <w:color w:val="000000"/>
          <w:sz w:val="22"/>
          <w:szCs w:val="22"/>
        </w:rPr>
        <w:t>courses</w:t>
      </w:r>
      <w:r w:rsidR="00467DCB">
        <w:rPr>
          <w:rFonts w:asciiTheme="majorHAnsi" w:hAnsiTheme="majorHAnsi" w:cstheme="majorHAnsi"/>
          <w:color w:val="000000"/>
          <w:sz w:val="22"/>
          <w:szCs w:val="22"/>
        </w:rPr>
        <w:t>/tuition</w:t>
      </w:r>
      <w:r w:rsidR="00B73E05">
        <w:rPr>
          <w:rFonts w:asciiTheme="majorHAnsi" w:hAnsiTheme="majorHAnsi" w:cstheme="majorHAnsi"/>
          <w:color w:val="000000"/>
          <w:sz w:val="22"/>
          <w:szCs w:val="22"/>
        </w:rPr>
        <w:t>, laptop</w:t>
      </w:r>
      <w:r w:rsidR="001D3C70">
        <w:rPr>
          <w:rFonts w:asciiTheme="majorHAnsi" w:hAnsiTheme="majorHAnsi" w:cstheme="majorHAnsi"/>
          <w:color w:val="000000"/>
          <w:sz w:val="22"/>
          <w:szCs w:val="22"/>
        </w:rPr>
        <w:t xml:space="preserve">, </w:t>
      </w:r>
      <w:r w:rsidR="0031505E" w:rsidRPr="00765FCD">
        <w:rPr>
          <w:rFonts w:asciiTheme="majorHAnsi" w:hAnsiTheme="majorHAnsi" w:cstheme="majorHAnsi"/>
          <w:color w:val="000000"/>
          <w:sz w:val="22"/>
          <w:szCs w:val="22"/>
        </w:rPr>
        <w:t xml:space="preserve">books, </w:t>
      </w:r>
      <w:r w:rsidR="00C8122E">
        <w:rPr>
          <w:rFonts w:asciiTheme="majorHAnsi" w:hAnsiTheme="majorHAnsi" w:cstheme="majorHAnsi"/>
          <w:color w:val="000000"/>
          <w:sz w:val="22"/>
          <w:szCs w:val="22"/>
        </w:rPr>
        <w:t xml:space="preserve">public </w:t>
      </w:r>
      <w:r w:rsidR="00467DCB">
        <w:rPr>
          <w:rFonts w:asciiTheme="majorHAnsi" w:hAnsiTheme="majorHAnsi" w:cstheme="majorHAnsi"/>
          <w:color w:val="000000"/>
          <w:sz w:val="22"/>
          <w:szCs w:val="22"/>
        </w:rPr>
        <w:t>transportation</w:t>
      </w:r>
      <w:r w:rsidR="002B51FA">
        <w:rPr>
          <w:rFonts w:asciiTheme="majorHAnsi" w:hAnsiTheme="majorHAnsi" w:cstheme="majorHAnsi"/>
          <w:color w:val="000000"/>
          <w:sz w:val="22"/>
          <w:szCs w:val="22"/>
        </w:rPr>
        <w:t xml:space="preserve">. </w:t>
      </w:r>
      <w:r w:rsidR="0031505E" w:rsidRPr="00765FCD">
        <w:rPr>
          <w:rFonts w:asciiTheme="majorHAnsi" w:hAnsiTheme="majorHAnsi" w:cstheme="majorHAnsi"/>
          <w:color w:val="000000"/>
          <w:sz w:val="22"/>
          <w:szCs w:val="22"/>
        </w:rPr>
        <w:t xml:space="preserve"> </w:t>
      </w:r>
    </w:p>
    <w:p w14:paraId="1B336941" w14:textId="402513EB" w:rsidR="00FA1AF1" w:rsidRPr="00FA1AF1" w:rsidRDefault="00B73E05" w:rsidP="00E65D15">
      <w:pPr>
        <w:pStyle w:val="NormalWeb"/>
        <w:numPr>
          <w:ilvl w:val="0"/>
          <w:numId w:val="24"/>
        </w:numPr>
        <w:spacing w:line="276" w:lineRule="auto"/>
        <w:contextualSpacing/>
        <w:jc w:val="both"/>
        <w:rPr>
          <w:rFonts w:asciiTheme="majorHAnsi" w:hAnsiTheme="majorHAnsi" w:cstheme="majorHAnsi"/>
          <w:b/>
          <w:bCs/>
          <w:smallCaps/>
          <w:sz w:val="22"/>
          <w:szCs w:val="22"/>
        </w:rPr>
      </w:pPr>
      <w:r>
        <w:rPr>
          <w:rFonts w:asciiTheme="majorHAnsi" w:hAnsiTheme="majorHAnsi" w:cstheme="majorHAnsi"/>
          <w:color w:val="000000"/>
          <w:sz w:val="22"/>
          <w:szCs w:val="22"/>
        </w:rPr>
        <w:t>1</w:t>
      </w:r>
      <w:r w:rsidR="00E65D15">
        <w:rPr>
          <w:rFonts w:asciiTheme="majorHAnsi" w:hAnsiTheme="majorHAnsi" w:cstheme="majorHAnsi"/>
          <w:color w:val="000000"/>
          <w:sz w:val="22"/>
          <w:szCs w:val="22"/>
        </w:rPr>
        <w:t>2</w:t>
      </w:r>
      <w:r w:rsidR="00DC734A">
        <w:rPr>
          <w:rFonts w:asciiTheme="majorHAnsi" w:hAnsiTheme="majorHAnsi" w:cstheme="majorHAnsi"/>
          <w:color w:val="000000"/>
          <w:sz w:val="22"/>
          <w:szCs w:val="22"/>
        </w:rPr>
        <w:t xml:space="preserve"> </w:t>
      </w:r>
      <w:r w:rsidR="00FA1AF1" w:rsidRPr="00765FCD">
        <w:rPr>
          <w:rFonts w:asciiTheme="majorHAnsi" w:hAnsiTheme="majorHAnsi" w:cstheme="majorHAnsi"/>
          <w:color w:val="000000"/>
          <w:sz w:val="22"/>
          <w:szCs w:val="22"/>
        </w:rPr>
        <w:t xml:space="preserve">transferrable </w:t>
      </w:r>
      <w:r w:rsidR="00FA1AF1">
        <w:rPr>
          <w:rFonts w:asciiTheme="majorHAnsi" w:hAnsiTheme="majorHAnsi" w:cstheme="majorHAnsi"/>
          <w:color w:val="000000"/>
          <w:sz w:val="22"/>
          <w:szCs w:val="22"/>
        </w:rPr>
        <w:t>course</w:t>
      </w:r>
      <w:r w:rsidR="00FA1AF1" w:rsidRPr="00765FCD">
        <w:rPr>
          <w:rFonts w:asciiTheme="majorHAnsi" w:hAnsiTheme="majorHAnsi" w:cstheme="majorHAnsi"/>
          <w:color w:val="000000"/>
          <w:sz w:val="22"/>
          <w:szCs w:val="22"/>
        </w:rPr>
        <w:t xml:space="preserve"> credits</w:t>
      </w:r>
      <w:r w:rsidR="00E65D15">
        <w:rPr>
          <w:rFonts w:asciiTheme="majorHAnsi" w:hAnsiTheme="majorHAnsi" w:cstheme="majorHAnsi"/>
          <w:color w:val="000000"/>
          <w:sz w:val="22"/>
          <w:szCs w:val="22"/>
        </w:rPr>
        <w:t xml:space="preserve"> possible</w:t>
      </w:r>
      <w:r w:rsidR="00FA1AF1" w:rsidRPr="00765FCD">
        <w:rPr>
          <w:rFonts w:asciiTheme="majorHAnsi" w:hAnsiTheme="majorHAnsi" w:cstheme="majorHAnsi"/>
          <w:color w:val="000000"/>
          <w:sz w:val="22"/>
          <w:szCs w:val="22"/>
        </w:rPr>
        <w:t xml:space="preserve"> from Tufts </w:t>
      </w:r>
      <w:r w:rsidR="00B205EC">
        <w:rPr>
          <w:rFonts w:asciiTheme="majorHAnsi" w:hAnsiTheme="majorHAnsi" w:cstheme="majorHAnsi"/>
          <w:color w:val="000000"/>
          <w:sz w:val="22"/>
          <w:szCs w:val="22"/>
        </w:rPr>
        <w:t xml:space="preserve">&amp; </w:t>
      </w:r>
      <w:r w:rsidR="001C10C8">
        <w:rPr>
          <w:rFonts w:asciiTheme="majorHAnsi" w:hAnsiTheme="majorHAnsi" w:cstheme="majorHAnsi"/>
          <w:color w:val="000000"/>
          <w:sz w:val="22"/>
          <w:szCs w:val="22"/>
        </w:rPr>
        <w:t>Bunker Hill Community College</w:t>
      </w:r>
      <w:r w:rsidR="00E65D15">
        <w:rPr>
          <w:rFonts w:asciiTheme="majorHAnsi" w:hAnsiTheme="majorHAnsi" w:cstheme="majorHAnsi"/>
          <w:color w:val="000000"/>
          <w:sz w:val="22"/>
          <w:szCs w:val="22"/>
        </w:rPr>
        <w:t>.</w:t>
      </w:r>
    </w:p>
    <w:p w14:paraId="759DB08F" w14:textId="32AB16F5" w:rsidR="00A1505B" w:rsidRPr="00765FCD" w:rsidRDefault="00A1505B" w:rsidP="00E65D15">
      <w:pPr>
        <w:pStyle w:val="NormalWeb"/>
        <w:numPr>
          <w:ilvl w:val="0"/>
          <w:numId w:val="24"/>
        </w:numPr>
        <w:spacing w:line="276" w:lineRule="auto"/>
        <w:contextualSpacing/>
        <w:jc w:val="both"/>
        <w:rPr>
          <w:rFonts w:asciiTheme="majorHAnsi" w:hAnsiTheme="majorHAnsi" w:cstheme="majorHAnsi"/>
          <w:b/>
          <w:bCs/>
          <w:smallCaps/>
          <w:sz w:val="22"/>
          <w:szCs w:val="22"/>
        </w:rPr>
      </w:pPr>
      <w:r w:rsidRPr="00765FCD">
        <w:rPr>
          <w:rFonts w:asciiTheme="majorHAnsi" w:hAnsiTheme="majorHAnsi" w:cstheme="majorHAnsi"/>
          <w:color w:val="000000"/>
          <w:sz w:val="22"/>
          <w:szCs w:val="22"/>
        </w:rPr>
        <w:t xml:space="preserve">Class meets </w:t>
      </w:r>
      <w:r w:rsidR="00FA1AF1">
        <w:rPr>
          <w:rFonts w:asciiTheme="majorHAnsi" w:hAnsiTheme="majorHAnsi" w:cstheme="majorHAnsi"/>
          <w:color w:val="000000"/>
          <w:sz w:val="22"/>
          <w:szCs w:val="22"/>
        </w:rPr>
        <w:t>2 times a week</w:t>
      </w:r>
      <w:r w:rsidR="00175E8E">
        <w:rPr>
          <w:rFonts w:asciiTheme="majorHAnsi" w:hAnsiTheme="majorHAnsi" w:cstheme="majorHAnsi"/>
          <w:color w:val="000000"/>
          <w:sz w:val="22"/>
          <w:szCs w:val="22"/>
        </w:rPr>
        <w:t xml:space="preserve"> for 3 hours, during non-working hours when possible. </w:t>
      </w:r>
    </w:p>
    <w:p w14:paraId="489C1FB3" w14:textId="6979F18A" w:rsidR="00AF0892" w:rsidRPr="00AF0892" w:rsidRDefault="00547CCB" w:rsidP="00E65D15">
      <w:pPr>
        <w:pStyle w:val="NormalWeb"/>
        <w:numPr>
          <w:ilvl w:val="0"/>
          <w:numId w:val="24"/>
        </w:numPr>
        <w:spacing w:line="276" w:lineRule="auto"/>
        <w:contextualSpacing/>
        <w:jc w:val="both"/>
        <w:rPr>
          <w:rFonts w:asciiTheme="majorHAnsi" w:hAnsiTheme="majorHAnsi" w:cstheme="majorHAnsi"/>
          <w:b/>
          <w:bCs/>
          <w:smallCaps/>
          <w:sz w:val="22"/>
          <w:szCs w:val="22"/>
        </w:rPr>
      </w:pPr>
      <w:r>
        <w:rPr>
          <w:rFonts w:asciiTheme="majorHAnsi" w:hAnsiTheme="majorHAnsi" w:cstheme="majorHAnsi"/>
          <w:color w:val="000000"/>
          <w:sz w:val="22"/>
          <w:szCs w:val="22"/>
        </w:rPr>
        <w:t>P</w:t>
      </w:r>
      <w:r w:rsidR="00AF0892">
        <w:rPr>
          <w:rFonts w:asciiTheme="majorHAnsi" w:hAnsiTheme="majorHAnsi" w:cstheme="majorHAnsi"/>
          <w:color w:val="000000"/>
          <w:sz w:val="22"/>
          <w:szCs w:val="22"/>
        </w:rPr>
        <w:t xml:space="preserve">articipants </w:t>
      </w:r>
      <w:r w:rsidR="00175E8E">
        <w:rPr>
          <w:rFonts w:asciiTheme="majorHAnsi" w:hAnsiTheme="majorHAnsi" w:cstheme="majorHAnsi"/>
          <w:color w:val="000000"/>
          <w:sz w:val="22"/>
          <w:szCs w:val="22"/>
        </w:rPr>
        <w:t>must</w:t>
      </w:r>
      <w:r w:rsidR="00AF0892">
        <w:rPr>
          <w:rFonts w:asciiTheme="majorHAnsi" w:hAnsiTheme="majorHAnsi" w:cstheme="majorHAnsi"/>
          <w:color w:val="000000"/>
          <w:sz w:val="22"/>
          <w:szCs w:val="22"/>
        </w:rPr>
        <w:t xml:space="preserve"> commit to the </w:t>
      </w:r>
      <w:r w:rsidR="00AF0892" w:rsidRPr="00175E8E">
        <w:rPr>
          <w:rFonts w:asciiTheme="majorHAnsi" w:hAnsiTheme="majorHAnsi" w:cstheme="majorHAnsi"/>
          <w:i/>
          <w:iCs/>
          <w:color w:val="000000"/>
          <w:sz w:val="22"/>
          <w:szCs w:val="22"/>
        </w:rPr>
        <w:t xml:space="preserve">full </w:t>
      </w:r>
      <w:r w:rsidR="001C10C8">
        <w:rPr>
          <w:rFonts w:asciiTheme="majorHAnsi" w:hAnsiTheme="majorHAnsi" w:cstheme="majorHAnsi"/>
          <w:i/>
          <w:iCs/>
          <w:color w:val="000000"/>
          <w:sz w:val="22"/>
          <w:szCs w:val="22"/>
        </w:rPr>
        <w:t xml:space="preserve">9 month-long </w:t>
      </w:r>
      <w:proofErr w:type="gramStart"/>
      <w:r w:rsidR="001C10C8">
        <w:rPr>
          <w:rFonts w:asciiTheme="majorHAnsi" w:hAnsiTheme="majorHAnsi" w:cstheme="majorHAnsi"/>
          <w:i/>
          <w:iCs/>
          <w:color w:val="000000"/>
          <w:sz w:val="22"/>
          <w:szCs w:val="22"/>
        </w:rPr>
        <w:t>program</w:t>
      </w:r>
      <w:proofErr w:type="gramEnd"/>
      <w:r w:rsidR="00175E8E">
        <w:rPr>
          <w:rFonts w:asciiTheme="majorHAnsi" w:hAnsiTheme="majorHAnsi" w:cstheme="majorHAnsi"/>
          <w:color w:val="000000"/>
          <w:sz w:val="22"/>
          <w:szCs w:val="22"/>
        </w:rPr>
        <w:t>.</w:t>
      </w:r>
      <w:r w:rsidR="00FA1AF1">
        <w:rPr>
          <w:rFonts w:asciiTheme="majorHAnsi" w:hAnsiTheme="majorHAnsi" w:cstheme="majorHAnsi"/>
          <w:color w:val="000000"/>
          <w:sz w:val="22"/>
          <w:szCs w:val="22"/>
        </w:rPr>
        <w:t xml:space="preserve"> </w:t>
      </w:r>
    </w:p>
    <w:p w14:paraId="0EA25D59" w14:textId="78B3C24D" w:rsidR="00B205EC" w:rsidRPr="00025667" w:rsidRDefault="00547CCB" w:rsidP="00E65D15">
      <w:pPr>
        <w:pStyle w:val="NormalWeb"/>
        <w:numPr>
          <w:ilvl w:val="0"/>
          <w:numId w:val="24"/>
        </w:numPr>
        <w:spacing w:line="276" w:lineRule="auto"/>
        <w:contextualSpacing/>
        <w:jc w:val="both"/>
        <w:rPr>
          <w:rFonts w:asciiTheme="majorHAnsi" w:hAnsiTheme="majorHAnsi" w:cstheme="majorHAnsi"/>
          <w:b/>
          <w:bCs/>
          <w:smallCaps/>
          <w:sz w:val="22"/>
          <w:szCs w:val="22"/>
        </w:rPr>
      </w:pPr>
      <w:r>
        <w:rPr>
          <w:rFonts w:asciiTheme="majorHAnsi" w:hAnsiTheme="majorHAnsi" w:cstheme="majorHAnsi"/>
          <w:color w:val="000000"/>
          <w:sz w:val="22"/>
          <w:szCs w:val="22"/>
        </w:rPr>
        <w:t>Individual f</w:t>
      </w:r>
      <w:r w:rsidR="00AF0892">
        <w:rPr>
          <w:rFonts w:asciiTheme="majorHAnsi" w:hAnsiTheme="majorHAnsi" w:cstheme="majorHAnsi"/>
          <w:color w:val="000000"/>
          <w:sz w:val="22"/>
          <w:szCs w:val="22"/>
        </w:rPr>
        <w:t xml:space="preserve">eedback requested </w:t>
      </w:r>
      <w:r w:rsidR="001C10C8">
        <w:rPr>
          <w:rFonts w:asciiTheme="majorHAnsi" w:hAnsiTheme="majorHAnsi" w:cstheme="majorHAnsi"/>
          <w:color w:val="000000"/>
          <w:sz w:val="22"/>
          <w:szCs w:val="22"/>
        </w:rPr>
        <w:t xml:space="preserve">periodically </w:t>
      </w:r>
      <w:r w:rsidR="00AF0892">
        <w:rPr>
          <w:rFonts w:asciiTheme="majorHAnsi" w:hAnsiTheme="majorHAnsi" w:cstheme="majorHAnsi"/>
          <w:color w:val="000000"/>
          <w:sz w:val="22"/>
          <w:szCs w:val="22"/>
        </w:rPr>
        <w:t>from participants</w:t>
      </w:r>
      <w:r w:rsidR="00A1505B" w:rsidRPr="00765FCD">
        <w:rPr>
          <w:rFonts w:asciiTheme="majorHAnsi" w:hAnsiTheme="majorHAnsi" w:cstheme="majorHAnsi"/>
          <w:color w:val="000000"/>
          <w:sz w:val="22"/>
          <w:szCs w:val="22"/>
        </w:rPr>
        <w:t xml:space="preserve"> as part of on-going program assessment</w:t>
      </w:r>
      <w:r>
        <w:rPr>
          <w:rFonts w:asciiTheme="majorHAnsi" w:hAnsiTheme="majorHAnsi" w:cstheme="majorHAnsi"/>
          <w:color w:val="000000"/>
          <w:sz w:val="22"/>
          <w:szCs w:val="22"/>
        </w:rPr>
        <w:t xml:space="preserve"> </w:t>
      </w:r>
      <w:r w:rsidR="001C10C8">
        <w:rPr>
          <w:rFonts w:asciiTheme="majorHAnsi" w:hAnsiTheme="majorHAnsi" w:cstheme="majorHAnsi"/>
          <w:color w:val="000000"/>
          <w:sz w:val="22"/>
          <w:szCs w:val="22"/>
        </w:rPr>
        <w:t>measures</w:t>
      </w:r>
      <w:r w:rsidR="0085673A">
        <w:rPr>
          <w:rFonts w:asciiTheme="majorHAnsi" w:hAnsiTheme="majorHAnsi" w:cstheme="majorHAnsi"/>
          <w:color w:val="000000"/>
          <w:sz w:val="22"/>
          <w:szCs w:val="22"/>
        </w:rPr>
        <w:t>.</w:t>
      </w:r>
    </w:p>
    <w:p w14:paraId="2331EAB4" w14:textId="081B6B5A" w:rsidR="00025667" w:rsidRPr="00E65D15" w:rsidRDefault="00025667" w:rsidP="00E65D15">
      <w:pPr>
        <w:pStyle w:val="NormalWeb"/>
        <w:numPr>
          <w:ilvl w:val="0"/>
          <w:numId w:val="24"/>
        </w:numPr>
        <w:spacing w:line="276" w:lineRule="auto"/>
        <w:contextualSpacing/>
        <w:jc w:val="both"/>
        <w:rPr>
          <w:rFonts w:asciiTheme="majorHAnsi" w:hAnsiTheme="majorHAnsi" w:cstheme="majorHAnsi"/>
          <w:b/>
          <w:bCs/>
          <w:smallCaps/>
          <w:sz w:val="22"/>
          <w:szCs w:val="22"/>
        </w:rPr>
      </w:pPr>
      <w:r w:rsidRPr="00025667">
        <w:rPr>
          <w:rFonts w:asciiTheme="majorHAnsi" w:hAnsiTheme="majorHAnsi" w:cstheme="majorHAnsi"/>
          <w:b/>
          <w:bCs/>
          <w:color w:val="000000"/>
          <w:sz w:val="22"/>
          <w:szCs w:val="22"/>
        </w:rPr>
        <w:t xml:space="preserve">Admissions </w:t>
      </w:r>
      <w:r w:rsidR="00E65D15">
        <w:rPr>
          <w:rFonts w:asciiTheme="majorHAnsi" w:hAnsiTheme="majorHAnsi" w:cstheme="majorHAnsi"/>
          <w:b/>
          <w:bCs/>
          <w:color w:val="000000"/>
          <w:sz w:val="22"/>
          <w:szCs w:val="22"/>
        </w:rPr>
        <w:t>occurs</w:t>
      </w:r>
      <w:r w:rsidRPr="00025667">
        <w:rPr>
          <w:rFonts w:asciiTheme="majorHAnsi" w:hAnsiTheme="majorHAnsi" w:cstheme="majorHAnsi"/>
          <w:b/>
          <w:bCs/>
          <w:color w:val="000000"/>
          <w:sz w:val="22"/>
          <w:szCs w:val="22"/>
        </w:rPr>
        <w:t xml:space="preserve"> June/July 2021</w:t>
      </w:r>
      <w:r>
        <w:rPr>
          <w:rFonts w:asciiTheme="majorHAnsi" w:hAnsiTheme="majorHAnsi" w:cstheme="majorHAnsi"/>
          <w:color w:val="000000"/>
          <w:sz w:val="22"/>
          <w:szCs w:val="22"/>
        </w:rPr>
        <w:t xml:space="preserve"> with </w:t>
      </w:r>
      <w:r w:rsidRPr="00025667">
        <w:rPr>
          <w:rFonts w:asciiTheme="majorHAnsi" w:hAnsiTheme="majorHAnsi" w:cstheme="majorHAnsi"/>
          <w:b/>
          <w:bCs/>
          <w:color w:val="000000"/>
          <w:sz w:val="22"/>
          <w:szCs w:val="22"/>
        </w:rPr>
        <w:t xml:space="preserve">program start of August </w:t>
      </w:r>
      <w:r w:rsidR="00E65D15">
        <w:rPr>
          <w:rFonts w:asciiTheme="majorHAnsi" w:hAnsiTheme="majorHAnsi" w:cstheme="majorHAnsi"/>
          <w:b/>
          <w:bCs/>
          <w:color w:val="000000"/>
          <w:sz w:val="22"/>
          <w:szCs w:val="22"/>
        </w:rPr>
        <w:t>23</w:t>
      </w:r>
      <w:r>
        <w:rPr>
          <w:rFonts w:asciiTheme="majorHAnsi" w:hAnsiTheme="majorHAnsi" w:cstheme="majorHAnsi"/>
          <w:color w:val="000000"/>
          <w:sz w:val="22"/>
          <w:szCs w:val="22"/>
        </w:rPr>
        <w:t xml:space="preserve">. Written application </w:t>
      </w:r>
      <w:r w:rsidR="00E65D15">
        <w:rPr>
          <w:rFonts w:asciiTheme="majorHAnsi" w:hAnsiTheme="majorHAnsi" w:cstheme="majorHAnsi"/>
          <w:color w:val="000000"/>
          <w:sz w:val="22"/>
          <w:szCs w:val="22"/>
        </w:rPr>
        <w:t>with invitation to</w:t>
      </w:r>
      <w:r>
        <w:rPr>
          <w:rFonts w:asciiTheme="majorHAnsi" w:hAnsiTheme="majorHAnsi" w:cstheme="majorHAnsi"/>
          <w:color w:val="000000"/>
          <w:sz w:val="22"/>
          <w:szCs w:val="22"/>
        </w:rPr>
        <w:t xml:space="preserve"> group interview</w:t>
      </w:r>
      <w:r w:rsidR="00E65D15">
        <w:rPr>
          <w:rFonts w:asciiTheme="majorHAnsi" w:hAnsiTheme="majorHAnsi" w:cstheme="majorHAnsi"/>
          <w:color w:val="000000"/>
          <w:sz w:val="22"/>
          <w:szCs w:val="22"/>
        </w:rPr>
        <w:t xml:space="preserve"> for strongest candidates</w:t>
      </w:r>
      <w:r>
        <w:rPr>
          <w:rFonts w:asciiTheme="majorHAnsi" w:hAnsiTheme="majorHAnsi" w:cstheme="majorHAnsi"/>
          <w:color w:val="000000"/>
          <w:sz w:val="22"/>
          <w:szCs w:val="22"/>
        </w:rPr>
        <w:t>.</w:t>
      </w:r>
    </w:p>
    <w:p w14:paraId="1EF20B6D" w14:textId="11D6BA80" w:rsidR="00E65D15" w:rsidRPr="00B205EC" w:rsidRDefault="00E65D15" w:rsidP="00E65D15">
      <w:pPr>
        <w:pStyle w:val="NormalWeb"/>
        <w:numPr>
          <w:ilvl w:val="0"/>
          <w:numId w:val="24"/>
        </w:numPr>
        <w:spacing w:line="276" w:lineRule="auto"/>
        <w:contextualSpacing/>
        <w:jc w:val="both"/>
        <w:rPr>
          <w:rFonts w:asciiTheme="majorHAnsi" w:hAnsiTheme="majorHAnsi" w:cstheme="majorHAnsi"/>
          <w:b/>
          <w:bCs/>
          <w:smallCaps/>
          <w:sz w:val="22"/>
          <w:szCs w:val="22"/>
        </w:rPr>
      </w:pPr>
      <w:r w:rsidRPr="00E15A2F">
        <w:rPr>
          <w:rFonts w:asciiTheme="majorHAnsi" w:hAnsiTheme="majorHAnsi" w:cstheme="majorHAnsi"/>
          <w:b/>
          <w:bCs/>
          <w:color w:val="000000"/>
          <w:sz w:val="22"/>
          <w:szCs w:val="22"/>
        </w:rPr>
        <w:t>APPLICATIONS DUE BY OR BEFORE JULY 15</w:t>
      </w:r>
      <w:r w:rsidR="00E15A2F">
        <w:rPr>
          <w:rFonts w:asciiTheme="majorHAnsi" w:hAnsiTheme="majorHAnsi" w:cstheme="majorHAnsi"/>
          <w:color w:val="000000"/>
          <w:sz w:val="22"/>
          <w:szCs w:val="22"/>
        </w:rPr>
        <w:t xml:space="preserve">: admissions </w:t>
      </w:r>
      <w:proofErr w:type="gramStart"/>
      <w:r w:rsidR="00E15A2F">
        <w:rPr>
          <w:rFonts w:asciiTheme="majorHAnsi" w:hAnsiTheme="majorHAnsi" w:cstheme="majorHAnsi"/>
          <w:color w:val="000000"/>
          <w:sz w:val="22"/>
          <w:szCs w:val="22"/>
        </w:rPr>
        <w:t>is</w:t>
      </w:r>
      <w:proofErr w:type="gramEnd"/>
      <w:r w:rsidR="00E15A2F">
        <w:rPr>
          <w:rFonts w:asciiTheme="majorHAnsi" w:hAnsiTheme="majorHAnsi" w:cstheme="majorHAnsi"/>
          <w:color w:val="000000"/>
          <w:sz w:val="22"/>
          <w:szCs w:val="22"/>
        </w:rPr>
        <w:t xml:space="preserve"> rolling so the sooner you apply the better.</w:t>
      </w:r>
    </w:p>
    <w:p w14:paraId="291E6041" w14:textId="25686687" w:rsidR="00D94B22" w:rsidRPr="00D94B22" w:rsidRDefault="00222663" w:rsidP="00D94B22">
      <w:pPr>
        <w:pStyle w:val="NormalWeb"/>
        <w:numPr>
          <w:ilvl w:val="0"/>
          <w:numId w:val="24"/>
        </w:numPr>
        <w:spacing w:line="276" w:lineRule="auto"/>
        <w:contextualSpacing/>
        <w:jc w:val="both"/>
        <w:rPr>
          <w:rStyle w:val="Hyperlink"/>
          <w:rFonts w:asciiTheme="majorHAnsi" w:hAnsiTheme="majorHAnsi" w:cstheme="majorHAnsi"/>
          <w:b/>
          <w:bCs/>
          <w:smallCaps/>
          <w:color w:val="auto"/>
          <w:sz w:val="22"/>
          <w:szCs w:val="22"/>
          <w:u w:val="none"/>
        </w:rPr>
      </w:pPr>
      <w:r>
        <w:rPr>
          <w:rFonts w:asciiTheme="majorHAnsi" w:hAnsiTheme="majorHAnsi" w:cstheme="majorHAnsi"/>
          <w:color w:val="000000"/>
          <w:sz w:val="22"/>
          <w:szCs w:val="22"/>
        </w:rPr>
        <w:t>Contact</w:t>
      </w:r>
      <w:r w:rsidR="00E84934">
        <w:rPr>
          <w:rFonts w:asciiTheme="majorHAnsi" w:hAnsiTheme="majorHAnsi" w:cstheme="majorHAnsi"/>
          <w:color w:val="000000"/>
          <w:sz w:val="22"/>
          <w:szCs w:val="22"/>
        </w:rPr>
        <w:t xml:space="preserve"> </w:t>
      </w:r>
      <w:r w:rsidR="00E84934" w:rsidRPr="00222663">
        <w:rPr>
          <w:rFonts w:asciiTheme="majorHAnsi" w:hAnsiTheme="majorHAnsi" w:cstheme="majorHAnsi"/>
          <w:b/>
          <w:bCs/>
          <w:color w:val="000000"/>
          <w:sz w:val="22"/>
          <w:szCs w:val="22"/>
        </w:rPr>
        <w:t>TUPIT at Tufts University, 163 Packard Avenue, Medford MA, 02155</w:t>
      </w:r>
      <w:r>
        <w:rPr>
          <w:rFonts w:asciiTheme="majorHAnsi" w:hAnsiTheme="majorHAnsi" w:cstheme="majorHAnsi"/>
          <w:b/>
          <w:bCs/>
          <w:color w:val="000000"/>
          <w:sz w:val="22"/>
          <w:szCs w:val="22"/>
        </w:rPr>
        <w:t xml:space="preserve"> </w:t>
      </w:r>
      <w:r>
        <w:rPr>
          <w:rFonts w:asciiTheme="majorHAnsi" w:hAnsiTheme="majorHAnsi" w:cstheme="majorHAnsi"/>
          <w:color w:val="000000"/>
          <w:sz w:val="22"/>
          <w:szCs w:val="22"/>
        </w:rPr>
        <w:t xml:space="preserve">/ </w:t>
      </w:r>
      <w:hyperlink r:id="rId15" w:history="1">
        <w:r w:rsidR="00C8122E" w:rsidRPr="0068628F">
          <w:rPr>
            <w:rStyle w:val="Hyperlink"/>
            <w:rFonts w:asciiTheme="majorHAnsi" w:hAnsiTheme="majorHAnsi" w:cstheme="majorHAnsi"/>
            <w:b/>
            <w:bCs/>
            <w:sz w:val="22"/>
            <w:szCs w:val="22"/>
          </w:rPr>
          <w:t>TUPIT@tufts.edu</w:t>
        </w:r>
      </w:hyperlink>
      <w:r w:rsidR="00C8122E">
        <w:rPr>
          <w:rFonts w:asciiTheme="majorHAnsi" w:hAnsiTheme="majorHAnsi" w:cstheme="majorHAnsi"/>
          <w:b/>
          <w:bCs/>
          <w:color w:val="000000"/>
          <w:sz w:val="22"/>
          <w:szCs w:val="22"/>
        </w:rPr>
        <w:t xml:space="preserve"> / </w:t>
      </w:r>
      <w:hyperlink r:id="rId16" w:history="1">
        <w:r w:rsidR="00C8122E" w:rsidRPr="001C10C8">
          <w:rPr>
            <w:rStyle w:val="Hyperlink"/>
            <w:rFonts w:asciiTheme="majorHAnsi" w:hAnsiTheme="majorHAnsi" w:cstheme="majorHAnsi"/>
            <w:b/>
            <w:bCs/>
            <w:sz w:val="22"/>
            <w:szCs w:val="22"/>
          </w:rPr>
          <w:t>TUPIT.org</w:t>
        </w:r>
      </w:hyperlink>
    </w:p>
    <w:p w14:paraId="03C61B3C" w14:textId="77777777" w:rsidR="00D94B22" w:rsidRDefault="00D94B22" w:rsidP="00D94B22">
      <w:pPr>
        <w:rPr>
          <w:b/>
          <w:bCs/>
          <w:sz w:val="32"/>
          <w:szCs w:val="32"/>
        </w:rPr>
      </w:pPr>
      <w:r>
        <w:rPr>
          <w:noProof/>
        </w:rPr>
        <w:lastRenderedPageBreak/>
        <mc:AlternateContent>
          <mc:Choice Requires="wps">
            <w:drawing>
              <wp:anchor distT="0" distB="0" distL="114300" distR="114300" simplePos="0" relativeHeight="251679744" behindDoc="0" locked="0" layoutInCell="1" allowOverlap="1" wp14:anchorId="44CA4B53" wp14:editId="1FB87A88">
                <wp:simplePos x="0" y="0"/>
                <wp:positionH relativeFrom="column">
                  <wp:posOffset>4718050</wp:posOffset>
                </wp:positionH>
                <wp:positionV relativeFrom="paragraph">
                  <wp:posOffset>147320</wp:posOffset>
                </wp:positionV>
                <wp:extent cx="1892174" cy="1819656"/>
                <wp:effectExtent l="0" t="0" r="13335" b="9525"/>
                <wp:wrapNone/>
                <wp:docPr id="1" name="Rectangle 1"/>
                <wp:cNvGraphicFramePr/>
                <a:graphic xmlns:a="http://schemas.openxmlformats.org/drawingml/2006/main">
                  <a:graphicData uri="http://schemas.microsoft.com/office/word/2010/wordprocessingShape">
                    <wps:wsp>
                      <wps:cNvSpPr/>
                      <wps:spPr>
                        <a:xfrm>
                          <a:off x="0" y="0"/>
                          <a:ext cx="1892174" cy="1819656"/>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DC6237" w14:textId="77777777" w:rsidR="00D94B22" w:rsidRPr="004115AE" w:rsidRDefault="00D94B22" w:rsidP="00D94B22">
                            <w:pPr>
                              <w:rPr>
                                <w:rFonts w:cstheme="minorHAnsi"/>
                                <w:sz w:val="18"/>
                                <w:szCs w:val="18"/>
                              </w:rPr>
                            </w:pPr>
                            <w:r w:rsidRPr="004115AE">
                              <w:rPr>
                                <w:rFonts w:cstheme="minorHAnsi"/>
                                <w:sz w:val="18"/>
                                <w:szCs w:val="18"/>
                              </w:rPr>
                              <w:t>Please send application</w:t>
                            </w:r>
                            <w:r>
                              <w:rPr>
                                <w:rFonts w:cstheme="minorHAnsi"/>
                                <w:sz w:val="18"/>
                                <w:szCs w:val="18"/>
                              </w:rPr>
                              <w:t xml:space="preserve"> package</w:t>
                            </w:r>
                            <w:r w:rsidRPr="004115AE">
                              <w:rPr>
                                <w:rFonts w:cstheme="minorHAnsi"/>
                                <w:sz w:val="18"/>
                                <w:szCs w:val="18"/>
                              </w:rPr>
                              <w:t xml:space="preserve"> to: </w:t>
                            </w:r>
                          </w:p>
                          <w:p w14:paraId="7CB08B61" w14:textId="77777777" w:rsidR="00D94B22" w:rsidRDefault="00D94B22" w:rsidP="00D94B22">
                            <w:pPr>
                              <w:rPr>
                                <w:rFonts w:cstheme="minorHAnsi"/>
                                <w:sz w:val="18"/>
                                <w:szCs w:val="18"/>
                              </w:rPr>
                            </w:pPr>
                            <w:r w:rsidRPr="001547AD">
                              <w:rPr>
                                <w:rFonts w:cstheme="minorHAnsi"/>
                                <w:b/>
                                <w:bCs/>
                                <w:sz w:val="21"/>
                                <w:szCs w:val="21"/>
                              </w:rPr>
                              <w:t>TUPIT@tufts.edu</w:t>
                            </w:r>
                            <w:r w:rsidRPr="004115AE">
                              <w:rPr>
                                <w:rFonts w:cstheme="minorHAnsi"/>
                                <w:sz w:val="18"/>
                                <w:szCs w:val="18"/>
                              </w:rPr>
                              <w:t xml:space="preserve"> </w:t>
                            </w:r>
                          </w:p>
                          <w:p w14:paraId="1BDFF94F" w14:textId="77777777" w:rsidR="00D94B22" w:rsidRPr="004115AE" w:rsidRDefault="00D94B22" w:rsidP="00D94B22">
                            <w:pPr>
                              <w:rPr>
                                <w:rFonts w:cstheme="minorHAnsi"/>
                                <w:sz w:val="18"/>
                                <w:szCs w:val="18"/>
                              </w:rPr>
                            </w:pPr>
                            <w:r w:rsidRPr="004115AE">
                              <w:rPr>
                                <w:rFonts w:cstheme="minorHAnsi"/>
                                <w:sz w:val="18"/>
                                <w:szCs w:val="18"/>
                              </w:rPr>
                              <w:t xml:space="preserve">– OR – </w:t>
                            </w:r>
                          </w:p>
                          <w:p w14:paraId="7A6C02EB" w14:textId="77777777" w:rsidR="00D94B22" w:rsidRPr="004115AE" w:rsidRDefault="00D94B22" w:rsidP="00D94B22">
                            <w:pPr>
                              <w:rPr>
                                <w:rFonts w:cstheme="minorHAnsi"/>
                                <w:sz w:val="18"/>
                                <w:szCs w:val="18"/>
                              </w:rPr>
                            </w:pPr>
                            <w:r w:rsidRPr="004115AE">
                              <w:rPr>
                                <w:rFonts w:cstheme="minorHAnsi"/>
                                <w:sz w:val="18"/>
                                <w:szCs w:val="18"/>
                              </w:rPr>
                              <w:t>Hilary Binda, Director</w:t>
                            </w:r>
                          </w:p>
                          <w:p w14:paraId="1CB8EC8E" w14:textId="77777777" w:rsidR="00D94B22" w:rsidRPr="004115AE" w:rsidRDefault="00D94B22" w:rsidP="00D94B22">
                            <w:pPr>
                              <w:rPr>
                                <w:rFonts w:cstheme="minorHAnsi"/>
                                <w:sz w:val="18"/>
                                <w:szCs w:val="18"/>
                              </w:rPr>
                            </w:pPr>
                            <w:r w:rsidRPr="004115AE">
                              <w:rPr>
                                <w:rFonts w:cstheme="minorHAnsi"/>
                                <w:sz w:val="18"/>
                                <w:szCs w:val="18"/>
                              </w:rPr>
                              <w:t xml:space="preserve">Tufts University Prison Initiative </w:t>
                            </w:r>
                          </w:p>
                          <w:p w14:paraId="7D57CEBC" w14:textId="77777777" w:rsidR="00D94B22" w:rsidRPr="004115AE" w:rsidRDefault="00D94B22" w:rsidP="00D94B22">
                            <w:pPr>
                              <w:rPr>
                                <w:rFonts w:cstheme="minorHAnsi"/>
                                <w:sz w:val="18"/>
                                <w:szCs w:val="18"/>
                              </w:rPr>
                            </w:pPr>
                            <w:r w:rsidRPr="004115AE">
                              <w:rPr>
                                <w:rFonts w:cstheme="minorHAnsi"/>
                                <w:sz w:val="18"/>
                                <w:szCs w:val="18"/>
                              </w:rPr>
                              <w:t>Tisch College</w:t>
                            </w:r>
                            <w:r>
                              <w:rPr>
                                <w:rFonts w:cstheme="minorHAnsi"/>
                                <w:sz w:val="18"/>
                                <w:szCs w:val="18"/>
                              </w:rPr>
                              <w:t xml:space="preserve"> / </w:t>
                            </w:r>
                            <w:proofErr w:type="spellStart"/>
                            <w:r>
                              <w:rPr>
                                <w:rFonts w:cstheme="minorHAnsi"/>
                                <w:sz w:val="18"/>
                                <w:szCs w:val="18"/>
                              </w:rPr>
                              <w:t>Barnam</w:t>
                            </w:r>
                            <w:proofErr w:type="spellEnd"/>
                            <w:r>
                              <w:rPr>
                                <w:rFonts w:cstheme="minorHAnsi"/>
                                <w:sz w:val="18"/>
                                <w:szCs w:val="18"/>
                              </w:rPr>
                              <w:t xml:space="preserve"> Hall</w:t>
                            </w:r>
                          </w:p>
                          <w:p w14:paraId="2CA3099E" w14:textId="77777777" w:rsidR="00D94B22" w:rsidRPr="004115AE" w:rsidRDefault="00D94B22" w:rsidP="00D94B22">
                            <w:pPr>
                              <w:rPr>
                                <w:rFonts w:cstheme="minorHAnsi"/>
                                <w:sz w:val="18"/>
                                <w:szCs w:val="18"/>
                              </w:rPr>
                            </w:pPr>
                            <w:r w:rsidRPr="004115AE">
                              <w:rPr>
                                <w:rFonts w:cstheme="minorHAnsi"/>
                                <w:sz w:val="18"/>
                                <w:szCs w:val="18"/>
                              </w:rPr>
                              <w:t>163 Packard Avenue</w:t>
                            </w:r>
                          </w:p>
                          <w:p w14:paraId="05B4CE0A" w14:textId="77777777" w:rsidR="00D94B22" w:rsidRDefault="00D94B22" w:rsidP="00D94B22">
                            <w:pPr>
                              <w:rPr>
                                <w:rFonts w:cstheme="minorHAnsi"/>
                                <w:sz w:val="18"/>
                                <w:szCs w:val="18"/>
                              </w:rPr>
                            </w:pPr>
                            <w:r w:rsidRPr="004115AE">
                              <w:rPr>
                                <w:rFonts w:cstheme="minorHAnsi"/>
                                <w:sz w:val="18"/>
                                <w:szCs w:val="18"/>
                              </w:rPr>
                              <w:t>Medford, MA 02155</w:t>
                            </w:r>
                          </w:p>
                          <w:p w14:paraId="04510EBB" w14:textId="77777777" w:rsidR="00D94B22" w:rsidRPr="004115AE" w:rsidRDefault="00D94B22" w:rsidP="00D94B22">
                            <w:pPr>
                              <w:rPr>
                                <w:rFonts w:cstheme="minorHAnsi"/>
                                <w:sz w:val="18"/>
                                <w:szCs w:val="18"/>
                              </w:rPr>
                            </w:pPr>
                          </w:p>
                          <w:p w14:paraId="34AEDF25" w14:textId="77777777" w:rsidR="00D94B22" w:rsidRPr="00987B0A" w:rsidRDefault="00D94B22" w:rsidP="00D94B22">
                            <w:pPr>
                              <w:rPr>
                                <w:rFonts w:cstheme="minorHAnsi"/>
                                <w:b/>
                                <w:color w:val="FFC000" w:themeColor="accent4"/>
                                <w:sz w:val="22"/>
                                <w:szCs w:val="22"/>
                              </w:rPr>
                            </w:pPr>
                            <w:r w:rsidRPr="00987B0A">
                              <w:rPr>
                                <w:rFonts w:cstheme="minorHAnsi"/>
                                <w:b/>
                                <w:color w:val="FFC000" w:themeColor="accent4"/>
                                <w:sz w:val="22"/>
                                <w:szCs w:val="22"/>
                              </w:rPr>
                              <w:t xml:space="preserve">Applications DUE NOW </w:t>
                            </w:r>
                          </w:p>
                          <w:p w14:paraId="33B365A9" w14:textId="77777777" w:rsidR="00D94B22" w:rsidRPr="00987B0A" w:rsidRDefault="00D94B22" w:rsidP="00D94B22">
                            <w:pPr>
                              <w:rPr>
                                <w:b/>
                                <w:color w:val="FFC000" w:themeColor="accent4"/>
                                <w:sz w:val="22"/>
                                <w:szCs w:val="22"/>
                              </w:rPr>
                            </w:pPr>
                            <w:r w:rsidRPr="00987B0A">
                              <w:rPr>
                                <w:rFonts w:cstheme="minorHAnsi"/>
                                <w:b/>
                                <w:color w:val="FFC000" w:themeColor="accent4"/>
                                <w:sz w:val="22"/>
                                <w:szCs w:val="22"/>
                              </w:rPr>
                              <w:t>through July 15</w:t>
                            </w:r>
                            <w:proofErr w:type="gramStart"/>
                            <w:r w:rsidRPr="00987B0A">
                              <w:rPr>
                                <w:rFonts w:cstheme="minorHAnsi"/>
                                <w:b/>
                                <w:color w:val="FFC000" w:themeColor="accent4"/>
                                <w:sz w:val="22"/>
                                <w:szCs w:val="22"/>
                              </w:rPr>
                              <w:t xml:space="preserve"> </w:t>
                            </w:r>
                            <w:r w:rsidRPr="00987B0A">
                              <w:rPr>
                                <w:rFonts w:cstheme="minorHAnsi"/>
                                <w:b/>
                                <w:i/>
                                <w:color w:val="FFC000" w:themeColor="accent4"/>
                                <w:sz w:val="22"/>
                                <w:szCs w:val="22"/>
                              </w:rPr>
                              <w:t>2021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A4B53" id="Rectangle 1" o:spid="_x0000_s1026" style="position:absolute;margin-left:371.5pt;margin-top:11.6pt;width:149pt;height:14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" fillcolor="#5b9bd5 [3208]" strokecolor="#1f3763 [1604]" strokeweight="1pt">
                <v:textbox>
                  <w:txbxContent>
                    <w:p w14:paraId="17DC6237" w14:textId="77777777" w:rsidR="00D94B22" w:rsidRPr="004115AE" w:rsidRDefault="00D94B22" w:rsidP="00D94B22">
                      <w:pPr>
                        <w:rPr>
                          <w:rFonts w:cstheme="minorHAnsi"/>
                          <w:sz w:val="18"/>
                          <w:szCs w:val="18"/>
                        </w:rPr>
                      </w:pPr>
                      <w:r w:rsidRPr="004115AE">
                        <w:rPr>
                          <w:rFonts w:cstheme="minorHAnsi"/>
                          <w:sz w:val="18"/>
                          <w:szCs w:val="18"/>
                        </w:rPr>
                        <w:t>Please send application</w:t>
                      </w:r>
                      <w:r>
                        <w:rPr>
                          <w:rFonts w:cstheme="minorHAnsi"/>
                          <w:sz w:val="18"/>
                          <w:szCs w:val="18"/>
                        </w:rPr>
                        <w:t xml:space="preserve"> package</w:t>
                      </w:r>
                      <w:r w:rsidRPr="004115AE">
                        <w:rPr>
                          <w:rFonts w:cstheme="minorHAnsi"/>
                          <w:sz w:val="18"/>
                          <w:szCs w:val="18"/>
                        </w:rPr>
                        <w:t xml:space="preserve"> to: </w:t>
                      </w:r>
                    </w:p>
                    <w:p w14:paraId="7CB08B61" w14:textId="77777777" w:rsidR="00D94B22" w:rsidRDefault="00D94B22" w:rsidP="00D94B22">
                      <w:pPr>
                        <w:rPr>
                          <w:rFonts w:cstheme="minorHAnsi"/>
                          <w:sz w:val="18"/>
                          <w:szCs w:val="18"/>
                        </w:rPr>
                      </w:pPr>
                      <w:r w:rsidRPr="001547AD">
                        <w:rPr>
                          <w:rFonts w:cstheme="minorHAnsi"/>
                          <w:b/>
                          <w:bCs/>
                          <w:sz w:val="21"/>
                          <w:szCs w:val="21"/>
                        </w:rPr>
                        <w:t>TUPIT@tufts.edu</w:t>
                      </w:r>
                      <w:r w:rsidRPr="004115AE">
                        <w:rPr>
                          <w:rFonts w:cstheme="minorHAnsi"/>
                          <w:sz w:val="18"/>
                          <w:szCs w:val="18"/>
                        </w:rPr>
                        <w:t xml:space="preserve"> </w:t>
                      </w:r>
                    </w:p>
                    <w:p w14:paraId="1BDFF94F" w14:textId="77777777" w:rsidR="00D94B22" w:rsidRPr="004115AE" w:rsidRDefault="00D94B22" w:rsidP="00D94B22">
                      <w:pPr>
                        <w:rPr>
                          <w:rFonts w:cstheme="minorHAnsi"/>
                          <w:sz w:val="18"/>
                          <w:szCs w:val="18"/>
                        </w:rPr>
                      </w:pPr>
                      <w:r w:rsidRPr="004115AE">
                        <w:rPr>
                          <w:rFonts w:cstheme="minorHAnsi"/>
                          <w:sz w:val="18"/>
                          <w:szCs w:val="18"/>
                        </w:rPr>
                        <w:t xml:space="preserve">– OR – </w:t>
                      </w:r>
                    </w:p>
                    <w:p w14:paraId="7A6C02EB" w14:textId="77777777" w:rsidR="00D94B22" w:rsidRPr="004115AE" w:rsidRDefault="00D94B22" w:rsidP="00D94B22">
                      <w:pPr>
                        <w:rPr>
                          <w:rFonts w:cstheme="minorHAnsi"/>
                          <w:sz w:val="18"/>
                          <w:szCs w:val="18"/>
                        </w:rPr>
                      </w:pPr>
                      <w:r w:rsidRPr="004115AE">
                        <w:rPr>
                          <w:rFonts w:cstheme="minorHAnsi"/>
                          <w:sz w:val="18"/>
                          <w:szCs w:val="18"/>
                        </w:rPr>
                        <w:t>Hilary Binda, Director</w:t>
                      </w:r>
                    </w:p>
                    <w:p w14:paraId="1CB8EC8E" w14:textId="77777777" w:rsidR="00D94B22" w:rsidRPr="004115AE" w:rsidRDefault="00D94B22" w:rsidP="00D94B22">
                      <w:pPr>
                        <w:rPr>
                          <w:rFonts w:cstheme="minorHAnsi"/>
                          <w:sz w:val="18"/>
                          <w:szCs w:val="18"/>
                        </w:rPr>
                      </w:pPr>
                      <w:r w:rsidRPr="004115AE">
                        <w:rPr>
                          <w:rFonts w:cstheme="minorHAnsi"/>
                          <w:sz w:val="18"/>
                          <w:szCs w:val="18"/>
                        </w:rPr>
                        <w:t xml:space="preserve">Tufts University Prison Initiative </w:t>
                      </w:r>
                    </w:p>
                    <w:p w14:paraId="7D57CEBC" w14:textId="77777777" w:rsidR="00D94B22" w:rsidRPr="004115AE" w:rsidRDefault="00D94B22" w:rsidP="00D94B22">
                      <w:pPr>
                        <w:rPr>
                          <w:rFonts w:cstheme="minorHAnsi"/>
                          <w:sz w:val="18"/>
                          <w:szCs w:val="18"/>
                        </w:rPr>
                      </w:pPr>
                      <w:r w:rsidRPr="004115AE">
                        <w:rPr>
                          <w:rFonts w:cstheme="minorHAnsi"/>
                          <w:sz w:val="18"/>
                          <w:szCs w:val="18"/>
                        </w:rPr>
                        <w:t>Tisch College</w:t>
                      </w:r>
                      <w:r>
                        <w:rPr>
                          <w:rFonts w:cstheme="minorHAnsi"/>
                          <w:sz w:val="18"/>
                          <w:szCs w:val="18"/>
                        </w:rPr>
                        <w:t xml:space="preserve"> / </w:t>
                      </w:r>
                      <w:proofErr w:type="spellStart"/>
                      <w:r>
                        <w:rPr>
                          <w:rFonts w:cstheme="minorHAnsi"/>
                          <w:sz w:val="18"/>
                          <w:szCs w:val="18"/>
                        </w:rPr>
                        <w:t>Barnam</w:t>
                      </w:r>
                      <w:proofErr w:type="spellEnd"/>
                      <w:r>
                        <w:rPr>
                          <w:rFonts w:cstheme="minorHAnsi"/>
                          <w:sz w:val="18"/>
                          <w:szCs w:val="18"/>
                        </w:rPr>
                        <w:t xml:space="preserve"> Hall</w:t>
                      </w:r>
                    </w:p>
                    <w:p w14:paraId="2CA3099E" w14:textId="77777777" w:rsidR="00D94B22" w:rsidRPr="004115AE" w:rsidRDefault="00D94B22" w:rsidP="00D94B22">
                      <w:pPr>
                        <w:rPr>
                          <w:rFonts w:cstheme="minorHAnsi"/>
                          <w:sz w:val="18"/>
                          <w:szCs w:val="18"/>
                        </w:rPr>
                      </w:pPr>
                      <w:r w:rsidRPr="004115AE">
                        <w:rPr>
                          <w:rFonts w:cstheme="minorHAnsi"/>
                          <w:sz w:val="18"/>
                          <w:szCs w:val="18"/>
                        </w:rPr>
                        <w:t>163 Packard Avenue</w:t>
                      </w:r>
                    </w:p>
                    <w:p w14:paraId="05B4CE0A" w14:textId="77777777" w:rsidR="00D94B22" w:rsidRDefault="00D94B22" w:rsidP="00D94B22">
                      <w:pPr>
                        <w:rPr>
                          <w:rFonts w:cstheme="minorHAnsi"/>
                          <w:sz w:val="18"/>
                          <w:szCs w:val="18"/>
                        </w:rPr>
                      </w:pPr>
                      <w:r w:rsidRPr="004115AE">
                        <w:rPr>
                          <w:rFonts w:cstheme="minorHAnsi"/>
                          <w:sz w:val="18"/>
                          <w:szCs w:val="18"/>
                        </w:rPr>
                        <w:t>Medford, MA 02155</w:t>
                      </w:r>
                    </w:p>
                    <w:p w14:paraId="04510EBB" w14:textId="77777777" w:rsidR="00D94B22" w:rsidRPr="004115AE" w:rsidRDefault="00D94B22" w:rsidP="00D94B22">
                      <w:pPr>
                        <w:rPr>
                          <w:rFonts w:cstheme="minorHAnsi"/>
                          <w:sz w:val="18"/>
                          <w:szCs w:val="18"/>
                        </w:rPr>
                      </w:pPr>
                    </w:p>
                    <w:p w14:paraId="34AEDF25" w14:textId="77777777" w:rsidR="00D94B22" w:rsidRPr="00987B0A" w:rsidRDefault="00D94B22" w:rsidP="00D94B22">
                      <w:pPr>
                        <w:rPr>
                          <w:rFonts w:cstheme="minorHAnsi"/>
                          <w:b/>
                          <w:color w:val="FFC000" w:themeColor="accent4"/>
                          <w:sz w:val="22"/>
                          <w:szCs w:val="22"/>
                        </w:rPr>
                      </w:pPr>
                      <w:r w:rsidRPr="00987B0A">
                        <w:rPr>
                          <w:rFonts w:cstheme="minorHAnsi"/>
                          <w:b/>
                          <w:color w:val="FFC000" w:themeColor="accent4"/>
                          <w:sz w:val="22"/>
                          <w:szCs w:val="22"/>
                        </w:rPr>
                        <w:t xml:space="preserve">Applications DUE NOW </w:t>
                      </w:r>
                    </w:p>
                    <w:p w14:paraId="33B365A9" w14:textId="77777777" w:rsidR="00D94B22" w:rsidRPr="00987B0A" w:rsidRDefault="00D94B22" w:rsidP="00D94B22">
                      <w:pPr>
                        <w:rPr>
                          <w:b/>
                          <w:color w:val="FFC000" w:themeColor="accent4"/>
                          <w:sz w:val="22"/>
                          <w:szCs w:val="22"/>
                        </w:rPr>
                      </w:pPr>
                      <w:r w:rsidRPr="00987B0A">
                        <w:rPr>
                          <w:rFonts w:cstheme="minorHAnsi"/>
                          <w:b/>
                          <w:color w:val="FFC000" w:themeColor="accent4"/>
                          <w:sz w:val="22"/>
                          <w:szCs w:val="22"/>
                        </w:rPr>
                        <w:t>through July 15</w:t>
                      </w:r>
                      <w:proofErr w:type="gramStart"/>
                      <w:r w:rsidRPr="00987B0A">
                        <w:rPr>
                          <w:rFonts w:cstheme="minorHAnsi"/>
                          <w:b/>
                          <w:color w:val="FFC000" w:themeColor="accent4"/>
                          <w:sz w:val="22"/>
                          <w:szCs w:val="22"/>
                        </w:rPr>
                        <w:t xml:space="preserve"> </w:t>
                      </w:r>
                      <w:r w:rsidRPr="00987B0A">
                        <w:rPr>
                          <w:rFonts w:cstheme="minorHAnsi"/>
                          <w:b/>
                          <w:i/>
                          <w:color w:val="FFC000" w:themeColor="accent4"/>
                          <w:sz w:val="22"/>
                          <w:szCs w:val="22"/>
                        </w:rPr>
                        <w:t>2021</w:t>
                      </w:r>
                      <w:proofErr w:type="gramEnd"/>
                    </w:p>
                  </w:txbxContent>
                </v:textbox>
              </v:rect>
            </w:pict>
          </mc:Fallback>
        </mc:AlternateContent>
      </w:r>
    </w:p>
    <w:p w14:paraId="3DFD39F0" w14:textId="31321A44" w:rsidR="00D94B22" w:rsidRPr="00D94B22" w:rsidRDefault="00D94B22" w:rsidP="00D94B22">
      <w:pPr>
        <w:spacing w:before="40"/>
        <w:jc w:val="center"/>
        <w:rPr>
          <w:b/>
          <w:bCs/>
          <w:sz w:val="32"/>
          <w:szCs w:val="32"/>
        </w:rPr>
      </w:pPr>
      <w:proofErr w:type="spellStart"/>
      <w:r w:rsidRPr="00C10486">
        <w:rPr>
          <w:b/>
          <w:bCs/>
          <w:color w:val="FFC000" w:themeColor="accent4"/>
          <w:sz w:val="32"/>
          <w:szCs w:val="32"/>
        </w:rPr>
        <w:t>My</w:t>
      </w:r>
      <w:r w:rsidRPr="00C10486">
        <w:rPr>
          <w:b/>
          <w:bCs/>
          <w:color w:val="2E74B5" w:themeColor="accent5" w:themeShade="BF"/>
          <w:sz w:val="32"/>
          <w:szCs w:val="32"/>
        </w:rPr>
        <w:t>TERN</w:t>
      </w:r>
      <w:proofErr w:type="spellEnd"/>
      <w:r w:rsidRPr="00C10486">
        <w:rPr>
          <w:b/>
          <w:bCs/>
          <w:sz w:val="32"/>
          <w:szCs w:val="32"/>
        </w:rPr>
        <w:t xml:space="preserve"> Program Application</w:t>
      </w: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43"/>
      </w:tblGrid>
      <w:tr w:rsidR="00D94B22" w14:paraId="44AE0B31" w14:textId="77777777" w:rsidTr="005D4473">
        <w:trPr>
          <w:trHeight w:val="1071"/>
        </w:trPr>
        <w:tc>
          <w:tcPr>
            <w:tcW w:w="6843" w:type="dxa"/>
          </w:tcPr>
          <w:p w14:paraId="36A471DF" w14:textId="77777777" w:rsidR="00D94B22" w:rsidRDefault="00D94B22" w:rsidP="005D4473">
            <w:pPr>
              <w:spacing w:before="40"/>
              <w:ind w:left="106"/>
              <w:rPr>
                <w:sz w:val="22"/>
                <w:szCs w:val="22"/>
              </w:rPr>
            </w:pPr>
            <w:r w:rsidRPr="00554596">
              <w:rPr>
                <w:sz w:val="22"/>
                <w:szCs w:val="22"/>
              </w:rPr>
              <w:t xml:space="preserve">Program Dates: </w:t>
            </w:r>
            <w:r>
              <w:rPr>
                <w:sz w:val="22"/>
                <w:szCs w:val="22"/>
              </w:rPr>
              <w:t>AUGUST 23, 2021</w:t>
            </w:r>
            <w:r w:rsidRPr="00554596">
              <w:rPr>
                <w:sz w:val="22"/>
                <w:szCs w:val="22"/>
              </w:rPr>
              <w:t xml:space="preserve"> – May </w:t>
            </w:r>
            <w:r>
              <w:rPr>
                <w:sz w:val="22"/>
                <w:szCs w:val="22"/>
              </w:rPr>
              <w:t xml:space="preserve">5, </w:t>
            </w:r>
            <w:r w:rsidRPr="00554596">
              <w:rPr>
                <w:sz w:val="22"/>
                <w:szCs w:val="22"/>
              </w:rPr>
              <w:t>2022</w:t>
            </w:r>
          </w:p>
          <w:p w14:paraId="5DB14F01" w14:textId="77777777" w:rsidR="00D94B22" w:rsidRPr="00554596" w:rsidRDefault="00D94B22" w:rsidP="005D4473">
            <w:pPr>
              <w:spacing w:before="40"/>
              <w:ind w:left="106"/>
              <w:rPr>
                <w:sz w:val="18"/>
                <w:szCs w:val="18"/>
              </w:rPr>
            </w:pPr>
            <w:r w:rsidRPr="00554596">
              <w:rPr>
                <w:sz w:val="18"/>
                <w:szCs w:val="18"/>
              </w:rPr>
              <w:t xml:space="preserve">If accepted into this program, participants are expected to commit to the entire </w:t>
            </w:r>
            <w:r>
              <w:rPr>
                <w:sz w:val="18"/>
                <w:szCs w:val="18"/>
              </w:rPr>
              <w:t>9</w:t>
            </w:r>
            <w:r w:rsidRPr="00554596">
              <w:rPr>
                <w:sz w:val="18"/>
                <w:szCs w:val="18"/>
              </w:rPr>
              <w:t xml:space="preserve"> months.</w:t>
            </w:r>
          </w:p>
          <w:p w14:paraId="7630AEC7" w14:textId="77777777" w:rsidR="00D94B22" w:rsidRDefault="00D94B22" w:rsidP="005D4473">
            <w:pPr>
              <w:spacing w:before="40"/>
              <w:ind w:left="106"/>
              <w:rPr>
                <w:sz w:val="22"/>
                <w:szCs w:val="22"/>
              </w:rPr>
            </w:pPr>
            <w:r w:rsidRPr="00554596">
              <w:rPr>
                <w:sz w:val="22"/>
                <w:szCs w:val="22"/>
              </w:rPr>
              <w:t xml:space="preserve">Program Location: </w:t>
            </w:r>
            <w:r>
              <w:rPr>
                <w:sz w:val="22"/>
                <w:szCs w:val="22"/>
              </w:rPr>
              <w:t xml:space="preserve">Tufts University, </w:t>
            </w:r>
            <w:r w:rsidRPr="000318B3">
              <w:rPr>
                <w:sz w:val="22"/>
                <w:szCs w:val="22"/>
              </w:rPr>
              <w:t>150 Harrison Ave, Boston, MA 02111</w:t>
            </w:r>
          </w:p>
        </w:tc>
      </w:tr>
    </w:tbl>
    <w:p w14:paraId="1269BF87" w14:textId="77777777" w:rsidR="00D94B22" w:rsidRPr="00ED1A0E" w:rsidRDefault="00D94B22" w:rsidP="00D94B22">
      <w:pPr>
        <w:spacing w:before="40"/>
        <w:rPr>
          <w:b/>
          <w:bCs/>
          <w:i/>
          <w:iCs/>
          <w:sz w:val="26"/>
          <w:szCs w:val="26"/>
        </w:rPr>
      </w:pPr>
      <w:r w:rsidRPr="00ED1A0E">
        <w:rPr>
          <w:b/>
          <w:bCs/>
          <w:i/>
          <w:iCs/>
          <w:sz w:val="26"/>
          <w:szCs w:val="26"/>
        </w:rPr>
        <w:t xml:space="preserve">Applicant Information </w:t>
      </w:r>
    </w:p>
    <w:p w14:paraId="7DE54F44" w14:textId="77777777" w:rsidR="00D94B22" w:rsidRPr="000A1797" w:rsidRDefault="00D94B22" w:rsidP="00D94B22">
      <w:pPr>
        <w:spacing w:before="40"/>
        <w:rPr>
          <w:sz w:val="22"/>
          <w:szCs w:val="22"/>
        </w:rPr>
      </w:pPr>
      <w:r w:rsidRPr="000A1797">
        <w:rPr>
          <w:sz w:val="22"/>
          <w:szCs w:val="22"/>
        </w:rPr>
        <w:t>Name (first, middle, last)</w:t>
      </w:r>
      <w:r>
        <w:rPr>
          <w:sz w:val="22"/>
          <w:szCs w:val="22"/>
        </w:rPr>
        <w:t>:</w:t>
      </w:r>
      <w:r w:rsidRPr="000A1797">
        <w:rPr>
          <w:sz w:val="22"/>
          <w:szCs w:val="22"/>
        </w:rPr>
        <w:t xml:space="preserve"> ___________________________________</w:t>
      </w:r>
      <w:r>
        <w:rPr>
          <w:sz w:val="22"/>
          <w:szCs w:val="22"/>
        </w:rPr>
        <w:t>_______</w:t>
      </w:r>
    </w:p>
    <w:p w14:paraId="611EF0DE" w14:textId="77777777" w:rsidR="00D94B22" w:rsidRPr="000A1797" w:rsidRDefault="00D94B22" w:rsidP="00D94B22">
      <w:pPr>
        <w:spacing w:before="40"/>
        <w:rPr>
          <w:sz w:val="22"/>
          <w:szCs w:val="22"/>
        </w:rPr>
      </w:pPr>
      <w:r>
        <w:rPr>
          <w:sz w:val="22"/>
          <w:szCs w:val="22"/>
        </w:rPr>
        <w:t xml:space="preserve">Address (Street, Unit #, City, State, Zip Code): </w:t>
      </w:r>
      <w:r w:rsidRPr="000A1797">
        <w:rPr>
          <w:sz w:val="22"/>
          <w:szCs w:val="22"/>
        </w:rPr>
        <w:t>____________________</w:t>
      </w:r>
      <w:r>
        <w:rPr>
          <w:sz w:val="22"/>
          <w:szCs w:val="22"/>
        </w:rPr>
        <w:t>________________________________________________________________</w:t>
      </w:r>
      <w:r w:rsidRPr="000A1797">
        <w:rPr>
          <w:sz w:val="22"/>
          <w:szCs w:val="22"/>
        </w:rPr>
        <w:t>_</w:t>
      </w:r>
    </w:p>
    <w:p w14:paraId="7B0B5694" w14:textId="77777777" w:rsidR="00D94B22" w:rsidRDefault="00D94B22" w:rsidP="00D94B22">
      <w:pPr>
        <w:spacing w:before="40"/>
        <w:rPr>
          <w:sz w:val="22"/>
          <w:szCs w:val="22"/>
        </w:rPr>
      </w:pPr>
      <w:r>
        <w:rPr>
          <w:sz w:val="22"/>
          <w:szCs w:val="22"/>
        </w:rPr>
        <w:t xml:space="preserve">Gender identity: what pronoun do you prefer? (he/she/they/other; if “other,” please specify): ______________________________________________________________________________________ </w:t>
      </w:r>
    </w:p>
    <w:p w14:paraId="7D05551D" w14:textId="77777777" w:rsidR="00D94B22" w:rsidRDefault="00D94B22" w:rsidP="00D94B22">
      <w:pPr>
        <w:spacing w:before="40"/>
        <w:rPr>
          <w:rFonts w:eastAsia="Times New Roman" w:cs="Arial"/>
          <w:sz w:val="22"/>
          <w:szCs w:val="22"/>
          <w:shd w:val="clear" w:color="auto" w:fill="FFFFFF"/>
        </w:rPr>
      </w:pPr>
      <w:r>
        <w:rPr>
          <w:rFonts w:eastAsia="Times New Roman" w:cs="Arial"/>
          <w:sz w:val="22"/>
          <w:szCs w:val="22"/>
          <w:shd w:val="clear" w:color="auto" w:fill="FFFFFF"/>
        </w:rPr>
        <w:t>Phone: ________________________________________________________________________________</w:t>
      </w:r>
    </w:p>
    <w:p w14:paraId="509F225C" w14:textId="77777777" w:rsidR="00D94B22" w:rsidRDefault="00D94B22" w:rsidP="00D94B22">
      <w:pPr>
        <w:spacing w:before="40"/>
        <w:rPr>
          <w:rFonts w:eastAsia="Times New Roman" w:cs="Arial"/>
          <w:sz w:val="22"/>
          <w:szCs w:val="22"/>
          <w:shd w:val="clear" w:color="auto" w:fill="FFFFFF"/>
        </w:rPr>
      </w:pPr>
      <w:r>
        <w:rPr>
          <w:rFonts w:eastAsia="Times New Roman" w:cs="Arial"/>
          <w:sz w:val="22"/>
          <w:szCs w:val="22"/>
          <w:shd w:val="clear" w:color="auto" w:fill="FFFFFF"/>
        </w:rPr>
        <w:t>Email: _________________________________________________________________________________</w:t>
      </w:r>
    </w:p>
    <w:p w14:paraId="03F601C3" w14:textId="77777777" w:rsidR="00D94B22" w:rsidRDefault="00D94B22" w:rsidP="00D94B22">
      <w:pPr>
        <w:spacing w:before="40"/>
        <w:rPr>
          <w:rFonts w:eastAsia="Times New Roman" w:cs="Arial"/>
          <w:sz w:val="22"/>
          <w:szCs w:val="22"/>
          <w:shd w:val="clear" w:color="auto" w:fill="FFFFFF"/>
        </w:rPr>
      </w:pPr>
      <w:r w:rsidRPr="000A1797">
        <w:rPr>
          <w:rFonts w:eastAsia="Times New Roman" w:cs="Arial"/>
          <w:sz w:val="22"/>
          <w:szCs w:val="22"/>
          <w:shd w:val="clear" w:color="auto" w:fill="FFFFFF"/>
        </w:rPr>
        <w:t>Date of birth</w:t>
      </w:r>
      <w:r>
        <w:rPr>
          <w:rFonts w:eastAsia="Times New Roman" w:cs="Arial"/>
          <w:sz w:val="22"/>
          <w:szCs w:val="22"/>
          <w:shd w:val="clear" w:color="auto" w:fill="FFFFFF"/>
        </w:rPr>
        <w:t xml:space="preserve"> (day/month/year): ____________________________________________________________</w:t>
      </w:r>
    </w:p>
    <w:p w14:paraId="0FAE3D41" w14:textId="77777777" w:rsidR="00D94B22" w:rsidRDefault="00D94B22" w:rsidP="00D94B22">
      <w:pPr>
        <w:spacing w:before="40"/>
        <w:rPr>
          <w:rFonts w:eastAsia="Times New Roman" w:cs="Arial"/>
          <w:sz w:val="22"/>
          <w:szCs w:val="22"/>
          <w:shd w:val="clear" w:color="auto" w:fill="FFFFFF"/>
        </w:rPr>
      </w:pPr>
      <w:r>
        <w:rPr>
          <w:rFonts w:eastAsia="Times New Roman" w:cs="Arial"/>
          <w:sz w:val="22"/>
          <w:szCs w:val="22"/>
          <w:shd w:val="clear" w:color="auto" w:fill="FFFFFF"/>
        </w:rPr>
        <w:t>P</w:t>
      </w:r>
      <w:r w:rsidRPr="000A1797">
        <w:rPr>
          <w:rFonts w:eastAsia="Times New Roman" w:cs="Arial"/>
          <w:sz w:val="22"/>
          <w:szCs w:val="22"/>
          <w:shd w:val="clear" w:color="auto" w:fill="FFFFFF"/>
        </w:rPr>
        <w:t>lace of birth</w:t>
      </w:r>
      <w:r>
        <w:rPr>
          <w:rFonts w:eastAsia="Times New Roman" w:cs="Arial"/>
          <w:sz w:val="22"/>
          <w:szCs w:val="22"/>
          <w:shd w:val="clear" w:color="auto" w:fill="FFFFFF"/>
        </w:rPr>
        <w:t xml:space="preserve"> </w:t>
      </w:r>
      <w:r w:rsidRPr="000A1797">
        <w:rPr>
          <w:rFonts w:eastAsia="Times New Roman" w:cs="Arial"/>
          <w:sz w:val="22"/>
          <w:szCs w:val="22"/>
          <w:shd w:val="clear" w:color="auto" w:fill="FFFFFF"/>
        </w:rPr>
        <w:t>(country, city, state, county</w:t>
      </w:r>
      <w:r>
        <w:rPr>
          <w:rFonts w:eastAsia="Times New Roman" w:cs="Arial"/>
          <w:sz w:val="22"/>
          <w:szCs w:val="22"/>
          <w:shd w:val="clear" w:color="auto" w:fill="FFFFFF"/>
        </w:rPr>
        <w:t>): ___________________________________________________</w:t>
      </w:r>
    </w:p>
    <w:p w14:paraId="2A70AEEC" w14:textId="77777777" w:rsidR="00D94B22" w:rsidRPr="00D723A5" w:rsidRDefault="00D94B22" w:rsidP="00D94B22">
      <w:pPr>
        <w:spacing w:before="40"/>
        <w:rPr>
          <w:rFonts w:eastAsia="Times New Roman" w:cs="Arial"/>
          <w:sz w:val="22"/>
          <w:szCs w:val="22"/>
          <w:shd w:val="clear" w:color="auto" w:fill="FFFFFF"/>
        </w:rPr>
      </w:pPr>
      <w:r w:rsidRPr="00D723A5">
        <w:rPr>
          <w:rFonts w:eastAsia="Times New Roman" w:cs="Arial"/>
          <w:sz w:val="22"/>
          <w:szCs w:val="22"/>
          <w:shd w:val="clear" w:color="auto" w:fill="FFFFFF"/>
        </w:rPr>
        <w:t>Social Security Number, if known: __________________________________________________________</w:t>
      </w:r>
    </w:p>
    <w:p w14:paraId="3FF35213" w14:textId="77777777" w:rsidR="00D94B22" w:rsidRPr="000E122B" w:rsidRDefault="00D94B22" w:rsidP="00D94B22">
      <w:pPr>
        <w:spacing w:before="40"/>
        <w:rPr>
          <w:rFonts w:eastAsia="Times New Roman" w:cs="Arial"/>
          <w:sz w:val="22"/>
          <w:szCs w:val="22"/>
          <w:shd w:val="clear" w:color="auto" w:fill="FFFFFF"/>
        </w:rPr>
      </w:pPr>
      <w:r>
        <w:rPr>
          <w:rFonts w:eastAsia="Times New Roman" w:cs="Arial"/>
          <w:sz w:val="22"/>
          <w:szCs w:val="22"/>
          <w:shd w:val="clear" w:color="auto" w:fill="FFFFFF"/>
        </w:rPr>
        <w:t>C</w:t>
      </w:r>
      <w:r w:rsidRPr="000E122B">
        <w:rPr>
          <w:rFonts w:eastAsia="Times New Roman" w:cs="Arial"/>
          <w:sz w:val="22"/>
          <w:szCs w:val="22"/>
          <w:shd w:val="clear" w:color="auto" w:fill="FFFFFF"/>
        </w:rPr>
        <w:t xml:space="preserve">heck </w:t>
      </w:r>
      <w:r w:rsidRPr="00D723A5">
        <w:rPr>
          <w:rFonts w:eastAsia="Times New Roman" w:cs="Arial"/>
          <w:i/>
          <w:iCs/>
          <w:sz w:val="22"/>
          <w:szCs w:val="22"/>
          <w:shd w:val="clear" w:color="auto" w:fill="FFFFFF"/>
        </w:rPr>
        <w:t>one or more</w:t>
      </w:r>
      <w:r w:rsidRPr="000E122B">
        <w:rPr>
          <w:rFonts w:eastAsia="Times New Roman" w:cs="Arial"/>
          <w:sz w:val="22"/>
          <w:szCs w:val="22"/>
          <w:shd w:val="clear" w:color="auto" w:fill="FFFFFF"/>
        </w:rPr>
        <w:t xml:space="preserve"> of the following groups of which you consider yourself a member </w:t>
      </w:r>
      <w:r>
        <w:rPr>
          <w:rFonts w:eastAsia="Times New Roman" w:cs="Arial"/>
          <w:sz w:val="22"/>
          <w:szCs w:val="22"/>
          <w:shd w:val="clear" w:color="auto" w:fill="FFFFFF"/>
        </w:rPr>
        <w:t xml:space="preserve">and/or add what may be missing </w:t>
      </w:r>
      <w:r w:rsidRPr="000E122B">
        <w:rPr>
          <w:rFonts w:eastAsia="Times New Roman" w:cs="Arial"/>
          <w:sz w:val="22"/>
          <w:szCs w:val="22"/>
          <w:shd w:val="clear" w:color="auto" w:fill="FFFFFF"/>
        </w:rPr>
        <w:t>(response optional</w:t>
      </w:r>
      <w:r>
        <w:rPr>
          <w:rFonts w:eastAsia="Times New Roman" w:cs="Arial"/>
          <w:sz w:val="22"/>
          <w:szCs w:val="22"/>
          <w:shd w:val="clear" w:color="auto" w:fill="FFFFFF"/>
        </w:rPr>
        <w:t>):</w:t>
      </w:r>
    </w:p>
    <w:p w14:paraId="74A08189" w14:textId="77777777" w:rsidR="00D94B22" w:rsidRPr="000A1797" w:rsidRDefault="00D94B22" w:rsidP="00D94B22">
      <w:pPr>
        <w:pStyle w:val="ListParagraph"/>
        <w:numPr>
          <w:ilvl w:val="0"/>
          <w:numId w:val="25"/>
        </w:numPr>
        <w:spacing w:before="40" w:after="0" w:line="240" w:lineRule="auto"/>
        <w:rPr>
          <w:rFonts w:eastAsia="Times New Roman" w:cs="Arial"/>
          <w:sz w:val="22"/>
          <w:szCs w:val="22"/>
          <w:shd w:val="clear" w:color="auto" w:fill="FFFFFF"/>
        </w:rPr>
      </w:pPr>
      <w:r w:rsidRPr="000A1797">
        <w:rPr>
          <w:rFonts w:eastAsia="Times New Roman" w:cs="Arial"/>
          <w:sz w:val="22"/>
          <w:szCs w:val="22"/>
          <w:shd w:val="clear" w:color="auto" w:fill="FFFFFF"/>
        </w:rPr>
        <w:t>Indigenous, American Indian or Alaskan Native</w:t>
      </w:r>
    </w:p>
    <w:p w14:paraId="4C964E6B" w14:textId="77777777" w:rsidR="00D94B22" w:rsidRPr="000A1797" w:rsidRDefault="00D94B22" w:rsidP="00D94B22">
      <w:pPr>
        <w:pStyle w:val="ListParagraph"/>
        <w:numPr>
          <w:ilvl w:val="0"/>
          <w:numId w:val="25"/>
        </w:numPr>
        <w:spacing w:before="40" w:after="0" w:line="240" w:lineRule="auto"/>
        <w:rPr>
          <w:rFonts w:eastAsia="Times New Roman" w:cs="Arial"/>
          <w:sz w:val="22"/>
          <w:szCs w:val="22"/>
          <w:shd w:val="clear" w:color="auto" w:fill="FFFFFF"/>
        </w:rPr>
      </w:pPr>
      <w:r w:rsidRPr="000A1797">
        <w:rPr>
          <w:rFonts w:eastAsia="Times New Roman" w:cs="Arial"/>
          <w:sz w:val="22"/>
          <w:szCs w:val="22"/>
          <w:shd w:val="clear" w:color="auto" w:fill="FFFFFF"/>
        </w:rPr>
        <w:t>Asian</w:t>
      </w:r>
    </w:p>
    <w:p w14:paraId="3D4B3D35" w14:textId="77777777" w:rsidR="00D94B22" w:rsidRDefault="00D94B22" w:rsidP="00D94B22">
      <w:pPr>
        <w:pStyle w:val="ListParagraph"/>
        <w:numPr>
          <w:ilvl w:val="0"/>
          <w:numId w:val="25"/>
        </w:numPr>
        <w:spacing w:before="40" w:after="0" w:line="240" w:lineRule="auto"/>
        <w:rPr>
          <w:rFonts w:eastAsia="Times New Roman" w:cs="Arial"/>
          <w:sz w:val="22"/>
          <w:szCs w:val="22"/>
          <w:shd w:val="clear" w:color="auto" w:fill="FFFFFF"/>
        </w:rPr>
      </w:pPr>
      <w:r w:rsidRPr="000A1797">
        <w:rPr>
          <w:rFonts w:eastAsia="Times New Roman" w:cs="Arial"/>
          <w:sz w:val="22"/>
          <w:szCs w:val="22"/>
          <w:shd w:val="clear" w:color="auto" w:fill="FFFFFF"/>
        </w:rPr>
        <w:t>Black or African American</w:t>
      </w:r>
    </w:p>
    <w:p w14:paraId="0A77E808" w14:textId="77777777" w:rsidR="00D94B22" w:rsidRPr="000A1797" w:rsidRDefault="00D94B22" w:rsidP="00D94B22">
      <w:pPr>
        <w:pStyle w:val="ListParagraph"/>
        <w:numPr>
          <w:ilvl w:val="0"/>
          <w:numId w:val="25"/>
        </w:numPr>
        <w:spacing w:before="40" w:after="0" w:line="240" w:lineRule="auto"/>
        <w:rPr>
          <w:rFonts w:eastAsia="Times New Roman" w:cs="Arial"/>
          <w:sz w:val="22"/>
          <w:szCs w:val="22"/>
          <w:shd w:val="clear" w:color="auto" w:fill="FFFFFF"/>
        </w:rPr>
      </w:pPr>
      <w:r>
        <w:rPr>
          <w:rFonts w:eastAsia="Times New Roman" w:cs="Arial"/>
          <w:sz w:val="22"/>
          <w:szCs w:val="22"/>
          <w:shd w:val="clear" w:color="auto" w:fill="FFFFFF"/>
        </w:rPr>
        <w:t>Latino/a/x</w:t>
      </w:r>
    </w:p>
    <w:p w14:paraId="350D4337" w14:textId="77777777" w:rsidR="00D94B22" w:rsidRPr="000A1797" w:rsidRDefault="00D94B22" w:rsidP="00D94B22">
      <w:pPr>
        <w:pStyle w:val="ListParagraph"/>
        <w:numPr>
          <w:ilvl w:val="0"/>
          <w:numId w:val="25"/>
        </w:numPr>
        <w:spacing w:before="40" w:after="0" w:line="240" w:lineRule="auto"/>
        <w:rPr>
          <w:rFonts w:eastAsia="Times New Roman" w:cs="Arial"/>
          <w:sz w:val="22"/>
          <w:szCs w:val="22"/>
          <w:shd w:val="clear" w:color="auto" w:fill="FFFFFF"/>
        </w:rPr>
      </w:pPr>
      <w:r w:rsidRPr="000A1797">
        <w:rPr>
          <w:rFonts w:eastAsia="Times New Roman" w:cs="Arial"/>
          <w:sz w:val="22"/>
          <w:szCs w:val="22"/>
          <w:shd w:val="clear" w:color="auto" w:fill="FFFFFF"/>
        </w:rPr>
        <w:t>Native Hawaiian or Other Pacific Islander</w:t>
      </w:r>
    </w:p>
    <w:p w14:paraId="58D85352" w14:textId="77777777" w:rsidR="00D94B22" w:rsidRDefault="00D94B22" w:rsidP="00D94B22">
      <w:pPr>
        <w:pStyle w:val="ListParagraph"/>
        <w:numPr>
          <w:ilvl w:val="0"/>
          <w:numId w:val="25"/>
        </w:numPr>
        <w:spacing w:before="40" w:after="0" w:line="240" w:lineRule="auto"/>
        <w:rPr>
          <w:rFonts w:eastAsia="Times New Roman" w:cs="Arial"/>
          <w:sz w:val="22"/>
          <w:szCs w:val="22"/>
          <w:shd w:val="clear" w:color="auto" w:fill="FFFFFF"/>
        </w:rPr>
      </w:pPr>
      <w:r w:rsidRPr="000A1797">
        <w:rPr>
          <w:rFonts w:eastAsia="Times New Roman" w:cs="Arial"/>
          <w:sz w:val="22"/>
          <w:szCs w:val="22"/>
          <w:shd w:val="clear" w:color="auto" w:fill="FFFFFF"/>
        </w:rPr>
        <w:t>White</w:t>
      </w:r>
    </w:p>
    <w:p w14:paraId="7E014F6C" w14:textId="77777777" w:rsidR="00D94B22" w:rsidRPr="00E815B6" w:rsidRDefault="00D94B22" w:rsidP="00D94B22">
      <w:pPr>
        <w:pStyle w:val="ListParagraph"/>
        <w:numPr>
          <w:ilvl w:val="0"/>
          <w:numId w:val="25"/>
        </w:numPr>
        <w:spacing w:before="40" w:after="0" w:line="240" w:lineRule="auto"/>
        <w:rPr>
          <w:rFonts w:eastAsia="Times New Roman" w:cs="Arial"/>
          <w:sz w:val="22"/>
          <w:szCs w:val="22"/>
          <w:shd w:val="clear" w:color="auto" w:fill="FFFFFF"/>
        </w:rPr>
      </w:pPr>
      <w:r>
        <w:rPr>
          <w:rFonts w:eastAsia="Times New Roman" w:cs="Arial"/>
          <w:sz w:val="22"/>
          <w:szCs w:val="22"/>
          <w:shd w:val="clear" w:color="auto" w:fill="FFFFFF"/>
        </w:rPr>
        <w:t>_______________________</w:t>
      </w:r>
    </w:p>
    <w:p w14:paraId="1350CBE3" w14:textId="77777777" w:rsidR="00D94B22" w:rsidRPr="000A1797" w:rsidRDefault="00D94B22" w:rsidP="00D94B22">
      <w:pPr>
        <w:spacing w:before="40"/>
        <w:rPr>
          <w:sz w:val="22"/>
          <w:szCs w:val="22"/>
        </w:rPr>
      </w:pPr>
      <w:r w:rsidRPr="000A1797">
        <w:rPr>
          <w:sz w:val="22"/>
          <w:szCs w:val="22"/>
        </w:rPr>
        <w:t xml:space="preserve">What </w:t>
      </w:r>
      <w:r>
        <w:rPr>
          <w:sz w:val="22"/>
          <w:szCs w:val="22"/>
        </w:rPr>
        <w:t>language/s are you most fluent in: ___________________________________________________</w:t>
      </w:r>
    </w:p>
    <w:p w14:paraId="1DAA7B70" w14:textId="77777777" w:rsidR="00D94B22" w:rsidRPr="000A1797" w:rsidRDefault="00D94B22" w:rsidP="00D94B22">
      <w:pPr>
        <w:spacing w:before="40"/>
        <w:rPr>
          <w:sz w:val="22"/>
          <w:szCs w:val="22"/>
        </w:rPr>
      </w:pPr>
      <w:r>
        <w:rPr>
          <w:sz w:val="22"/>
          <w:szCs w:val="22"/>
        </w:rPr>
        <w:t xml:space="preserve">If </w:t>
      </w:r>
      <w:r w:rsidRPr="000A1797">
        <w:rPr>
          <w:sz w:val="22"/>
          <w:szCs w:val="22"/>
        </w:rPr>
        <w:t>you have a second</w:t>
      </w:r>
      <w:r>
        <w:rPr>
          <w:sz w:val="22"/>
          <w:szCs w:val="22"/>
        </w:rPr>
        <w:t xml:space="preserve"> or third</w:t>
      </w:r>
      <w:r w:rsidRPr="000A1797">
        <w:rPr>
          <w:sz w:val="22"/>
          <w:szCs w:val="22"/>
        </w:rPr>
        <w:t xml:space="preserve"> language</w:t>
      </w:r>
      <w:r>
        <w:rPr>
          <w:sz w:val="22"/>
          <w:szCs w:val="22"/>
        </w:rPr>
        <w:t>, please identify: _____________________________________________</w:t>
      </w:r>
    </w:p>
    <w:p w14:paraId="304E4577" w14:textId="6A2678A5" w:rsidR="00D94B22" w:rsidRDefault="00D94B22" w:rsidP="00D94B22">
      <w:pPr>
        <w:pStyle w:val="ListParagraph"/>
        <w:spacing w:before="40"/>
        <w:rPr>
          <w:sz w:val="22"/>
          <w:szCs w:val="22"/>
        </w:rPr>
      </w:pPr>
    </w:p>
    <w:p w14:paraId="60EF38E4" w14:textId="77777777" w:rsidR="00D94B22" w:rsidRPr="00186226" w:rsidRDefault="00D94B22" w:rsidP="00D94B22">
      <w:pPr>
        <w:pStyle w:val="ListParagraph"/>
        <w:spacing w:before="40"/>
        <w:rPr>
          <w:sz w:val="22"/>
          <w:szCs w:val="22"/>
        </w:rPr>
      </w:pPr>
    </w:p>
    <w:p w14:paraId="45CBAE89" w14:textId="77777777" w:rsidR="00D94B22" w:rsidRPr="00ED1A0E" w:rsidRDefault="00D94B22" w:rsidP="00D94B22">
      <w:pPr>
        <w:spacing w:before="40"/>
        <w:rPr>
          <w:b/>
          <w:bCs/>
          <w:i/>
          <w:iCs/>
          <w:sz w:val="26"/>
          <w:szCs w:val="26"/>
        </w:rPr>
      </w:pPr>
      <w:r w:rsidRPr="00ED1A0E">
        <w:rPr>
          <w:b/>
          <w:bCs/>
          <w:i/>
          <w:iCs/>
          <w:sz w:val="26"/>
          <w:szCs w:val="26"/>
        </w:rPr>
        <w:lastRenderedPageBreak/>
        <w:t>Educational History</w:t>
      </w:r>
    </w:p>
    <w:p w14:paraId="31F3A279" w14:textId="77777777" w:rsidR="00D94B22" w:rsidRPr="000A1797" w:rsidRDefault="00D94B22" w:rsidP="00D94B22">
      <w:pPr>
        <w:spacing w:before="40"/>
        <w:rPr>
          <w:sz w:val="22"/>
          <w:szCs w:val="22"/>
        </w:rPr>
      </w:pPr>
      <w:r w:rsidRPr="000A1797">
        <w:rPr>
          <w:sz w:val="22"/>
          <w:szCs w:val="22"/>
        </w:rPr>
        <w:t>To your knowledge, did either of your parents</w:t>
      </w:r>
      <w:r>
        <w:rPr>
          <w:sz w:val="22"/>
          <w:szCs w:val="22"/>
        </w:rPr>
        <w:t>/</w:t>
      </w:r>
      <w:r w:rsidRPr="000A1797">
        <w:rPr>
          <w:sz w:val="22"/>
          <w:szCs w:val="22"/>
        </w:rPr>
        <w:t>guardians receive a college degree</w:t>
      </w:r>
      <w:r>
        <w:rPr>
          <w:sz w:val="22"/>
          <w:szCs w:val="22"/>
        </w:rPr>
        <w:t xml:space="preserve"> (Yes/No): _______________</w:t>
      </w:r>
    </w:p>
    <w:p w14:paraId="6AACDA97" w14:textId="77777777" w:rsidR="00D94B22" w:rsidRPr="000A1797" w:rsidRDefault="00D94B22" w:rsidP="00D94B22">
      <w:pPr>
        <w:spacing w:before="40"/>
        <w:rPr>
          <w:sz w:val="22"/>
          <w:szCs w:val="22"/>
        </w:rPr>
      </w:pPr>
      <w:r w:rsidRPr="000A1797">
        <w:rPr>
          <w:sz w:val="22"/>
          <w:szCs w:val="22"/>
        </w:rPr>
        <w:t>To your knowledge, did either of your parents</w:t>
      </w:r>
      <w:r>
        <w:rPr>
          <w:sz w:val="22"/>
          <w:szCs w:val="22"/>
        </w:rPr>
        <w:t>/</w:t>
      </w:r>
      <w:r w:rsidRPr="000A1797">
        <w:rPr>
          <w:sz w:val="22"/>
          <w:szCs w:val="22"/>
        </w:rPr>
        <w:t>guardians receive a bachelor’s degree or higher</w:t>
      </w:r>
      <w:r>
        <w:rPr>
          <w:sz w:val="22"/>
          <w:szCs w:val="22"/>
        </w:rPr>
        <w:t xml:space="preserve">: </w:t>
      </w:r>
      <w:r>
        <w:rPr>
          <w:sz w:val="22"/>
          <w:szCs w:val="22"/>
        </w:rPr>
        <w:softHyphen/>
      </w:r>
      <w:r>
        <w:rPr>
          <w:sz w:val="22"/>
          <w:szCs w:val="22"/>
        </w:rPr>
        <w:softHyphen/>
      </w:r>
      <w:r>
        <w:rPr>
          <w:sz w:val="22"/>
          <w:szCs w:val="22"/>
        </w:rPr>
        <w:softHyphen/>
        <w:t>____________</w:t>
      </w:r>
    </w:p>
    <w:p w14:paraId="044ABC82" w14:textId="77777777" w:rsidR="00D94B22" w:rsidRPr="000A1797" w:rsidRDefault="00D94B22" w:rsidP="00D94B22">
      <w:pPr>
        <w:spacing w:before="40"/>
        <w:rPr>
          <w:sz w:val="22"/>
          <w:szCs w:val="22"/>
        </w:rPr>
      </w:pPr>
      <w:r>
        <w:rPr>
          <w:sz w:val="22"/>
          <w:szCs w:val="22"/>
        </w:rPr>
        <w:t>D</w:t>
      </w:r>
      <w:r w:rsidRPr="000A1797">
        <w:rPr>
          <w:sz w:val="22"/>
          <w:szCs w:val="22"/>
        </w:rPr>
        <w:t xml:space="preserve">id you receive a high school diploma or </w:t>
      </w:r>
      <w:proofErr w:type="spellStart"/>
      <w:r w:rsidRPr="000A1797">
        <w:rPr>
          <w:sz w:val="22"/>
          <w:szCs w:val="22"/>
        </w:rPr>
        <w:t>HiS</w:t>
      </w:r>
      <w:r>
        <w:rPr>
          <w:sz w:val="22"/>
          <w:szCs w:val="22"/>
        </w:rPr>
        <w:t>ET</w:t>
      </w:r>
      <w:proofErr w:type="spellEnd"/>
      <w:r w:rsidRPr="000A1797">
        <w:rPr>
          <w:sz w:val="22"/>
          <w:szCs w:val="22"/>
        </w:rPr>
        <w:t>/GED</w:t>
      </w:r>
      <w:r>
        <w:rPr>
          <w:sz w:val="22"/>
          <w:szCs w:val="22"/>
        </w:rPr>
        <w:t>? What year? _____________________________________</w:t>
      </w:r>
    </w:p>
    <w:p w14:paraId="422E7F0C" w14:textId="77777777" w:rsidR="00D94B22" w:rsidRPr="000A1797" w:rsidRDefault="00D94B22" w:rsidP="00D94B22">
      <w:pPr>
        <w:spacing w:before="40"/>
        <w:rPr>
          <w:sz w:val="22"/>
          <w:szCs w:val="22"/>
        </w:rPr>
      </w:pPr>
      <w:r w:rsidRPr="000A1797">
        <w:rPr>
          <w:sz w:val="22"/>
          <w:szCs w:val="22"/>
        </w:rPr>
        <w:t xml:space="preserve">In what school or facility did you receive a high school diploma or </w:t>
      </w:r>
      <w:proofErr w:type="spellStart"/>
      <w:r w:rsidRPr="000A1797">
        <w:rPr>
          <w:sz w:val="22"/>
          <w:szCs w:val="22"/>
        </w:rPr>
        <w:t>HiS</w:t>
      </w:r>
      <w:r>
        <w:rPr>
          <w:sz w:val="22"/>
          <w:szCs w:val="22"/>
        </w:rPr>
        <w:t>ET</w:t>
      </w:r>
      <w:proofErr w:type="spellEnd"/>
      <w:r w:rsidRPr="000A1797">
        <w:rPr>
          <w:sz w:val="22"/>
          <w:szCs w:val="22"/>
        </w:rPr>
        <w:t>/GED</w:t>
      </w:r>
      <w:r>
        <w:rPr>
          <w:sz w:val="22"/>
          <w:szCs w:val="22"/>
        </w:rPr>
        <w:t>: ___________________________</w:t>
      </w:r>
    </w:p>
    <w:p w14:paraId="0CCCD591" w14:textId="77777777" w:rsidR="00D94B22" w:rsidRDefault="00D94B22" w:rsidP="00D94B22">
      <w:pPr>
        <w:spacing w:before="40"/>
        <w:rPr>
          <w:sz w:val="22"/>
          <w:szCs w:val="22"/>
        </w:rPr>
      </w:pPr>
      <w:r>
        <w:rPr>
          <w:sz w:val="22"/>
          <w:szCs w:val="22"/>
        </w:rPr>
        <w:t>If</w:t>
      </w:r>
      <w:r w:rsidRPr="000A1797">
        <w:rPr>
          <w:sz w:val="22"/>
          <w:szCs w:val="22"/>
        </w:rPr>
        <w:t xml:space="preserve"> you have previous </w:t>
      </w:r>
      <w:r>
        <w:rPr>
          <w:sz w:val="22"/>
          <w:szCs w:val="22"/>
        </w:rPr>
        <w:t xml:space="preserve">college </w:t>
      </w:r>
      <w:r w:rsidRPr="000A1797">
        <w:rPr>
          <w:sz w:val="22"/>
          <w:szCs w:val="22"/>
        </w:rPr>
        <w:t>experienc</w:t>
      </w:r>
      <w:r>
        <w:rPr>
          <w:sz w:val="22"/>
          <w:szCs w:val="22"/>
        </w:rPr>
        <w:t>e, from which college/s: _______________________________________</w:t>
      </w:r>
    </w:p>
    <w:p w14:paraId="2929C5DD" w14:textId="77777777" w:rsidR="00D94B22" w:rsidRDefault="00D94B22" w:rsidP="00D94B22">
      <w:pPr>
        <w:spacing w:before="40"/>
        <w:ind w:left="720"/>
        <w:rPr>
          <w:sz w:val="22"/>
          <w:szCs w:val="22"/>
        </w:rPr>
      </w:pPr>
      <w:r>
        <w:rPr>
          <w:sz w:val="22"/>
          <w:szCs w:val="22"/>
        </w:rPr>
        <w:t>If YES, what year/s were you in college (can be estimation): ___________________________________</w:t>
      </w:r>
    </w:p>
    <w:p w14:paraId="42986CE0" w14:textId="77777777" w:rsidR="00D94B22" w:rsidRDefault="00D94B22" w:rsidP="00D94B22">
      <w:pPr>
        <w:spacing w:before="40"/>
        <w:ind w:left="720"/>
        <w:rPr>
          <w:sz w:val="22"/>
          <w:szCs w:val="22"/>
        </w:rPr>
      </w:pPr>
      <w:r>
        <w:rPr>
          <w:sz w:val="22"/>
          <w:szCs w:val="22"/>
        </w:rPr>
        <w:t xml:space="preserve">If YES, list </w:t>
      </w:r>
      <w:r w:rsidRPr="000A1797">
        <w:rPr>
          <w:sz w:val="22"/>
          <w:szCs w:val="22"/>
        </w:rPr>
        <w:t xml:space="preserve">approximate number of courses taken: </w:t>
      </w:r>
      <w:r>
        <w:rPr>
          <w:sz w:val="22"/>
          <w:szCs w:val="22"/>
        </w:rPr>
        <w:t>__________________________</w:t>
      </w:r>
    </w:p>
    <w:p w14:paraId="6C95B30D" w14:textId="77777777" w:rsidR="00D94B22" w:rsidRDefault="00D94B22" w:rsidP="00D94B22">
      <w:pPr>
        <w:spacing w:before="40"/>
        <w:ind w:left="720"/>
        <w:rPr>
          <w:sz w:val="22"/>
          <w:szCs w:val="22"/>
        </w:rPr>
      </w:pPr>
      <w:r>
        <w:rPr>
          <w:sz w:val="22"/>
          <w:szCs w:val="22"/>
        </w:rPr>
        <w:t>If YES, list relevant courses/certificates/fields of study: ____________________________________________________________________________________</w:t>
      </w:r>
    </w:p>
    <w:p w14:paraId="4602E638" w14:textId="77777777" w:rsidR="00D94B22" w:rsidRPr="00186226" w:rsidRDefault="00D94B22" w:rsidP="00D94B22">
      <w:pPr>
        <w:spacing w:before="40"/>
        <w:rPr>
          <w:sz w:val="22"/>
          <w:szCs w:val="22"/>
        </w:rPr>
        <w:sectPr w:rsidR="00D94B22" w:rsidRPr="00186226" w:rsidSect="00D94B22">
          <w:headerReference w:type="default" r:id="rId17"/>
          <w:type w:val="continuous"/>
          <w:pgSz w:w="12240" w:h="15840"/>
          <w:pgMar w:top="1152" w:right="1152" w:bottom="1152" w:left="1152" w:header="288" w:footer="720" w:gutter="0"/>
          <w:cols w:space="720"/>
          <w:docGrid w:linePitch="360"/>
        </w:sectPr>
      </w:pPr>
    </w:p>
    <w:p w14:paraId="7846CCC7" w14:textId="77777777" w:rsidR="00D94B22" w:rsidRPr="004F045B" w:rsidRDefault="00D94B22" w:rsidP="00D94B22">
      <w:pPr>
        <w:spacing w:before="40"/>
        <w:rPr>
          <w:b/>
          <w:bCs/>
          <w:i/>
          <w:iCs/>
          <w:sz w:val="26"/>
          <w:szCs w:val="26"/>
        </w:rPr>
      </w:pPr>
      <w:r>
        <w:rPr>
          <w:b/>
          <w:bCs/>
          <w:i/>
          <w:iCs/>
          <w:sz w:val="26"/>
          <w:szCs w:val="26"/>
        </w:rPr>
        <w:t>References</w:t>
      </w:r>
    </w:p>
    <w:p w14:paraId="4F2AF7B6" w14:textId="77777777" w:rsidR="00D94B22" w:rsidRDefault="00D94B22" w:rsidP="00D94B22">
      <w:pPr>
        <w:spacing w:before="40"/>
        <w:rPr>
          <w:sz w:val="22"/>
          <w:szCs w:val="22"/>
        </w:rPr>
      </w:pPr>
      <w:r w:rsidRPr="004F045B">
        <w:rPr>
          <w:sz w:val="22"/>
          <w:szCs w:val="22"/>
        </w:rPr>
        <w:t>Please share the name</w:t>
      </w:r>
      <w:r>
        <w:rPr>
          <w:sz w:val="22"/>
          <w:szCs w:val="22"/>
        </w:rPr>
        <w:t xml:space="preserve"> and contact information</w:t>
      </w:r>
      <w:r w:rsidRPr="004F045B">
        <w:rPr>
          <w:sz w:val="22"/>
          <w:szCs w:val="22"/>
        </w:rPr>
        <w:t xml:space="preserve"> of </w:t>
      </w:r>
      <w:r>
        <w:rPr>
          <w:sz w:val="22"/>
          <w:szCs w:val="22"/>
        </w:rPr>
        <w:t xml:space="preserve">two </w:t>
      </w:r>
      <w:r w:rsidRPr="008E54C9">
        <w:rPr>
          <w:sz w:val="22"/>
          <w:szCs w:val="22"/>
        </w:rPr>
        <w:t>professional or personal references</w:t>
      </w:r>
      <w:r w:rsidRPr="004F045B">
        <w:rPr>
          <w:sz w:val="22"/>
          <w:szCs w:val="22"/>
        </w:rPr>
        <w:t>.</w:t>
      </w:r>
    </w:p>
    <w:p w14:paraId="3E6DE00D" w14:textId="77777777" w:rsidR="00D94B22" w:rsidRPr="00625496" w:rsidRDefault="00D94B22" w:rsidP="00D94B22">
      <w:pPr>
        <w:spacing w:before="40"/>
        <w:rPr>
          <w:b/>
          <w:bCs/>
          <w:sz w:val="22"/>
          <w:szCs w:val="22"/>
        </w:rPr>
      </w:pPr>
      <w:r w:rsidRPr="00625496">
        <w:rPr>
          <w:b/>
          <w:bCs/>
          <w:sz w:val="22"/>
          <w:szCs w:val="22"/>
        </w:rPr>
        <w:t>1.</w:t>
      </w:r>
    </w:p>
    <w:p w14:paraId="183931E2" w14:textId="77777777" w:rsidR="00D94B22" w:rsidRDefault="00D94B22" w:rsidP="00D94B22">
      <w:pPr>
        <w:spacing w:before="40"/>
        <w:rPr>
          <w:sz w:val="22"/>
          <w:szCs w:val="22"/>
        </w:rPr>
      </w:pPr>
      <w:r>
        <w:rPr>
          <w:sz w:val="22"/>
          <w:szCs w:val="22"/>
        </w:rPr>
        <w:t>Name: ____________________________________________________________________________________</w:t>
      </w:r>
    </w:p>
    <w:p w14:paraId="653B78CD" w14:textId="77777777" w:rsidR="00D94B22" w:rsidRDefault="00D94B22" w:rsidP="00D94B22">
      <w:pPr>
        <w:spacing w:before="40"/>
        <w:rPr>
          <w:sz w:val="22"/>
          <w:szCs w:val="22"/>
        </w:rPr>
      </w:pPr>
      <w:r>
        <w:rPr>
          <w:sz w:val="22"/>
          <w:szCs w:val="22"/>
        </w:rPr>
        <w:t>Relationship: _______________________________________________________________________________</w:t>
      </w:r>
    </w:p>
    <w:p w14:paraId="3596382D" w14:textId="77777777" w:rsidR="00D94B22" w:rsidRDefault="00D94B22" w:rsidP="00D94B22">
      <w:pPr>
        <w:spacing w:before="40"/>
        <w:rPr>
          <w:sz w:val="22"/>
          <w:szCs w:val="22"/>
        </w:rPr>
      </w:pPr>
      <w:r>
        <w:rPr>
          <w:sz w:val="22"/>
          <w:szCs w:val="22"/>
        </w:rPr>
        <w:t>Email: _____________________________________________________________________________________</w:t>
      </w:r>
    </w:p>
    <w:p w14:paraId="5EF5D8CF" w14:textId="77777777" w:rsidR="00D94B22" w:rsidRDefault="00D94B22" w:rsidP="00D94B22">
      <w:pPr>
        <w:spacing w:before="40"/>
        <w:rPr>
          <w:sz w:val="22"/>
          <w:szCs w:val="22"/>
        </w:rPr>
      </w:pPr>
      <w:r>
        <w:rPr>
          <w:sz w:val="22"/>
          <w:szCs w:val="22"/>
        </w:rPr>
        <w:t>Phone: ____________________________________________________________________________________</w:t>
      </w:r>
    </w:p>
    <w:p w14:paraId="188B5B76" w14:textId="77777777" w:rsidR="00D94B22" w:rsidRDefault="00D94B22" w:rsidP="00D94B22">
      <w:pPr>
        <w:spacing w:before="40"/>
        <w:rPr>
          <w:sz w:val="22"/>
          <w:szCs w:val="22"/>
        </w:rPr>
      </w:pPr>
      <w:r>
        <w:rPr>
          <w:sz w:val="22"/>
          <w:szCs w:val="22"/>
        </w:rPr>
        <w:t>Address: ___________________________________________________________________________________</w:t>
      </w:r>
    </w:p>
    <w:p w14:paraId="354084AD" w14:textId="77777777" w:rsidR="00D94B22" w:rsidRPr="00625496" w:rsidRDefault="00D94B22" w:rsidP="00D94B22">
      <w:pPr>
        <w:spacing w:before="40"/>
        <w:rPr>
          <w:b/>
          <w:bCs/>
          <w:sz w:val="22"/>
          <w:szCs w:val="22"/>
        </w:rPr>
      </w:pPr>
      <w:r w:rsidRPr="00625496">
        <w:rPr>
          <w:b/>
          <w:bCs/>
          <w:sz w:val="22"/>
          <w:szCs w:val="22"/>
        </w:rPr>
        <w:t>2.</w:t>
      </w:r>
    </w:p>
    <w:p w14:paraId="072EAD47" w14:textId="77777777" w:rsidR="00D94B22" w:rsidRDefault="00D94B22" w:rsidP="00D94B22">
      <w:pPr>
        <w:spacing w:before="40"/>
        <w:rPr>
          <w:sz w:val="22"/>
          <w:szCs w:val="22"/>
        </w:rPr>
      </w:pPr>
      <w:r>
        <w:rPr>
          <w:sz w:val="22"/>
          <w:szCs w:val="22"/>
        </w:rPr>
        <w:t>Name: ____________________________________________________________________________________</w:t>
      </w:r>
    </w:p>
    <w:p w14:paraId="24BA3AC3" w14:textId="77777777" w:rsidR="00D94B22" w:rsidRDefault="00D94B22" w:rsidP="00D94B22">
      <w:pPr>
        <w:spacing w:before="40"/>
        <w:rPr>
          <w:sz w:val="22"/>
          <w:szCs w:val="22"/>
        </w:rPr>
      </w:pPr>
      <w:r>
        <w:rPr>
          <w:sz w:val="22"/>
          <w:szCs w:val="22"/>
        </w:rPr>
        <w:t>Relationship: _______________________________________________________________________________</w:t>
      </w:r>
    </w:p>
    <w:p w14:paraId="176D06A3" w14:textId="77777777" w:rsidR="00D94B22" w:rsidRDefault="00D94B22" w:rsidP="00D94B22">
      <w:pPr>
        <w:spacing w:before="40"/>
        <w:rPr>
          <w:sz w:val="22"/>
          <w:szCs w:val="22"/>
        </w:rPr>
      </w:pPr>
      <w:r>
        <w:rPr>
          <w:sz w:val="22"/>
          <w:szCs w:val="22"/>
        </w:rPr>
        <w:t>Email: _____________________________________________________________________________________</w:t>
      </w:r>
    </w:p>
    <w:p w14:paraId="4CA44CBE" w14:textId="77777777" w:rsidR="00D94B22" w:rsidRDefault="00D94B22" w:rsidP="00D94B22">
      <w:pPr>
        <w:spacing w:before="40"/>
        <w:rPr>
          <w:sz w:val="22"/>
          <w:szCs w:val="22"/>
        </w:rPr>
      </w:pPr>
      <w:r>
        <w:rPr>
          <w:sz w:val="22"/>
          <w:szCs w:val="22"/>
        </w:rPr>
        <w:t>Phone: ____________________________________________________________________________________</w:t>
      </w:r>
    </w:p>
    <w:p w14:paraId="5620F156" w14:textId="77777777" w:rsidR="00D94B22" w:rsidRDefault="00D94B22" w:rsidP="00D94B22">
      <w:pPr>
        <w:spacing w:before="40"/>
        <w:rPr>
          <w:sz w:val="22"/>
          <w:szCs w:val="22"/>
        </w:rPr>
      </w:pPr>
      <w:r>
        <w:rPr>
          <w:sz w:val="22"/>
          <w:szCs w:val="22"/>
        </w:rPr>
        <w:t>Address: ___________________________________________________________________________________</w:t>
      </w:r>
    </w:p>
    <w:p w14:paraId="48D741B0" w14:textId="546672B2" w:rsidR="00D94B22" w:rsidRDefault="00D94B22" w:rsidP="00D94B22">
      <w:pPr>
        <w:spacing w:before="40"/>
        <w:rPr>
          <w:sz w:val="22"/>
          <w:szCs w:val="22"/>
        </w:rPr>
      </w:pPr>
    </w:p>
    <w:p w14:paraId="794AF7C5" w14:textId="77777777" w:rsidR="00D94B22" w:rsidRDefault="00D94B22" w:rsidP="00D94B22">
      <w:pPr>
        <w:spacing w:before="40"/>
        <w:rPr>
          <w:sz w:val="22"/>
          <w:szCs w:val="22"/>
        </w:rPr>
      </w:pPr>
    </w:p>
    <w:p w14:paraId="04FFE7CA" w14:textId="77777777" w:rsidR="00D94B22" w:rsidRDefault="00D94B22" w:rsidP="00D94B22">
      <w:pPr>
        <w:spacing w:before="40"/>
        <w:rPr>
          <w:i/>
          <w:iCs/>
          <w:sz w:val="26"/>
          <w:szCs w:val="26"/>
        </w:rPr>
      </w:pPr>
      <w:r>
        <w:rPr>
          <w:b/>
          <w:bCs/>
          <w:i/>
          <w:iCs/>
          <w:sz w:val="26"/>
          <w:szCs w:val="26"/>
        </w:rPr>
        <w:lastRenderedPageBreak/>
        <w:t xml:space="preserve">Current or Recent Employment, </w:t>
      </w:r>
      <w:r>
        <w:rPr>
          <w:i/>
          <w:iCs/>
          <w:sz w:val="26"/>
          <w:szCs w:val="26"/>
        </w:rPr>
        <w:t>if applicable</w:t>
      </w:r>
    </w:p>
    <w:p w14:paraId="686BE49B" w14:textId="77777777" w:rsidR="00D94B22" w:rsidRDefault="00D94B22" w:rsidP="00D94B22">
      <w:pPr>
        <w:spacing w:before="40"/>
        <w:rPr>
          <w:sz w:val="22"/>
          <w:szCs w:val="22"/>
        </w:rPr>
      </w:pPr>
      <w:r>
        <w:rPr>
          <w:sz w:val="22"/>
          <w:szCs w:val="22"/>
        </w:rPr>
        <w:t>Company name &amp; address: ____________________________________________________________________</w:t>
      </w:r>
    </w:p>
    <w:p w14:paraId="0E2DFF4E" w14:textId="77777777" w:rsidR="00D94B22" w:rsidRDefault="00D94B22" w:rsidP="00D94B22">
      <w:pPr>
        <w:spacing w:before="40"/>
        <w:rPr>
          <w:sz w:val="22"/>
          <w:szCs w:val="22"/>
        </w:rPr>
      </w:pPr>
      <w:r>
        <w:rPr>
          <w:sz w:val="22"/>
          <w:szCs w:val="22"/>
        </w:rPr>
        <w:t>Company phone: ___________________________________________________________________________</w:t>
      </w:r>
    </w:p>
    <w:p w14:paraId="15A80385" w14:textId="77777777" w:rsidR="00D94B22" w:rsidRDefault="00D94B22" w:rsidP="00D94B22">
      <w:pPr>
        <w:spacing w:before="40"/>
        <w:rPr>
          <w:sz w:val="22"/>
          <w:szCs w:val="22"/>
        </w:rPr>
      </w:pPr>
      <w:r>
        <w:rPr>
          <w:sz w:val="22"/>
          <w:szCs w:val="22"/>
        </w:rPr>
        <w:t>Job title &amp; responsibilities: __________________________________________________________________________________________</w:t>
      </w:r>
    </w:p>
    <w:p w14:paraId="699BB0EC" w14:textId="77777777" w:rsidR="00D94B22" w:rsidRDefault="00D94B22" w:rsidP="00D94B22">
      <w:pPr>
        <w:spacing w:before="40"/>
        <w:rPr>
          <w:sz w:val="22"/>
          <w:szCs w:val="22"/>
        </w:rPr>
      </w:pPr>
      <w:r>
        <w:rPr>
          <w:sz w:val="22"/>
          <w:szCs w:val="22"/>
        </w:rPr>
        <w:t>Start date – end date: ________________________________________________________________________</w:t>
      </w:r>
    </w:p>
    <w:p w14:paraId="14DF4300" w14:textId="77777777" w:rsidR="00D94B22" w:rsidRDefault="00D94B22" w:rsidP="00D94B22">
      <w:pPr>
        <w:spacing w:before="40"/>
        <w:rPr>
          <w:sz w:val="22"/>
          <w:szCs w:val="22"/>
        </w:rPr>
      </w:pPr>
    </w:p>
    <w:p w14:paraId="541A14BD" w14:textId="77777777" w:rsidR="00D94B22" w:rsidRPr="00D723A5" w:rsidRDefault="00D94B22" w:rsidP="00D94B22">
      <w:pPr>
        <w:spacing w:before="40"/>
        <w:rPr>
          <w:b/>
          <w:bCs/>
          <w:i/>
          <w:iCs/>
          <w:sz w:val="22"/>
          <w:szCs w:val="22"/>
        </w:rPr>
      </w:pPr>
      <w:r>
        <w:rPr>
          <w:b/>
          <w:bCs/>
          <w:i/>
          <w:iCs/>
          <w:sz w:val="22"/>
          <w:szCs w:val="22"/>
        </w:rPr>
        <w:t>Please complete the following questions as thoroughly as possible:</w:t>
      </w:r>
    </w:p>
    <w:p w14:paraId="079A8A47" w14:textId="77777777" w:rsidR="00D94B22" w:rsidRDefault="00D94B22" w:rsidP="00D94B22">
      <w:pPr>
        <w:pStyle w:val="ListParagraph"/>
        <w:numPr>
          <w:ilvl w:val="0"/>
          <w:numId w:val="26"/>
        </w:numPr>
        <w:spacing w:before="40" w:after="0" w:line="240" w:lineRule="auto"/>
        <w:rPr>
          <w:iCs/>
          <w:sz w:val="22"/>
          <w:szCs w:val="22"/>
        </w:rPr>
      </w:pPr>
      <w:r w:rsidRPr="002D128F">
        <w:rPr>
          <w:iCs/>
          <w:sz w:val="22"/>
          <w:szCs w:val="22"/>
        </w:rPr>
        <w:t xml:space="preserve">Will you be able to attend classes in person </w:t>
      </w:r>
      <w:r>
        <w:rPr>
          <w:iCs/>
          <w:sz w:val="22"/>
          <w:szCs w:val="22"/>
        </w:rPr>
        <w:t>2x/</w:t>
      </w:r>
      <w:r w:rsidRPr="002D128F">
        <w:rPr>
          <w:iCs/>
          <w:sz w:val="22"/>
          <w:szCs w:val="22"/>
        </w:rPr>
        <w:t xml:space="preserve">week </w:t>
      </w:r>
      <w:r>
        <w:rPr>
          <w:iCs/>
          <w:sz w:val="22"/>
          <w:szCs w:val="22"/>
        </w:rPr>
        <w:t>September-May</w:t>
      </w:r>
      <w:r w:rsidRPr="002D128F">
        <w:rPr>
          <w:iCs/>
          <w:sz w:val="22"/>
          <w:szCs w:val="22"/>
        </w:rPr>
        <w:t xml:space="preserve">? Meeting times September – December will be on </w:t>
      </w:r>
      <w:r w:rsidRPr="00D723A5">
        <w:rPr>
          <w:b/>
          <w:bCs/>
          <w:iCs/>
          <w:sz w:val="22"/>
          <w:szCs w:val="22"/>
        </w:rPr>
        <w:t xml:space="preserve">Monday </w:t>
      </w:r>
      <w:r>
        <w:rPr>
          <w:b/>
          <w:bCs/>
          <w:iCs/>
          <w:sz w:val="22"/>
          <w:szCs w:val="22"/>
        </w:rPr>
        <w:t>&amp;</w:t>
      </w:r>
      <w:r w:rsidRPr="00D723A5">
        <w:rPr>
          <w:b/>
          <w:bCs/>
          <w:iCs/>
          <w:sz w:val="22"/>
          <w:szCs w:val="22"/>
        </w:rPr>
        <w:t xml:space="preserve"> Thursday evenings 5:30-8:30pm</w:t>
      </w:r>
      <w:r>
        <w:rPr>
          <w:iCs/>
          <w:sz w:val="22"/>
          <w:szCs w:val="22"/>
        </w:rPr>
        <w:t xml:space="preserve"> and are TBD</w:t>
      </w:r>
      <w:r w:rsidRPr="002D128F">
        <w:rPr>
          <w:iCs/>
          <w:sz w:val="22"/>
          <w:szCs w:val="22"/>
        </w:rPr>
        <w:t xml:space="preserve"> January – </w:t>
      </w:r>
      <w:r>
        <w:rPr>
          <w:iCs/>
          <w:sz w:val="22"/>
          <w:szCs w:val="22"/>
        </w:rPr>
        <w:t>May</w:t>
      </w:r>
      <w:r w:rsidRPr="002D128F">
        <w:rPr>
          <w:iCs/>
          <w:sz w:val="22"/>
          <w:szCs w:val="22"/>
        </w:rPr>
        <w:t>.</w:t>
      </w:r>
      <w:r>
        <w:rPr>
          <w:iCs/>
          <w:sz w:val="22"/>
          <w:szCs w:val="22"/>
        </w:rPr>
        <w:t xml:space="preserve"> Attendance, BEING ON TIME</w:t>
      </w:r>
      <w:r w:rsidRPr="00D723A5">
        <w:rPr>
          <w:iCs/>
          <w:sz w:val="22"/>
          <w:szCs w:val="22"/>
        </w:rPr>
        <w:t xml:space="preserve">, and completing homework </w:t>
      </w:r>
      <w:r w:rsidRPr="00987B0A">
        <w:rPr>
          <w:i/>
          <w:sz w:val="22"/>
          <w:szCs w:val="22"/>
        </w:rPr>
        <w:t>before</w:t>
      </w:r>
      <w:r w:rsidRPr="00D723A5">
        <w:rPr>
          <w:iCs/>
          <w:sz w:val="22"/>
          <w:szCs w:val="22"/>
        </w:rPr>
        <w:t xml:space="preserve"> class are</w:t>
      </w:r>
      <w:r>
        <w:rPr>
          <w:iCs/>
          <w:sz w:val="22"/>
          <w:szCs w:val="22"/>
        </w:rPr>
        <w:t xml:space="preserve"> mandatory for on-going program participation. Your performance will be evaluated for second semester continuation based on your ability to actively participate and complete required assignments during the first half of the year. Do you foresee any difficulties meeting these program requirements? If so, please explain how you would manage these.</w:t>
      </w:r>
    </w:p>
    <w:p w14:paraId="4EB783AF" w14:textId="77777777" w:rsidR="00D94B22" w:rsidRDefault="00D94B22" w:rsidP="00D94B22">
      <w:pPr>
        <w:pStyle w:val="ListParagraph"/>
        <w:spacing w:before="40"/>
        <w:rPr>
          <w:iCs/>
          <w:sz w:val="22"/>
          <w:szCs w:val="22"/>
        </w:rPr>
      </w:pPr>
    </w:p>
    <w:p w14:paraId="5E6C4F60" w14:textId="77777777" w:rsidR="00D94B22" w:rsidRDefault="00D94B22" w:rsidP="00D94B22">
      <w:pPr>
        <w:spacing w:before="40"/>
        <w:rPr>
          <w:iCs/>
          <w:sz w:val="22"/>
          <w:szCs w:val="22"/>
        </w:rPr>
      </w:pPr>
    </w:p>
    <w:p w14:paraId="7C2E06B7" w14:textId="77777777" w:rsidR="00D94B22" w:rsidRDefault="00D94B22" w:rsidP="00D94B22">
      <w:pPr>
        <w:spacing w:before="40"/>
        <w:rPr>
          <w:iCs/>
          <w:sz w:val="22"/>
          <w:szCs w:val="22"/>
        </w:rPr>
      </w:pPr>
    </w:p>
    <w:p w14:paraId="0CC48974" w14:textId="77777777" w:rsidR="00D94B22" w:rsidRDefault="00D94B22" w:rsidP="00D94B22">
      <w:pPr>
        <w:spacing w:before="40"/>
        <w:rPr>
          <w:iCs/>
          <w:sz w:val="22"/>
          <w:szCs w:val="22"/>
        </w:rPr>
      </w:pPr>
    </w:p>
    <w:p w14:paraId="6AD9DB10" w14:textId="77777777" w:rsidR="00D94B22" w:rsidRDefault="00D94B22" w:rsidP="00D94B22">
      <w:pPr>
        <w:spacing w:before="40"/>
        <w:rPr>
          <w:iCs/>
          <w:sz w:val="22"/>
          <w:szCs w:val="22"/>
        </w:rPr>
      </w:pPr>
    </w:p>
    <w:p w14:paraId="42B5F04B" w14:textId="77777777" w:rsidR="00D94B22" w:rsidRDefault="00D94B22" w:rsidP="00D94B22">
      <w:pPr>
        <w:spacing w:before="40"/>
        <w:rPr>
          <w:iCs/>
          <w:sz w:val="22"/>
          <w:szCs w:val="22"/>
        </w:rPr>
      </w:pPr>
    </w:p>
    <w:p w14:paraId="58D05445" w14:textId="77777777" w:rsidR="00D94B22" w:rsidRPr="00610A64" w:rsidRDefault="00D94B22" w:rsidP="00D94B22">
      <w:pPr>
        <w:spacing w:before="40"/>
        <w:rPr>
          <w:iCs/>
          <w:sz w:val="22"/>
          <w:szCs w:val="22"/>
        </w:rPr>
      </w:pPr>
    </w:p>
    <w:p w14:paraId="4B3DD1E7" w14:textId="77777777" w:rsidR="00D94B22" w:rsidRDefault="00D94B22" w:rsidP="00D94B22">
      <w:pPr>
        <w:pStyle w:val="ListParagraph"/>
        <w:numPr>
          <w:ilvl w:val="0"/>
          <w:numId w:val="26"/>
        </w:numPr>
        <w:spacing w:before="40" w:after="0" w:line="240" w:lineRule="auto"/>
        <w:rPr>
          <w:sz w:val="22"/>
          <w:szCs w:val="22"/>
        </w:rPr>
      </w:pPr>
      <w:r>
        <w:rPr>
          <w:sz w:val="22"/>
          <w:szCs w:val="22"/>
        </w:rPr>
        <w:t xml:space="preserve">The </w:t>
      </w:r>
      <w:proofErr w:type="spellStart"/>
      <w:r>
        <w:rPr>
          <w:sz w:val="22"/>
          <w:szCs w:val="22"/>
        </w:rPr>
        <w:t>MyTERN</w:t>
      </w:r>
      <w:proofErr w:type="spellEnd"/>
      <w:r>
        <w:rPr>
          <w:sz w:val="22"/>
          <w:szCs w:val="22"/>
        </w:rPr>
        <w:t xml:space="preserve"> program provides a monthly </w:t>
      </w:r>
      <w:r w:rsidRPr="00D723A5">
        <w:rPr>
          <w:b/>
          <w:bCs/>
          <w:sz w:val="22"/>
          <w:szCs w:val="22"/>
        </w:rPr>
        <w:t>transportation</w:t>
      </w:r>
      <w:r>
        <w:rPr>
          <w:b/>
          <w:bCs/>
          <w:sz w:val="22"/>
          <w:szCs w:val="22"/>
        </w:rPr>
        <w:t xml:space="preserve"> </w:t>
      </w:r>
      <w:r w:rsidRPr="00D723A5">
        <w:rPr>
          <w:b/>
          <w:bCs/>
          <w:sz w:val="22"/>
          <w:szCs w:val="22"/>
        </w:rPr>
        <w:t>stipend</w:t>
      </w:r>
      <w:r>
        <w:rPr>
          <w:sz w:val="22"/>
          <w:szCs w:val="22"/>
        </w:rPr>
        <w:t xml:space="preserve"> up to $100/month for each participant. This covers the cost of a Charlie Card. Please explain where you will be </w:t>
      </w:r>
      <w:r w:rsidRPr="00987B0A">
        <w:rPr>
          <w:i/>
          <w:iCs/>
          <w:sz w:val="22"/>
          <w:szCs w:val="22"/>
        </w:rPr>
        <w:t>traveling from</w:t>
      </w:r>
      <w:r>
        <w:rPr>
          <w:sz w:val="22"/>
          <w:szCs w:val="22"/>
        </w:rPr>
        <w:t xml:space="preserve"> to get to class and how will you get yourself to and from the classroom </w:t>
      </w:r>
      <w:r w:rsidRPr="00D723A5">
        <w:rPr>
          <w:b/>
          <w:bCs/>
          <w:sz w:val="22"/>
          <w:szCs w:val="22"/>
        </w:rPr>
        <w:t xml:space="preserve">so that you arrive </w:t>
      </w:r>
      <w:r w:rsidRPr="00D723A5">
        <w:rPr>
          <w:b/>
          <w:bCs/>
          <w:i/>
          <w:iCs/>
          <w:sz w:val="22"/>
          <w:szCs w:val="22"/>
        </w:rPr>
        <w:t xml:space="preserve">before </w:t>
      </w:r>
      <w:r w:rsidRPr="00D723A5">
        <w:rPr>
          <w:b/>
          <w:bCs/>
          <w:sz w:val="22"/>
          <w:szCs w:val="22"/>
        </w:rPr>
        <w:t>the start of each class period?</w:t>
      </w:r>
      <w:r>
        <w:rPr>
          <w:sz w:val="22"/>
          <w:szCs w:val="22"/>
        </w:rPr>
        <w:t xml:space="preserve"> Being on time and having time to greet people and settle in before class begins is a program requirement. </w:t>
      </w:r>
    </w:p>
    <w:p w14:paraId="1DAA67E8" w14:textId="77777777" w:rsidR="00D94B22" w:rsidRDefault="00D94B22" w:rsidP="00D94B22">
      <w:pPr>
        <w:spacing w:before="40"/>
        <w:rPr>
          <w:sz w:val="22"/>
          <w:szCs w:val="22"/>
        </w:rPr>
      </w:pPr>
    </w:p>
    <w:p w14:paraId="2D60F2B8" w14:textId="77777777" w:rsidR="00D94B22" w:rsidRDefault="00D94B22" w:rsidP="00D94B22">
      <w:pPr>
        <w:spacing w:before="40"/>
        <w:rPr>
          <w:sz w:val="22"/>
          <w:szCs w:val="22"/>
        </w:rPr>
      </w:pPr>
    </w:p>
    <w:p w14:paraId="7B4C4299" w14:textId="77777777" w:rsidR="00D94B22" w:rsidRDefault="00D94B22" w:rsidP="00D94B22">
      <w:pPr>
        <w:spacing w:before="40"/>
        <w:rPr>
          <w:sz w:val="22"/>
          <w:szCs w:val="22"/>
        </w:rPr>
      </w:pPr>
    </w:p>
    <w:p w14:paraId="37A3EBE8" w14:textId="77777777" w:rsidR="00D94B22" w:rsidRDefault="00D94B22" w:rsidP="00D94B22">
      <w:pPr>
        <w:spacing w:before="40"/>
        <w:rPr>
          <w:sz w:val="22"/>
          <w:szCs w:val="22"/>
        </w:rPr>
      </w:pPr>
    </w:p>
    <w:p w14:paraId="269DF4BB" w14:textId="77777777" w:rsidR="00D94B22" w:rsidRDefault="00D94B22" w:rsidP="00D94B22">
      <w:pPr>
        <w:spacing w:before="40"/>
        <w:rPr>
          <w:sz w:val="22"/>
          <w:szCs w:val="22"/>
        </w:rPr>
      </w:pPr>
    </w:p>
    <w:p w14:paraId="14C26E6C" w14:textId="77777777" w:rsidR="00D94B22" w:rsidRDefault="00D94B22" w:rsidP="00D94B22">
      <w:pPr>
        <w:spacing w:before="40"/>
        <w:rPr>
          <w:sz w:val="22"/>
          <w:szCs w:val="22"/>
        </w:rPr>
      </w:pPr>
    </w:p>
    <w:p w14:paraId="282D4E7F" w14:textId="77777777" w:rsidR="00D94B22" w:rsidRPr="000F7D6B" w:rsidRDefault="00D94B22" w:rsidP="00D94B22">
      <w:pPr>
        <w:spacing w:before="40"/>
        <w:rPr>
          <w:sz w:val="22"/>
          <w:szCs w:val="22"/>
        </w:rPr>
      </w:pPr>
    </w:p>
    <w:p w14:paraId="6D2934AE" w14:textId="77777777" w:rsidR="00D94B22" w:rsidRDefault="00D94B22" w:rsidP="00D94B22">
      <w:pPr>
        <w:pStyle w:val="ListParagraph"/>
        <w:numPr>
          <w:ilvl w:val="0"/>
          <w:numId w:val="26"/>
        </w:numPr>
        <w:spacing w:before="40" w:after="0" w:line="240" w:lineRule="auto"/>
        <w:rPr>
          <w:sz w:val="22"/>
          <w:szCs w:val="22"/>
        </w:rPr>
      </w:pPr>
      <w:proofErr w:type="spellStart"/>
      <w:r w:rsidRPr="00473DE0">
        <w:rPr>
          <w:sz w:val="22"/>
          <w:szCs w:val="22"/>
        </w:rPr>
        <w:t>MyTERN</w:t>
      </w:r>
      <w:proofErr w:type="spellEnd"/>
      <w:r w:rsidRPr="00473DE0">
        <w:rPr>
          <w:sz w:val="22"/>
          <w:szCs w:val="22"/>
        </w:rPr>
        <w:t xml:space="preserve"> includes Tufts University courses; </w:t>
      </w:r>
      <w:r>
        <w:rPr>
          <w:sz w:val="22"/>
          <w:szCs w:val="22"/>
        </w:rPr>
        <w:t>there are</w:t>
      </w:r>
      <w:r w:rsidRPr="00473DE0">
        <w:rPr>
          <w:sz w:val="22"/>
          <w:szCs w:val="22"/>
        </w:rPr>
        <w:t xml:space="preserve"> high</w:t>
      </w:r>
      <w:r>
        <w:rPr>
          <w:sz w:val="22"/>
          <w:szCs w:val="22"/>
        </w:rPr>
        <w:t xml:space="preserve"> </w:t>
      </w:r>
      <w:r w:rsidRPr="00473DE0">
        <w:rPr>
          <w:sz w:val="22"/>
          <w:szCs w:val="22"/>
        </w:rPr>
        <w:t>standards for passing and earning a grade in these courses</w:t>
      </w:r>
      <w:r>
        <w:rPr>
          <w:sz w:val="22"/>
          <w:szCs w:val="22"/>
        </w:rPr>
        <w:t xml:space="preserve">. You </w:t>
      </w:r>
      <w:r w:rsidRPr="00473DE0">
        <w:rPr>
          <w:sz w:val="22"/>
          <w:szCs w:val="22"/>
        </w:rPr>
        <w:t xml:space="preserve">will not receive credit unless </w:t>
      </w:r>
      <w:r w:rsidRPr="00F44AAD">
        <w:rPr>
          <w:i/>
          <w:iCs/>
          <w:sz w:val="22"/>
          <w:szCs w:val="22"/>
        </w:rPr>
        <w:t>all assignments are completed</w:t>
      </w:r>
      <w:r>
        <w:rPr>
          <w:sz w:val="22"/>
          <w:szCs w:val="22"/>
        </w:rPr>
        <w:t xml:space="preserve">. We want to help you succeed! The </w:t>
      </w:r>
      <w:r w:rsidRPr="008C32E0">
        <w:rPr>
          <w:iCs/>
          <w:sz w:val="22"/>
          <w:szCs w:val="22"/>
        </w:rPr>
        <w:t xml:space="preserve">Program </w:t>
      </w:r>
      <w:r>
        <w:rPr>
          <w:iCs/>
          <w:sz w:val="22"/>
          <w:szCs w:val="22"/>
        </w:rPr>
        <w:t>D</w:t>
      </w:r>
      <w:r w:rsidRPr="008C32E0">
        <w:rPr>
          <w:iCs/>
          <w:sz w:val="22"/>
          <w:szCs w:val="22"/>
        </w:rPr>
        <w:t xml:space="preserve">irector will work with participants to </w:t>
      </w:r>
      <w:r>
        <w:rPr>
          <w:iCs/>
          <w:sz w:val="22"/>
          <w:szCs w:val="22"/>
        </w:rPr>
        <w:t xml:space="preserve">support their academic success by providing tutors when needed. </w:t>
      </w:r>
      <w:r>
        <w:rPr>
          <w:sz w:val="22"/>
          <w:szCs w:val="22"/>
        </w:rPr>
        <w:t xml:space="preserve">Do you have </w:t>
      </w:r>
      <w:r w:rsidRPr="00056F9C">
        <w:rPr>
          <w:b/>
          <w:bCs/>
          <w:sz w:val="22"/>
          <w:szCs w:val="22"/>
        </w:rPr>
        <w:t xml:space="preserve">access to a safe </w:t>
      </w:r>
      <w:proofErr w:type="gramStart"/>
      <w:r w:rsidRPr="00056F9C">
        <w:rPr>
          <w:b/>
          <w:bCs/>
          <w:sz w:val="22"/>
          <w:szCs w:val="22"/>
        </w:rPr>
        <w:t>work space</w:t>
      </w:r>
      <w:proofErr w:type="gramEnd"/>
      <w:r w:rsidRPr="00056F9C">
        <w:rPr>
          <w:b/>
          <w:bCs/>
          <w:sz w:val="22"/>
          <w:szCs w:val="22"/>
        </w:rPr>
        <w:t>, access to Wi-Fi at home, and can you commit to completing all assignments</w:t>
      </w:r>
      <w:r>
        <w:rPr>
          <w:sz w:val="22"/>
          <w:szCs w:val="22"/>
        </w:rPr>
        <w:t xml:space="preserve"> to the best of your ability?</w:t>
      </w:r>
    </w:p>
    <w:p w14:paraId="60D6E02F" w14:textId="77777777" w:rsidR="00D94B22" w:rsidRDefault="00D94B22" w:rsidP="00D94B22">
      <w:pPr>
        <w:spacing w:before="40"/>
        <w:rPr>
          <w:sz w:val="22"/>
          <w:szCs w:val="22"/>
        </w:rPr>
      </w:pPr>
    </w:p>
    <w:p w14:paraId="7FE62BB3" w14:textId="77777777" w:rsidR="00D94B22" w:rsidRDefault="00D94B22" w:rsidP="00D94B22">
      <w:pPr>
        <w:spacing w:before="40"/>
        <w:rPr>
          <w:sz w:val="22"/>
          <w:szCs w:val="22"/>
        </w:rPr>
      </w:pPr>
    </w:p>
    <w:p w14:paraId="3C27760D" w14:textId="77777777" w:rsidR="00D94B22" w:rsidRDefault="00D94B22" w:rsidP="00D94B22">
      <w:pPr>
        <w:spacing w:before="40"/>
        <w:rPr>
          <w:sz w:val="22"/>
          <w:szCs w:val="22"/>
        </w:rPr>
      </w:pPr>
    </w:p>
    <w:p w14:paraId="50E8ACA9" w14:textId="77777777" w:rsidR="00D94B22" w:rsidRDefault="00D94B22" w:rsidP="00D94B22">
      <w:pPr>
        <w:spacing w:before="40"/>
        <w:rPr>
          <w:sz w:val="22"/>
          <w:szCs w:val="22"/>
        </w:rPr>
      </w:pPr>
    </w:p>
    <w:p w14:paraId="0934A45E" w14:textId="77777777" w:rsidR="00D94B22" w:rsidRPr="00317322" w:rsidRDefault="00D94B22" w:rsidP="00D94B22">
      <w:pPr>
        <w:spacing w:before="40"/>
        <w:rPr>
          <w:sz w:val="22"/>
          <w:szCs w:val="22"/>
        </w:rPr>
      </w:pPr>
    </w:p>
    <w:p w14:paraId="43925CE0" w14:textId="77777777" w:rsidR="00D94B22" w:rsidRPr="00C9569A" w:rsidRDefault="00D94B22" w:rsidP="00D94B22">
      <w:pPr>
        <w:spacing w:before="40"/>
        <w:rPr>
          <w:sz w:val="22"/>
          <w:szCs w:val="22"/>
        </w:rPr>
      </w:pPr>
    </w:p>
    <w:p w14:paraId="6101D617" w14:textId="77777777" w:rsidR="00D94B22" w:rsidRDefault="00D94B22" w:rsidP="00D94B22">
      <w:pPr>
        <w:pStyle w:val="ListParagraph"/>
        <w:numPr>
          <w:ilvl w:val="0"/>
          <w:numId w:val="26"/>
        </w:numPr>
        <w:spacing w:before="40" w:after="0" w:line="240" w:lineRule="auto"/>
        <w:rPr>
          <w:iCs/>
          <w:sz w:val="22"/>
          <w:szCs w:val="22"/>
        </w:rPr>
      </w:pPr>
      <w:r w:rsidRPr="00C9569A">
        <w:rPr>
          <w:iCs/>
          <w:sz w:val="22"/>
          <w:szCs w:val="22"/>
        </w:rPr>
        <w:t xml:space="preserve">Please briefly tell us </w:t>
      </w:r>
      <w:r w:rsidRPr="00056F9C">
        <w:rPr>
          <w:b/>
          <w:bCs/>
          <w:iCs/>
          <w:sz w:val="22"/>
          <w:szCs w:val="22"/>
        </w:rPr>
        <w:t>why you are interested</w:t>
      </w:r>
      <w:r w:rsidRPr="00C9569A">
        <w:rPr>
          <w:iCs/>
          <w:sz w:val="22"/>
          <w:szCs w:val="22"/>
        </w:rPr>
        <w:t xml:space="preserve"> in joining </w:t>
      </w:r>
      <w:proofErr w:type="spellStart"/>
      <w:r w:rsidRPr="00C9569A">
        <w:rPr>
          <w:iCs/>
          <w:sz w:val="22"/>
          <w:szCs w:val="22"/>
        </w:rPr>
        <w:t>MyTERN</w:t>
      </w:r>
      <w:proofErr w:type="spellEnd"/>
      <w:r w:rsidRPr="00C9569A">
        <w:rPr>
          <w:iCs/>
          <w:sz w:val="22"/>
          <w:szCs w:val="22"/>
        </w:rPr>
        <w:t xml:space="preserve">. </w:t>
      </w:r>
    </w:p>
    <w:p w14:paraId="1E7F0C98" w14:textId="77777777" w:rsidR="00D94B22" w:rsidRDefault="00D94B22" w:rsidP="00D94B22">
      <w:pPr>
        <w:pStyle w:val="ListParagraph"/>
        <w:numPr>
          <w:ilvl w:val="0"/>
          <w:numId w:val="27"/>
        </w:numPr>
        <w:spacing w:before="40" w:after="0" w:line="240" w:lineRule="auto"/>
        <w:rPr>
          <w:iCs/>
          <w:sz w:val="22"/>
          <w:szCs w:val="22"/>
        </w:rPr>
      </w:pPr>
      <w:r>
        <w:rPr>
          <w:iCs/>
          <w:sz w:val="22"/>
          <w:szCs w:val="22"/>
        </w:rPr>
        <w:t xml:space="preserve">What do you value about higher education? </w:t>
      </w:r>
    </w:p>
    <w:p w14:paraId="0B12EDB3" w14:textId="77777777" w:rsidR="00D94B22" w:rsidRDefault="00D94B22" w:rsidP="00D94B22">
      <w:pPr>
        <w:pStyle w:val="ListParagraph"/>
        <w:numPr>
          <w:ilvl w:val="0"/>
          <w:numId w:val="27"/>
        </w:numPr>
        <w:spacing w:before="40" w:after="0" w:line="240" w:lineRule="auto"/>
        <w:rPr>
          <w:iCs/>
          <w:sz w:val="22"/>
          <w:szCs w:val="22"/>
        </w:rPr>
      </w:pPr>
      <w:r>
        <w:rPr>
          <w:iCs/>
          <w:sz w:val="22"/>
          <w:szCs w:val="22"/>
        </w:rPr>
        <w:t xml:space="preserve">How will you contribute to the </w:t>
      </w:r>
      <w:proofErr w:type="spellStart"/>
      <w:r>
        <w:rPr>
          <w:iCs/>
          <w:sz w:val="22"/>
          <w:szCs w:val="22"/>
        </w:rPr>
        <w:t>MyTERN</w:t>
      </w:r>
      <w:proofErr w:type="spellEnd"/>
      <w:r>
        <w:rPr>
          <w:iCs/>
          <w:sz w:val="22"/>
          <w:szCs w:val="22"/>
        </w:rPr>
        <w:t xml:space="preserve"> community? </w:t>
      </w:r>
    </w:p>
    <w:p w14:paraId="7035B4A1" w14:textId="77777777" w:rsidR="00D94B22" w:rsidRPr="00987B0A" w:rsidRDefault="00D94B22" w:rsidP="00D94B22">
      <w:pPr>
        <w:pStyle w:val="ListParagraph"/>
        <w:numPr>
          <w:ilvl w:val="0"/>
          <w:numId w:val="27"/>
        </w:numPr>
        <w:spacing w:before="40" w:after="0" w:line="240" w:lineRule="auto"/>
        <w:rPr>
          <w:iCs/>
          <w:sz w:val="22"/>
          <w:szCs w:val="22"/>
        </w:rPr>
      </w:pPr>
      <w:r w:rsidRPr="00987B0A">
        <w:rPr>
          <w:iCs/>
          <w:sz w:val="22"/>
          <w:szCs w:val="22"/>
        </w:rPr>
        <w:t xml:space="preserve">How do you see education and civic impact as transformative for you? </w:t>
      </w:r>
    </w:p>
    <w:p w14:paraId="575F8510" w14:textId="77777777" w:rsidR="00D94B22" w:rsidRDefault="00D94B22" w:rsidP="00D94B22">
      <w:pPr>
        <w:spacing w:before="40"/>
        <w:rPr>
          <w:iCs/>
          <w:sz w:val="22"/>
          <w:szCs w:val="22"/>
        </w:rPr>
      </w:pPr>
    </w:p>
    <w:p w14:paraId="0680AB54" w14:textId="77777777" w:rsidR="00D94B22" w:rsidRDefault="00D94B22" w:rsidP="00D94B22">
      <w:pPr>
        <w:spacing w:before="40"/>
        <w:rPr>
          <w:iCs/>
          <w:sz w:val="22"/>
          <w:szCs w:val="22"/>
        </w:rPr>
      </w:pPr>
    </w:p>
    <w:p w14:paraId="11397A4E" w14:textId="77777777" w:rsidR="00D94B22" w:rsidRDefault="00D94B22" w:rsidP="00D94B22">
      <w:pPr>
        <w:spacing w:before="40"/>
        <w:rPr>
          <w:iCs/>
          <w:sz w:val="22"/>
          <w:szCs w:val="22"/>
        </w:rPr>
      </w:pPr>
    </w:p>
    <w:p w14:paraId="6515AC12" w14:textId="77777777" w:rsidR="00D94B22" w:rsidRDefault="00D94B22" w:rsidP="00D94B22">
      <w:pPr>
        <w:spacing w:before="40"/>
        <w:rPr>
          <w:iCs/>
          <w:sz w:val="22"/>
          <w:szCs w:val="22"/>
        </w:rPr>
      </w:pPr>
    </w:p>
    <w:p w14:paraId="0B770F0D" w14:textId="77777777" w:rsidR="00D94B22" w:rsidRDefault="00D94B22" w:rsidP="00D94B22">
      <w:pPr>
        <w:spacing w:before="40"/>
        <w:rPr>
          <w:iCs/>
          <w:sz w:val="22"/>
          <w:szCs w:val="22"/>
        </w:rPr>
      </w:pPr>
    </w:p>
    <w:p w14:paraId="71891766" w14:textId="77777777" w:rsidR="00D94B22" w:rsidRDefault="00D94B22" w:rsidP="00D94B22">
      <w:pPr>
        <w:spacing w:before="40"/>
        <w:rPr>
          <w:iCs/>
          <w:sz w:val="22"/>
          <w:szCs w:val="22"/>
        </w:rPr>
      </w:pPr>
    </w:p>
    <w:p w14:paraId="0371CC7A" w14:textId="77777777" w:rsidR="00D94B22" w:rsidRDefault="00D94B22" w:rsidP="00D94B22">
      <w:pPr>
        <w:spacing w:before="40"/>
        <w:rPr>
          <w:iCs/>
          <w:sz w:val="22"/>
          <w:szCs w:val="22"/>
        </w:rPr>
      </w:pPr>
    </w:p>
    <w:p w14:paraId="3FBE0943" w14:textId="77777777" w:rsidR="00D94B22" w:rsidRPr="00AE007D" w:rsidRDefault="00D94B22" w:rsidP="00D94B22">
      <w:pPr>
        <w:spacing w:before="40"/>
        <w:rPr>
          <w:iCs/>
          <w:sz w:val="22"/>
          <w:szCs w:val="22"/>
        </w:rPr>
      </w:pPr>
    </w:p>
    <w:p w14:paraId="787617DE" w14:textId="77777777" w:rsidR="00D94B22" w:rsidRPr="00987B0A" w:rsidRDefault="00D94B22" w:rsidP="00D94B22">
      <w:pPr>
        <w:spacing w:before="40"/>
        <w:rPr>
          <w:iCs/>
          <w:sz w:val="22"/>
          <w:szCs w:val="22"/>
        </w:rPr>
      </w:pPr>
    </w:p>
    <w:p w14:paraId="657E9941" w14:textId="77777777" w:rsidR="00D94B22" w:rsidRPr="00056F9C" w:rsidRDefault="00D94B22" w:rsidP="00D94B22">
      <w:pPr>
        <w:pStyle w:val="ListParagraph"/>
        <w:numPr>
          <w:ilvl w:val="0"/>
          <w:numId w:val="26"/>
        </w:numPr>
        <w:spacing w:before="40" w:after="0" w:line="240" w:lineRule="auto"/>
        <w:rPr>
          <w:iCs/>
          <w:sz w:val="22"/>
          <w:szCs w:val="22"/>
        </w:rPr>
      </w:pPr>
      <w:r w:rsidRPr="00987B0A">
        <w:rPr>
          <w:iCs/>
          <w:sz w:val="22"/>
          <w:szCs w:val="22"/>
        </w:rPr>
        <w:t xml:space="preserve">All students must commit to standards of behavior that are guided by a core belief in the importance of equality and respect for others. </w:t>
      </w:r>
      <w:r>
        <w:rPr>
          <w:iCs/>
          <w:sz w:val="22"/>
          <w:szCs w:val="22"/>
        </w:rPr>
        <w:t>S</w:t>
      </w:r>
      <w:r w:rsidRPr="00987B0A">
        <w:rPr>
          <w:iCs/>
          <w:sz w:val="22"/>
          <w:szCs w:val="22"/>
        </w:rPr>
        <w:t xml:space="preserve">tudents who join </w:t>
      </w:r>
      <w:proofErr w:type="spellStart"/>
      <w:r w:rsidRPr="00987B0A">
        <w:rPr>
          <w:iCs/>
          <w:sz w:val="22"/>
          <w:szCs w:val="22"/>
        </w:rPr>
        <w:t>MyTERN</w:t>
      </w:r>
      <w:proofErr w:type="spellEnd"/>
      <w:r w:rsidRPr="00987B0A">
        <w:rPr>
          <w:iCs/>
          <w:sz w:val="22"/>
          <w:szCs w:val="22"/>
        </w:rPr>
        <w:t xml:space="preserve"> must agree to follow the terms of the </w:t>
      </w:r>
      <w:r w:rsidRPr="00056F9C">
        <w:rPr>
          <w:b/>
          <w:bCs/>
          <w:iCs/>
          <w:sz w:val="22"/>
          <w:szCs w:val="22"/>
        </w:rPr>
        <w:t>community agreement</w:t>
      </w:r>
      <w:r w:rsidRPr="00987B0A">
        <w:rPr>
          <w:iCs/>
          <w:sz w:val="22"/>
          <w:szCs w:val="22"/>
        </w:rPr>
        <w:t xml:space="preserve">, attached below. </w:t>
      </w:r>
      <w:r>
        <w:rPr>
          <w:iCs/>
          <w:sz w:val="22"/>
          <w:szCs w:val="22"/>
        </w:rPr>
        <w:t>Do you understand and agree to these terms of community engagement?</w:t>
      </w:r>
    </w:p>
    <w:p w14:paraId="1EFE36C7" w14:textId="77777777" w:rsidR="00D94B22" w:rsidRPr="00D94B22" w:rsidRDefault="00D94B22" w:rsidP="00D94B22">
      <w:pPr>
        <w:pStyle w:val="NormalWeb"/>
        <w:spacing w:line="276" w:lineRule="auto"/>
        <w:contextualSpacing/>
        <w:jc w:val="both"/>
        <w:rPr>
          <w:rStyle w:val="Hyperlink"/>
          <w:rFonts w:asciiTheme="majorHAnsi" w:hAnsiTheme="majorHAnsi" w:cstheme="majorHAnsi"/>
          <w:b/>
          <w:bCs/>
          <w:smallCaps/>
          <w:color w:val="auto"/>
          <w:sz w:val="22"/>
          <w:szCs w:val="22"/>
          <w:u w:val="none"/>
        </w:rPr>
      </w:pPr>
    </w:p>
    <w:p w14:paraId="3722732B" w14:textId="3FA9080C" w:rsidR="00D94B22" w:rsidRDefault="00D94B22" w:rsidP="00D94B22">
      <w:pPr>
        <w:pStyle w:val="NormalWeb"/>
        <w:spacing w:line="276" w:lineRule="auto"/>
        <w:contextualSpacing/>
        <w:jc w:val="both"/>
        <w:rPr>
          <w:rStyle w:val="Hyperlink"/>
          <w:rFonts w:asciiTheme="majorHAnsi" w:hAnsiTheme="majorHAnsi" w:cstheme="majorHAnsi"/>
          <w:b/>
          <w:bCs/>
          <w:sz w:val="22"/>
          <w:szCs w:val="22"/>
        </w:rPr>
      </w:pPr>
    </w:p>
    <w:p w14:paraId="52A67C84" w14:textId="3AE451B2" w:rsidR="00D94B22" w:rsidRDefault="00D94B22" w:rsidP="00D94B22">
      <w:pPr>
        <w:pStyle w:val="NormalWeb"/>
        <w:spacing w:line="276" w:lineRule="auto"/>
        <w:contextualSpacing/>
        <w:jc w:val="both"/>
        <w:rPr>
          <w:rFonts w:asciiTheme="majorHAnsi" w:hAnsiTheme="majorHAnsi" w:cstheme="majorHAnsi"/>
          <w:b/>
          <w:bCs/>
          <w:smallCaps/>
          <w:sz w:val="22"/>
          <w:szCs w:val="22"/>
        </w:rPr>
      </w:pPr>
    </w:p>
    <w:p w14:paraId="641EE351" w14:textId="10038979" w:rsidR="00D94B22" w:rsidRDefault="00D94B22" w:rsidP="00D94B22">
      <w:pPr>
        <w:pStyle w:val="NormalWeb"/>
        <w:spacing w:line="276" w:lineRule="auto"/>
        <w:contextualSpacing/>
        <w:jc w:val="both"/>
        <w:rPr>
          <w:rFonts w:asciiTheme="majorHAnsi" w:hAnsiTheme="majorHAnsi" w:cstheme="majorHAnsi"/>
          <w:b/>
          <w:bCs/>
          <w:smallCaps/>
          <w:sz w:val="22"/>
          <w:szCs w:val="22"/>
        </w:rPr>
      </w:pPr>
    </w:p>
    <w:p w14:paraId="72BDA1C6" w14:textId="6FF41952" w:rsidR="00D94B22" w:rsidRDefault="00D94B22" w:rsidP="00D94B22">
      <w:pPr>
        <w:pStyle w:val="NormalWeb"/>
        <w:spacing w:line="276" w:lineRule="auto"/>
        <w:contextualSpacing/>
        <w:jc w:val="both"/>
        <w:rPr>
          <w:rFonts w:asciiTheme="majorHAnsi" w:hAnsiTheme="majorHAnsi" w:cstheme="majorHAnsi"/>
          <w:b/>
          <w:bCs/>
          <w:smallCaps/>
          <w:sz w:val="22"/>
          <w:szCs w:val="22"/>
        </w:rPr>
      </w:pPr>
    </w:p>
    <w:p w14:paraId="0D375E5B" w14:textId="0B532CAD" w:rsidR="00D94B22" w:rsidRDefault="00D94B22" w:rsidP="00D94B22">
      <w:pPr>
        <w:spacing w:after="0" w:line="240" w:lineRule="auto"/>
        <w:rPr>
          <w:rFonts w:ascii="Georgia" w:eastAsia="Times New Roman" w:hAnsi="Georgia" w:cstheme="minorHAnsi"/>
          <w:color w:val="212121"/>
        </w:rPr>
      </w:pPr>
    </w:p>
    <w:p w14:paraId="10E5A385" w14:textId="77777777" w:rsidR="00D94B22" w:rsidRPr="00DF1070" w:rsidRDefault="00D94B22" w:rsidP="00D94B22">
      <w:pPr>
        <w:spacing w:after="0" w:line="240" w:lineRule="auto"/>
        <w:rPr>
          <w:rFonts w:ascii="Georgia" w:hAnsi="Georgia" w:cstheme="minorHAnsi"/>
          <w:b/>
          <w:bCs/>
        </w:rPr>
      </w:pPr>
    </w:p>
    <w:p w14:paraId="33FE89AB" w14:textId="2D9A1638" w:rsidR="00D94B22" w:rsidRPr="00D94B22" w:rsidRDefault="00D94B22" w:rsidP="00D94B22">
      <w:pPr>
        <w:spacing w:after="0" w:line="240" w:lineRule="auto"/>
        <w:rPr>
          <w:rFonts w:ascii="Georgia" w:hAnsi="Georgia" w:cstheme="minorHAnsi"/>
          <w:b/>
          <w:bCs/>
        </w:rPr>
      </w:pPr>
      <w:proofErr w:type="spellStart"/>
      <w:r w:rsidRPr="00DF1070">
        <w:rPr>
          <w:rFonts w:ascii="Georgia" w:hAnsi="Georgia" w:cstheme="minorHAnsi"/>
          <w:b/>
          <w:bCs/>
        </w:rPr>
        <w:t>MyTERN</w:t>
      </w:r>
      <w:proofErr w:type="spellEnd"/>
      <w:r w:rsidRPr="00DF1070">
        <w:rPr>
          <w:rFonts w:ascii="Georgia" w:hAnsi="Georgia" w:cstheme="minorHAnsi"/>
          <w:b/>
          <w:bCs/>
        </w:rPr>
        <w:t xml:space="preserve"> COMMUNITY AGREEMENT </w:t>
      </w:r>
    </w:p>
    <w:p w14:paraId="46F445C7" w14:textId="77777777" w:rsidR="00D94B22" w:rsidRPr="00DF1070" w:rsidRDefault="00D94B22" w:rsidP="00D94B22">
      <w:pPr>
        <w:spacing w:after="0"/>
        <w:rPr>
          <w:rFonts w:ascii="Georgia" w:hAnsi="Georgia" w:cstheme="minorHAnsi"/>
        </w:rPr>
      </w:pPr>
      <w:r w:rsidRPr="00DF1070">
        <w:rPr>
          <w:rFonts w:ascii="Georgia" w:hAnsi="Georgia" w:cstheme="minorHAnsi"/>
        </w:rPr>
        <w:t xml:space="preserve">While a participant in the Tufts Education Re-entry Network’s Program </w:t>
      </w:r>
      <w:proofErr w:type="spellStart"/>
      <w:r w:rsidRPr="00DF1070">
        <w:rPr>
          <w:rFonts w:ascii="Georgia" w:hAnsi="Georgia" w:cstheme="minorHAnsi"/>
        </w:rPr>
        <w:t>MyTERN</w:t>
      </w:r>
      <w:proofErr w:type="spellEnd"/>
      <w:r w:rsidRPr="00DF1070">
        <w:rPr>
          <w:rFonts w:ascii="Georgia" w:hAnsi="Georgia" w:cstheme="minorHAnsi"/>
        </w:rPr>
        <w:t>, I agree to the following</w:t>
      </w:r>
      <w:r>
        <w:rPr>
          <w:rFonts w:ascii="Georgia" w:hAnsi="Georgia" w:cstheme="minorHAnsi"/>
        </w:rPr>
        <w:t xml:space="preserve"> terms of community agreement</w:t>
      </w:r>
      <w:r w:rsidRPr="00DF1070">
        <w:rPr>
          <w:rFonts w:ascii="Georgia" w:hAnsi="Georgia" w:cstheme="minorHAnsi"/>
        </w:rPr>
        <w:t xml:space="preserve"> in </w:t>
      </w:r>
      <w:r>
        <w:rPr>
          <w:rFonts w:ascii="Georgia" w:hAnsi="Georgia" w:cstheme="minorHAnsi"/>
        </w:rPr>
        <w:t>the interest of supporting</w:t>
      </w:r>
      <w:r w:rsidRPr="00DF1070">
        <w:rPr>
          <w:rFonts w:ascii="Georgia" w:hAnsi="Georgia" w:cstheme="minorHAnsi"/>
        </w:rPr>
        <w:t xml:space="preserve"> a collaborative and constructive classroom culture </w:t>
      </w:r>
      <w:r w:rsidRPr="00DF1070">
        <w:rPr>
          <w:rFonts w:ascii="Georgia" w:hAnsi="Georgia" w:cstheme="minorHAnsi"/>
          <w:i/>
          <w:iCs/>
        </w:rPr>
        <w:t xml:space="preserve">by demonstrating RESPECT for all members of the </w:t>
      </w:r>
      <w:proofErr w:type="spellStart"/>
      <w:r w:rsidRPr="00DF1070">
        <w:rPr>
          <w:rFonts w:ascii="Georgia" w:hAnsi="Georgia" w:cstheme="minorHAnsi"/>
          <w:i/>
          <w:iCs/>
        </w:rPr>
        <w:t>MyTERN</w:t>
      </w:r>
      <w:proofErr w:type="spellEnd"/>
      <w:r w:rsidRPr="00DF1070">
        <w:rPr>
          <w:rFonts w:ascii="Georgia" w:hAnsi="Georgia" w:cstheme="minorHAnsi"/>
          <w:i/>
          <w:iCs/>
        </w:rPr>
        <w:t xml:space="preserve"> community: students (</w:t>
      </w:r>
      <w:proofErr w:type="spellStart"/>
      <w:r w:rsidRPr="00DF1070">
        <w:rPr>
          <w:rFonts w:ascii="Georgia" w:hAnsi="Georgia" w:cstheme="minorHAnsi"/>
          <w:i/>
          <w:iCs/>
        </w:rPr>
        <w:t>MyTERN</w:t>
      </w:r>
      <w:proofErr w:type="spellEnd"/>
      <w:r w:rsidRPr="00DF1070">
        <w:rPr>
          <w:rFonts w:ascii="Georgia" w:hAnsi="Georgia" w:cstheme="minorHAnsi"/>
          <w:i/>
          <w:iCs/>
        </w:rPr>
        <w:t xml:space="preserve"> and Medford), faculty, mentors</w:t>
      </w:r>
      <w:r w:rsidRPr="00DF1070">
        <w:rPr>
          <w:rFonts w:ascii="Georgia" w:hAnsi="Georgia" w:cstheme="minorHAnsi"/>
        </w:rPr>
        <w:t>.</w:t>
      </w:r>
    </w:p>
    <w:p w14:paraId="2425C946" w14:textId="77777777" w:rsidR="00D94B22" w:rsidRPr="00BD792C" w:rsidRDefault="00D94B22" w:rsidP="00D94B22">
      <w:pPr>
        <w:pStyle w:val="ListParagraph"/>
        <w:numPr>
          <w:ilvl w:val="0"/>
          <w:numId w:val="28"/>
        </w:numPr>
        <w:spacing w:before="100" w:beforeAutospacing="1" w:after="100" w:afterAutospacing="1" w:line="240" w:lineRule="auto"/>
        <w:rPr>
          <w:rFonts w:ascii="Georgia" w:eastAsia="Times New Roman" w:hAnsi="Georgia" w:cs="Times New Roman"/>
        </w:rPr>
      </w:pPr>
      <w:r w:rsidRPr="00DF1070">
        <w:rPr>
          <w:rFonts w:ascii="Georgia" w:eastAsia="Times New Roman" w:hAnsi="Georgia" w:cs="Times New Roman"/>
        </w:rPr>
        <w:t>I understand that this program is about the community we create together above all.</w:t>
      </w:r>
      <w:r>
        <w:rPr>
          <w:rFonts w:ascii="Georgia" w:eastAsia="Times New Roman" w:hAnsi="Georgia" w:cs="Times New Roman"/>
        </w:rPr>
        <w:t xml:space="preserve"> I therefore agree to respect and support my peers the way I would want to be respected and supported.</w:t>
      </w:r>
      <w:r w:rsidRPr="00DF1070">
        <w:rPr>
          <w:rFonts w:ascii="Georgia" w:eastAsia="Times New Roman" w:hAnsi="Georgia" w:cs="Times New Roman"/>
        </w:rPr>
        <w:t xml:space="preserve"> I understand and commit to upholding standards of behavior that are guided by </w:t>
      </w:r>
      <w:proofErr w:type="spellStart"/>
      <w:r w:rsidRPr="00DF1070">
        <w:rPr>
          <w:rFonts w:ascii="Georgia" w:eastAsia="Times New Roman" w:hAnsi="Georgia" w:cs="Times New Roman"/>
        </w:rPr>
        <w:t>MyTERN</w:t>
      </w:r>
      <w:r>
        <w:rPr>
          <w:rFonts w:ascii="Georgia" w:eastAsia="Times New Roman" w:hAnsi="Georgia" w:cs="Times New Roman"/>
        </w:rPr>
        <w:t>’s</w:t>
      </w:r>
      <w:proofErr w:type="spellEnd"/>
      <w:r w:rsidRPr="00DF1070">
        <w:rPr>
          <w:rFonts w:ascii="Georgia" w:eastAsia="Times New Roman" w:hAnsi="Georgia" w:cs="Times New Roman"/>
        </w:rPr>
        <w:t xml:space="preserve"> commitment to total equality and the nondiscrimination policies by which Tufts and </w:t>
      </w:r>
      <w:proofErr w:type="spellStart"/>
      <w:r w:rsidRPr="00DF1070">
        <w:rPr>
          <w:rFonts w:ascii="Georgia" w:eastAsia="Times New Roman" w:hAnsi="Georgia" w:cs="Times New Roman"/>
        </w:rPr>
        <w:t>MyTERN</w:t>
      </w:r>
      <w:proofErr w:type="spellEnd"/>
      <w:r w:rsidRPr="00DF1070">
        <w:rPr>
          <w:rFonts w:ascii="Georgia" w:eastAsia="Times New Roman" w:hAnsi="Georgia" w:cs="Times New Roman"/>
        </w:rPr>
        <w:t xml:space="preserve"> operate, that cover differences in race, ethnicity, gender, sexuality, religion, age, and sentence and incarceration history - I understand and agree that </w:t>
      </w:r>
      <w:r w:rsidRPr="00DF1070">
        <w:rPr>
          <w:rFonts w:ascii="Georgia" w:hAnsi="Georgia" w:cstheme="minorHAnsi"/>
        </w:rPr>
        <w:t xml:space="preserve">I will never use language that insults any </w:t>
      </w:r>
      <w:proofErr w:type="gramStart"/>
      <w:r w:rsidRPr="00DF1070">
        <w:rPr>
          <w:rFonts w:ascii="Georgia" w:hAnsi="Georgia" w:cstheme="minorHAnsi"/>
        </w:rPr>
        <w:t>particular group</w:t>
      </w:r>
      <w:proofErr w:type="gramEnd"/>
      <w:r w:rsidRPr="00DF1070">
        <w:rPr>
          <w:rFonts w:ascii="Georgia" w:hAnsi="Georgia" w:cstheme="minorHAnsi"/>
        </w:rPr>
        <w:t xml:space="preserve"> of people, such as racist, homophobic, or sexist language.</w:t>
      </w:r>
    </w:p>
    <w:p w14:paraId="58A73E12" w14:textId="77777777" w:rsidR="00D94B22" w:rsidRPr="00BD792C" w:rsidRDefault="00D94B22" w:rsidP="00D94B22">
      <w:pPr>
        <w:pStyle w:val="ListParagraph"/>
        <w:spacing w:before="100" w:beforeAutospacing="1" w:after="100" w:afterAutospacing="1" w:line="240" w:lineRule="auto"/>
        <w:rPr>
          <w:rFonts w:ascii="Georgia" w:eastAsia="Times New Roman" w:hAnsi="Georgia" w:cs="Times New Roman"/>
        </w:rPr>
      </w:pPr>
    </w:p>
    <w:p w14:paraId="230528DC" w14:textId="77777777" w:rsidR="00D94B22" w:rsidRPr="00BD792C" w:rsidRDefault="00D94B22" w:rsidP="00D94B22">
      <w:pPr>
        <w:pStyle w:val="ListParagraph"/>
        <w:numPr>
          <w:ilvl w:val="0"/>
          <w:numId w:val="28"/>
        </w:numPr>
        <w:spacing w:before="100" w:beforeAutospacing="1" w:after="100" w:afterAutospacing="1" w:line="240" w:lineRule="auto"/>
        <w:rPr>
          <w:rFonts w:ascii="Georgia" w:eastAsia="Times New Roman" w:hAnsi="Georgia" w:cs="Times New Roman"/>
        </w:rPr>
      </w:pPr>
      <w:r w:rsidRPr="00DF1070">
        <w:rPr>
          <w:rFonts w:ascii="Georgia" w:eastAsia="Times New Roman" w:hAnsi="Georgia" w:cs="Times New Roman"/>
        </w:rPr>
        <w:t xml:space="preserve">The </w:t>
      </w:r>
      <w:proofErr w:type="spellStart"/>
      <w:r w:rsidRPr="00DF1070">
        <w:rPr>
          <w:rFonts w:ascii="Georgia" w:eastAsia="Times New Roman" w:hAnsi="Georgia" w:cs="Times New Roman"/>
        </w:rPr>
        <w:t>MyTERN</w:t>
      </w:r>
      <w:proofErr w:type="spellEnd"/>
      <w:r w:rsidRPr="00DF1070">
        <w:rPr>
          <w:rFonts w:ascii="Georgia" w:eastAsia="Times New Roman" w:hAnsi="Georgia" w:cs="Times New Roman"/>
        </w:rPr>
        <w:t xml:space="preserve"> standard of behavior includes a respect for privacy, as well as a readiness to honor all individual members of the program, </w:t>
      </w:r>
      <w:proofErr w:type="gramStart"/>
      <w:r w:rsidRPr="00DF1070">
        <w:rPr>
          <w:rFonts w:ascii="Georgia" w:eastAsia="Times New Roman" w:hAnsi="Georgia" w:cs="Times New Roman"/>
        </w:rPr>
        <w:t>peers</w:t>
      </w:r>
      <w:proofErr w:type="gramEnd"/>
      <w:r w:rsidRPr="00DF1070">
        <w:rPr>
          <w:rFonts w:ascii="Georgia" w:eastAsia="Times New Roman" w:hAnsi="Georgia" w:cs="Times New Roman"/>
        </w:rPr>
        <w:t xml:space="preserve"> and instructors: I understand that I am participating as part of a cohort, a team, which may sometimes require that I place the needs of the group over myself. I understand that my own success is connected to the success of others.</w:t>
      </w:r>
    </w:p>
    <w:p w14:paraId="17FD3E1D" w14:textId="77777777" w:rsidR="00D94B22" w:rsidRDefault="00D94B22" w:rsidP="00D94B22">
      <w:pPr>
        <w:pStyle w:val="ListParagraph"/>
        <w:spacing w:before="100" w:beforeAutospacing="1" w:after="100" w:afterAutospacing="1" w:line="240" w:lineRule="auto"/>
        <w:rPr>
          <w:rFonts w:ascii="Georgia" w:eastAsia="Times New Roman" w:hAnsi="Georgia" w:cs="Times New Roman"/>
        </w:rPr>
      </w:pPr>
    </w:p>
    <w:p w14:paraId="6944AF3B" w14:textId="77777777" w:rsidR="00D94B22" w:rsidRDefault="00D94B22" w:rsidP="00D94B22">
      <w:pPr>
        <w:pStyle w:val="ListParagraph"/>
        <w:numPr>
          <w:ilvl w:val="0"/>
          <w:numId w:val="28"/>
        </w:numPr>
        <w:spacing w:before="100" w:beforeAutospacing="1" w:after="100" w:afterAutospacing="1" w:line="240" w:lineRule="auto"/>
        <w:rPr>
          <w:rFonts w:ascii="Georgia" w:eastAsia="Times New Roman" w:hAnsi="Georgia" w:cs="Times New Roman"/>
        </w:rPr>
      </w:pPr>
      <w:r>
        <w:rPr>
          <w:rFonts w:ascii="Georgia" w:eastAsia="Times New Roman" w:hAnsi="Georgia" w:cs="Times New Roman"/>
        </w:rPr>
        <w:t xml:space="preserve">Because </w:t>
      </w:r>
      <w:r w:rsidRPr="00DF1070">
        <w:rPr>
          <w:rFonts w:ascii="Georgia" w:eastAsia="Times New Roman" w:hAnsi="Georgia" w:cs="Times New Roman"/>
        </w:rPr>
        <w:t xml:space="preserve">I understand that participation in </w:t>
      </w:r>
      <w:proofErr w:type="spellStart"/>
      <w:r w:rsidRPr="00DF1070">
        <w:rPr>
          <w:rFonts w:ascii="Georgia" w:eastAsia="Times New Roman" w:hAnsi="Georgia" w:cs="Times New Roman"/>
        </w:rPr>
        <w:t>MyTERN</w:t>
      </w:r>
      <w:proofErr w:type="spellEnd"/>
      <w:r w:rsidRPr="00DF1070">
        <w:rPr>
          <w:rFonts w:ascii="Georgia" w:eastAsia="Times New Roman" w:hAnsi="Georgia" w:cs="Times New Roman"/>
        </w:rPr>
        <w:t xml:space="preserve"> hinges on</w:t>
      </w:r>
      <w:r>
        <w:rPr>
          <w:rFonts w:ascii="Georgia" w:eastAsia="Times New Roman" w:hAnsi="Georgia" w:cs="Times New Roman"/>
        </w:rPr>
        <w:t xml:space="preserve"> the sense of community we build by showing up consistently together, I commit</w:t>
      </w:r>
      <w:r w:rsidRPr="00DF1070">
        <w:rPr>
          <w:rFonts w:ascii="Georgia" w:eastAsia="Times New Roman" w:hAnsi="Georgia" w:cs="Times New Roman"/>
        </w:rPr>
        <w:t xml:space="preserve"> </w:t>
      </w:r>
      <w:r>
        <w:rPr>
          <w:rFonts w:ascii="Georgia" w:eastAsia="Times New Roman" w:hAnsi="Georgia" w:cs="Times New Roman"/>
        </w:rPr>
        <w:t>to attending all classes and to showing up</w:t>
      </w:r>
      <w:r w:rsidRPr="00DF1070">
        <w:rPr>
          <w:rFonts w:ascii="Georgia" w:eastAsia="Times New Roman" w:hAnsi="Georgia" w:cs="Times New Roman"/>
        </w:rPr>
        <w:t xml:space="preserve"> ON TIME during the 9-month program duration. I understand that if there is an emergency and I </w:t>
      </w:r>
      <w:proofErr w:type="gramStart"/>
      <w:r w:rsidRPr="00DF1070">
        <w:rPr>
          <w:rFonts w:ascii="Georgia" w:eastAsia="Times New Roman" w:hAnsi="Georgia" w:cs="Times New Roman"/>
        </w:rPr>
        <w:t>have to</w:t>
      </w:r>
      <w:proofErr w:type="gramEnd"/>
      <w:r w:rsidRPr="00DF1070">
        <w:rPr>
          <w:rFonts w:ascii="Georgia" w:eastAsia="Times New Roman" w:hAnsi="Georgia" w:cs="Times New Roman"/>
        </w:rPr>
        <w:t xml:space="preserve"> miss a class, I am responsible for alerting the professor/s in advance and following up with the professor/s immediately regarding work missed. I understand that because class meets only twice a week, I am expected to be in class every session and that if I miss more than two sessions per semester, I am jeopardizing my ability to earn credit in the course/s and to continue in the program.</w:t>
      </w:r>
    </w:p>
    <w:p w14:paraId="0B035C54" w14:textId="77777777" w:rsidR="00D94B22" w:rsidRPr="00DF1070" w:rsidRDefault="00D94B22" w:rsidP="00D94B22">
      <w:pPr>
        <w:pStyle w:val="ListParagraph"/>
        <w:spacing w:before="100" w:beforeAutospacing="1" w:after="100" w:afterAutospacing="1" w:line="240" w:lineRule="auto"/>
        <w:rPr>
          <w:rFonts w:ascii="Georgia" w:eastAsia="Times New Roman" w:hAnsi="Georgia" w:cs="Times New Roman"/>
        </w:rPr>
      </w:pPr>
    </w:p>
    <w:p w14:paraId="1AF9B997" w14:textId="77777777" w:rsidR="00D94B22" w:rsidRPr="00BD792C" w:rsidRDefault="00D94B22" w:rsidP="00D94B22">
      <w:pPr>
        <w:pStyle w:val="ListParagraph"/>
        <w:numPr>
          <w:ilvl w:val="0"/>
          <w:numId w:val="28"/>
        </w:numPr>
        <w:spacing w:before="100" w:beforeAutospacing="1" w:after="100" w:afterAutospacing="1" w:line="240" w:lineRule="auto"/>
        <w:rPr>
          <w:rFonts w:ascii="Georgia" w:eastAsia="Times New Roman" w:hAnsi="Georgia" w:cs="Times New Roman"/>
        </w:rPr>
      </w:pPr>
      <w:r>
        <w:rPr>
          <w:rFonts w:ascii="Georgia" w:eastAsia="Times New Roman" w:hAnsi="Georgia" w:cs="Times New Roman"/>
        </w:rPr>
        <w:t>I agree to be open to new ideas and to work as hard as I possibly can to engage the topics with my whole self. I</w:t>
      </w:r>
      <w:r w:rsidRPr="00DF1070">
        <w:rPr>
          <w:rFonts w:ascii="Georgia" w:eastAsia="Times New Roman" w:hAnsi="Georgia" w:cs="Times New Roman"/>
        </w:rPr>
        <w:t xml:space="preserve"> understand that </w:t>
      </w:r>
      <w:proofErr w:type="spellStart"/>
      <w:r w:rsidRPr="00DF1070">
        <w:rPr>
          <w:rFonts w:ascii="Georgia" w:eastAsia="Times New Roman" w:hAnsi="Georgia" w:cs="Times New Roman"/>
        </w:rPr>
        <w:t>MyTERN</w:t>
      </w:r>
      <w:proofErr w:type="spellEnd"/>
      <w:r w:rsidRPr="00DF1070">
        <w:rPr>
          <w:rFonts w:ascii="Georgia" w:eastAsia="Times New Roman" w:hAnsi="Georgia" w:cs="Times New Roman"/>
        </w:rPr>
        <w:t xml:space="preserve"> </w:t>
      </w:r>
      <w:r>
        <w:rPr>
          <w:rFonts w:ascii="Georgia" w:eastAsia="Times New Roman" w:hAnsi="Georgia" w:cs="Times New Roman"/>
        </w:rPr>
        <w:t xml:space="preserve">recognizes my </w:t>
      </w:r>
      <w:proofErr w:type="spellStart"/>
      <w:r>
        <w:rPr>
          <w:rFonts w:ascii="Georgia" w:eastAsia="Times New Roman" w:hAnsi="Georgia" w:cs="Times New Roman"/>
        </w:rPr>
        <w:t>intelleigence</w:t>
      </w:r>
      <w:proofErr w:type="spellEnd"/>
      <w:r>
        <w:rPr>
          <w:rFonts w:ascii="Georgia" w:eastAsia="Times New Roman" w:hAnsi="Georgia" w:cs="Times New Roman"/>
        </w:rPr>
        <w:t xml:space="preserve"> and potential and thus that the courses I take will be full-fledged</w:t>
      </w:r>
      <w:r w:rsidRPr="00DF1070">
        <w:rPr>
          <w:rFonts w:ascii="Georgia" w:eastAsia="Times New Roman" w:hAnsi="Georgia" w:cs="Times New Roman"/>
        </w:rPr>
        <w:t xml:space="preserve"> Tufts University courses</w:t>
      </w:r>
      <w:r>
        <w:rPr>
          <w:rFonts w:ascii="Georgia" w:eastAsia="Times New Roman" w:hAnsi="Georgia" w:cs="Times New Roman"/>
        </w:rPr>
        <w:t xml:space="preserve">. I know that </w:t>
      </w:r>
      <w:proofErr w:type="spellStart"/>
      <w:r>
        <w:rPr>
          <w:rFonts w:ascii="Georgia" w:eastAsia="Times New Roman" w:hAnsi="Georgia" w:cs="Times New Roman"/>
        </w:rPr>
        <w:t>MyTERN</w:t>
      </w:r>
      <w:proofErr w:type="spellEnd"/>
      <w:r>
        <w:rPr>
          <w:rFonts w:ascii="Georgia" w:eastAsia="Times New Roman" w:hAnsi="Georgia" w:cs="Times New Roman"/>
        </w:rPr>
        <w:t xml:space="preserve"> </w:t>
      </w:r>
      <w:r w:rsidRPr="00DF1070">
        <w:rPr>
          <w:rFonts w:ascii="Georgia" w:eastAsia="Times New Roman" w:hAnsi="Georgia" w:cs="Times New Roman"/>
        </w:rPr>
        <w:t xml:space="preserve">will </w:t>
      </w:r>
      <w:r>
        <w:rPr>
          <w:rFonts w:ascii="Georgia" w:eastAsia="Times New Roman" w:hAnsi="Georgia" w:cs="Times New Roman"/>
        </w:rPr>
        <w:t>hold me</w:t>
      </w:r>
      <w:r w:rsidRPr="00DF1070">
        <w:rPr>
          <w:rFonts w:ascii="Georgia" w:eastAsia="Times New Roman" w:hAnsi="Georgia" w:cs="Times New Roman"/>
        </w:rPr>
        <w:t xml:space="preserve"> to the same high standards for passing and earning a grade in these courses as any student at Tufts University</w:t>
      </w:r>
      <w:r>
        <w:rPr>
          <w:rFonts w:ascii="Georgia" w:eastAsia="Times New Roman" w:hAnsi="Georgia" w:cs="Times New Roman"/>
        </w:rPr>
        <w:t xml:space="preserve"> and</w:t>
      </w:r>
      <w:r w:rsidRPr="00DF1070">
        <w:rPr>
          <w:rFonts w:ascii="Georgia" w:eastAsia="Times New Roman" w:hAnsi="Georgia" w:cs="Times New Roman"/>
        </w:rPr>
        <w:t xml:space="preserve"> that I will not receive credit unless I complete all assignments, including reading, writing, group work, presentations – at a satisfactory level according to the determination of the faculty member/s. I understand that not passing a class will result in the end of my participation in </w:t>
      </w:r>
      <w:proofErr w:type="spellStart"/>
      <w:r w:rsidRPr="00DF1070">
        <w:rPr>
          <w:rFonts w:ascii="Georgia" w:eastAsia="Times New Roman" w:hAnsi="Georgia" w:cs="Times New Roman"/>
        </w:rPr>
        <w:t>MyTERN</w:t>
      </w:r>
      <w:proofErr w:type="spellEnd"/>
      <w:r w:rsidRPr="00DF1070">
        <w:rPr>
          <w:rFonts w:ascii="Georgia" w:eastAsia="Times New Roman" w:hAnsi="Georgia" w:cs="Times New Roman"/>
        </w:rPr>
        <w:t xml:space="preserve">. </w:t>
      </w:r>
    </w:p>
    <w:p w14:paraId="79519CBC" w14:textId="77777777" w:rsidR="00D94B22" w:rsidRPr="00DF1070" w:rsidRDefault="00D94B22" w:rsidP="00D94B22">
      <w:pPr>
        <w:pStyle w:val="ListParagraph"/>
        <w:spacing w:after="0"/>
        <w:rPr>
          <w:rFonts w:ascii="Georgia" w:hAnsi="Georgia" w:cstheme="minorHAnsi"/>
        </w:rPr>
      </w:pPr>
    </w:p>
    <w:p w14:paraId="4AF6D20E" w14:textId="77777777" w:rsidR="00D94B22" w:rsidRPr="00DF1070" w:rsidRDefault="00D94B22" w:rsidP="00D94B22">
      <w:pPr>
        <w:pStyle w:val="ListParagraph"/>
        <w:spacing w:before="100" w:beforeAutospacing="1" w:after="100" w:afterAutospacing="1" w:line="240" w:lineRule="auto"/>
        <w:rPr>
          <w:rFonts w:ascii="Georgia" w:eastAsia="Times New Roman" w:hAnsi="Georgia" w:cs="Times New Roman"/>
        </w:rPr>
      </w:pPr>
    </w:p>
    <w:p w14:paraId="79E5435E" w14:textId="77777777" w:rsidR="00D94B22" w:rsidRPr="00DF1070" w:rsidRDefault="00D94B22" w:rsidP="00D94B22">
      <w:pPr>
        <w:pStyle w:val="ListParagraph"/>
        <w:numPr>
          <w:ilvl w:val="0"/>
          <w:numId w:val="28"/>
        </w:numPr>
        <w:spacing w:before="0" w:after="0" w:line="259" w:lineRule="auto"/>
        <w:rPr>
          <w:rFonts w:ascii="Georgia" w:hAnsi="Georgia" w:cstheme="minorHAnsi"/>
        </w:rPr>
      </w:pPr>
      <w:r w:rsidRPr="00DF1070">
        <w:rPr>
          <w:rFonts w:ascii="Georgia" w:eastAsia="Times New Roman" w:hAnsi="Georgia" w:cs="Times New Roman"/>
        </w:rPr>
        <w:t xml:space="preserve">I understand and agree that difference and disagreement is a crucial part of </w:t>
      </w:r>
      <w:proofErr w:type="gramStart"/>
      <w:r w:rsidRPr="00DF1070">
        <w:rPr>
          <w:rFonts w:ascii="Georgia" w:eastAsia="Times New Roman" w:hAnsi="Georgia" w:cs="Times New Roman"/>
        </w:rPr>
        <w:t>education</w:t>
      </w:r>
      <w:proofErr w:type="gramEnd"/>
      <w:r w:rsidRPr="00DF1070">
        <w:rPr>
          <w:rFonts w:ascii="Georgia" w:eastAsia="Times New Roman" w:hAnsi="Georgia" w:cs="Times New Roman"/>
        </w:rPr>
        <w:t xml:space="preserve"> and that civil discussion is what makes differences productive and potentially transformative. I understand that I can approach the professors and Program Director at any time with concerns I may have related to conflict mitigation. I understand and agree that </w:t>
      </w:r>
      <w:r w:rsidRPr="00DF1070">
        <w:rPr>
          <w:rFonts w:ascii="Georgia" w:hAnsi="Georgia" w:cstheme="minorHAnsi"/>
        </w:rPr>
        <w:t>I will always demonstrate respect for community members, including my professor/s, by listening and being responsive to their requests, especially in a conflict situation, expecting/understanding that they will always also listen to me.</w:t>
      </w:r>
    </w:p>
    <w:p w14:paraId="6B5656A5" w14:textId="77777777" w:rsidR="00D94B22" w:rsidRPr="00DF1070" w:rsidRDefault="00D94B22" w:rsidP="00D94B22">
      <w:pPr>
        <w:spacing w:after="0"/>
        <w:ind w:left="360"/>
        <w:rPr>
          <w:rFonts w:ascii="Georgia" w:hAnsi="Georgia" w:cstheme="minorHAnsi"/>
        </w:rPr>
      </w:pPr>
    </w:p>
    <w:p w14:paraId="6A46EE8D" w14:textId="77777777" w:rsidR="00D94B22" w:rsidRPr="00BD792C" w:rsidRDefault="00D94B22" w:rsidP="00D94B22">
      <w:pPr>
        <w:pStyle w:val="ListParagraph"/>
        <w:numPr>
          <w:ilvl w:val="0"/>
          <w:numId w:val="28"/>
        </w:numPr>
        <w:spacing w:before="0" w:after="0" w:line="259" w:lineRule="auto"/>
        <w:rPr>
          <w:rFonts w:ascii="Georgia" w:hAnsi="Georgia" w:cstheme="minorHAnsi"/>
          <w:i/>
          <w:iCs/>
        </w:rPr>
      </w:pPr>
      <w:r w:rsidRPr="00BD792C">
        <w:rPr>
          <w:rFonts w:ascii="Georgia" w:eastAsia="Times New Roman" w:hAnsi="Georgia" w:cs="Times New Roman"/>
          <w:i/>
          <w:iCs/>
        </w:rPr>
        <w:t xml:space="preserve">I understand and agree that </w:t>
      </w:r>
      <w:r w:rsidRPr="00BD792C">
        <w:rPr>
          <w:rFonts w:ascii="Georgia" w:hAnsi="Georgia" w:cstheme="minorHAnsi"/>
          <w:i/>
          <w:iCs/>
        </w:rPr>
        <w:t>I will never threaten or enact physical or verbal violence.</w:t>
      </w:r>
    </w:p>
    <w:p w14:paraId="6629A0CA" w14:textId="77777777" w:rsidR="00D94B22" w:rsidRPr="00DF1070" w:rsidRDefault="00D94B22" w:rsidP="00D94B22">
      <w:pPr>
        <w:spacing w:after="0"/>
        <w:rPr>
          <w:rFonts w:ascii="Georgia" w:hAnsi="Georgia" w:cstheme="minorHAnsi"/>
        </w:rPr>
      </w:pPr>
    </w:p>
    <w:p w14:paraId="660A4C42" w14:textId="77777777" w:rsidR="00D94B22" w:rsidRPr="00BD792C" w:rsidRDefault="00D94B22" w:rsidP="00D94B22">
      <w:pPr>
        <w:pStyle w:val="ListParagraph"/>
        <w:numPr>
          <w:ilvl w:val="0"/>
          <w:numId w:val="28"/>
        </w:numPr>
        <w:spacing w:before="0" w:after="0" w:line="259" w:lineRule="auto"/>
        <w:rPr>
          <w:rFonts w:ascii="Georgia" w:hAnsi="Georgia" w:cstheme="minorHAnsi"/>
          <w:i/>
          <w:iCs/>
        </w:rPr>
      </w:pPr>
      <w:r w:rsidRPr="00BD792C">
        <w:rPr>
          <w:rFonts w:ascii="Georgia" w:eastAsia="Times New Roman" w:hAnsi="Georgia" w:cs="Times New Roman"/>
          <w:i/>
          <w:iCs/>
        </w:rPr>
        <w:t xml:space="preserve">I understand and agree that </w:t>
      </w:r>
      <w:r w:rsidRPr="00BD792C">
        <w:rPr>
          <w:rFonts w:ascii="Georgia" w:hAnsi="Georgia" w:cstheme="minorHAnsi"/>
          <w:i/>
          <w:iCs/>
        </w:rPr>
        <w:t>I will never come to class under the influence of alcohol or any other non-prescribed substances.</w:t>
      </w:r>
    </w:p>
    <w:p w14:paraId="341C68E1" w14:textId="77777777" w:rsidR="00D94B22" w:rsidRPr="00DF1070" w:rsidRDefault="00D94B22" w:rsidP="00D94B22">
      <w:pPr>
        <w:spacing w:after="0"/>
        <w:ind w:left="360"/>
        <w:rPr>
          <w:rFonts w:ascii="Georgia" w:hAnsi="Georgia" w:cstheme="minorHAnsi"/>
        </w:rPr>
      </w:pPr>
    </w:p>
    <w:p w14:paraId="39DA468C" w14:textId="77777777" w:rsidR="00D94B22" w:rsidRDefault="00D94B22" w:rsidP="00D94B22">
      <w:pPr>
        <w:pStyle w:val="ListParagraph"/>
        <w:numPr>
          <w:ilvl w:val="0"/>
          <w:numId w:val="28"/>
        </w:numPr>
        <w:spacing w:before="0" w:after="0" w:line="259" w:lineRule="auto"/>
        <w:rPr>
          <w:rFonts w:ascii="Georgia" w:hAnsi="Georgia" w:cstheme="minorHAnsi"/>
        </w:rPr>
      </w:pPr>
      <w:r w:rsidRPr="00DF1070">
        <w:rPr>
          <w:rFonts w:ascii="Georgia" w:hAnsi="Georgia" w:cstheme="minorHAnsi"/>
        </w:rPr>
        <w:t xml:space="preserve">If I </w:t>
      </w:r>
      <w:r>
        <w:rPr>
          <w:rFonts w:ascii="Georgia" w:hAnsi="Georgia" w:cstheme="minorHAnsi"/>
        </w:rPr>
        <w:t xml:space="preserve">find a person’s behavior challenging, </w:t>
      </w:r>
      <w:r w:rsidRPr="00DF1070">
        <w:rPr>
          <w:rFonts w:ascii="Georgia" w:hAnsi="Georgia" w:cstheme="minorHAnsi"/>
        </w:rPr>
        <w:t xml:space="preserve">I will consider very carefully </w:t>
      </w:r>
      <w:r w:rsidRPr="00DF1070">
        <w:rPr>
          <w:rFonts w:ascii="Georgia" w:hAnsi="Georgia" w:cstheme="minorHAnsi"/>
          <w:i/>
          <w:iCs/>
        </w:rPr>
        <w:t xml:space="preserve">and </w:t>
      </w:r>
      <w:r w:rsidRPr="00BD792C">
        <w:rPr>
          <w:rFonts w:ascii="Georgia" w:hAnsi="Georgia" w:cstheme="minorHAnsi"/>
          <w:i/>
          <w:iCs/>
        </w:rPr>
        <w:t xml:space="preserve">in partnership with the </w:t>
      </w:r>
      <w:r>
        <w:rPr>
          <w:rFonts w:ascii="Georgia" w:hAnsi="Georgia" w:cstheme="minorHAnsi"/>
          <w:i/>
          <w:iCs/>
        </w:rPr>
        <w:t>P</w:t>
      </w:r>
      <w:r w:rsidRPr="00BD792C">
        <w:rPr>
          <w:rFonts w:ascii="Georgia" w:hAnsi="Georgia" w:cstheme="minorHAnsi"/>
          <w:i/>
          <w:iCs/>
        </w:rPr>
        <w:t xml:space="preserve">rogram </w:t>
      </w:r>
      <w:r>
        <w:rPr>
          <w:rFonts w:ascii="Georgia" w:hAnsi="Georgia" w:cstheme="minorHAnsi"/>
          <w:i/>
          <w:iCs/>
        </w:rPr>
        <w:t>D</w:t>
      </w:r>
      <w:r w:rsidRPr="00BD792C">
        <w:rPr>
          <w:rFonts w:ascii="Georgia" w:hAnsi="Georgia" w:cstheme="minorHAnsi"/>
          <w:i/>
          <w:iCs/>
        </w:rPr>
        <w:t>irector</w:t>
      </w:r>
      <w:r w:rsidRPr="00DF1070">
        <w:rPr>
          <w:rFonts w:ascii="Georgia" w:hAnsi="Georgia" w:cstheme="minorHAnsi"/>
        </w:rPr>
        <w:t xml:space="preserve"> how </w:t>
      </w:r>
      <w:r>
        <w:rPr>
          <w:rFonts w:ascii="Georgia" w:hAnsi="Georgia" w:cstheme="minorHAnsi"/>
        </w:rPr>
        <w:t>to best</w:t>
      </w:r>
      <w:r w:rsidRPr="00DF1070">
        <w:rPr>
          <w:rFonts w:ascii="Georgia" w:hAnsi="Georgia" w:cstheme="minorHAnsi"/>
        </w:rPr>
        <w:t xml:space="preserve"> address my concern. </w:t>
      </w:r>
      <w:r w:rsidRPr="00BD792C">
        <w:rPr>
          <w:rFonts w:ascii="Georgia" w:hAnsi="Georgia" w:cstheme="minorHAnsi"/>
        </w:rPr>
        <w:t xml:space="preserve">I know that I can always take myself away from a conflict by leaving the classroom if I cannot figure out any other way to resolve a situation. I understand that </w:t>
      </w:r>
      <w:r>
        <w:rPr>
          <w:rFonts w:ascii="Georgia" w:hAnsi="Georgia" w:cstheme="minorHAnsi"/>
        </w:rPr>
        <w:t>should</w:t>
      </w:r>
      <w:r w:rsidRPr="00BD792C">
        <w:rPr>
          <w:rFonts w:ascii="Georgia" w:hAnsi="Georgia" w:cstheme="minorHAnsi"/>
        </w:rPr>
        <w:t xml:space="preserve"> such a </w:t>
      </w:r>
      <w:r>
        <w:rPr>
          <w:rFonts w:ascii="Georgia" w:hAnsi="Georgia" w:cstheme="minorHAnsi"/>
        </w:rPr>
        <w:t xml:space="preserve">rare and </w:t>
      </w:r>
    </w:p>
    <w:p w14:paraId="05D134B1" w14:textId="77777777" w:rsidR="00D94B22" w:rsidRPr="00D94B22" w:rsidRDefault="00D94B22" w:rsidP="00D94B22">
      <w:pPr>
        <w:pStyle w:val="ListParagraph"/>
        <w:rPr>
          <w:rFonts w:ascii="Georgia" w:hAnsi="Georgia" w:cstheme="minorHAnsi"/>
        </w:rPr>
      </w:pPr>
    </w:p>
    <w:p w14:paraId="17BC9279" w14:textId="77777777" w:rsidR="00D94B22" w:rsidRDefault="00D94B22" w:rsidP="00D94B22">
      <w:pPr>
        <w:pStyle w:val="ListParagraph"/>
        <w:spacing w:before="0" w:after="0" w:line="259" w:lineRule="auto"/>
        <w:rPr>
          <w:rFonts w:ascii="Georgia" w:hAnsi="Georgia" w:cstheme="minorHAnsi"/>
        </w:rPr>
      </w:pPr>
    </w:p>
    <w:p w14:paraId="384BE2CE" w14:textId="77777777" w:rsidR="00D94B22" w:rsidRPr="00D94B22" w:rsidRDefault="00D94B22" w:rsidP="00D94B22">
      <w:pPr>
        <w:pStyle w:val="ListParagraph"/>
        <w:rPr>
          <w:rFonts w:ascii="Georgia" w:hAnsi="Georgia" w:cstheme="minorHAnsi"/>
        </w:rPr>
      </w:pPr>
    </w:p>
    <w:p w14:paraId="40F03E9A" w14:textId="264A9ED8" w:rsidR="00D94B22" w:rsidRPr="00BD792C" w:rsidRDefault="00D94B22" w:rsidP="00D94B22">
      <w:pPr>
        <w:pStyle w:val="ListParagraph"/>
        <w:numPr>
          <w:ilvl w:val="0"/>
          <w:numId w:val="28"/>
        </w:numPr>
        <w:spacing w:before="0" w:after="0" w:line="259" w:lineRule="auto"/>
        <w:rPr>
          <w:rFonts w:ascii="Georgia" w:hAnsi="Georgia" w:cstheme="minorHAnsi"/>
        </w:rPr>
      </w:pPr>
      <w:r>
        <w:rPr>
          <w:rFonts w:ascii="Georgia" w:hAnsi="Georgia" w:cstheme="minorHAnsi"/>
        </w:rPr>
        <w:t xml:space="preserve">extreme </w:t>
      </w:r>
      <w:r w:rsidRPr="00BD792C">
        <w:rPr>
          <w:rFonts w:ascii="Georgia" w:hAnsi="Georgia" w:cstheme="minorHAnsi"/>
        </w:rPr>
        <w:t>case</w:t>
      </w:r>
      <w:r>
        <w:rPr>
          <w:rFonts w:ascii="Georgia" w:hAnsi="Georgia" w:cstheme="minorHAnsi"/>
        </w:rPr>
        <w:t xml:space="preserve"> </w:t>
      </w:r>
      <w:proofErr w:type="gramStart"/>
      <w:r>
        <w:rPr>
          <w:rFonts w:ascii="Georgia" w:hAnsi="Georgia" w:cstheme="minorHAnsi"/>
        </w:rPr>
        <w:t>arise</w:t>
      </w:r>
      <w:proofErr w:type="gramEnd"/>
      <w:r>
        <w:rPr>
          <w:rFonts w:ascii="Georgia" w:hAnsi="Georgia" w:cstheme="minorHAnsi"/>
        </w:rPr>
        <w:t>,</w:t>
      </w:r>
      <w:r w:rsidRPr="00BD792C">
        <w:rPr>
          <w:rFonts w:ascii="Georgia" w:hAnsi="Georgia" w:cstheme="minorHAnsi"/>
        </w:rPr>
        <w:t xml:space="preserve"> I would need to have a conversation with the professor/s and come to a mutual understanding before returning to the program.</w:t>
      </w:r>
    </w:p>
    <w:p w14:paraId="5B9E82FE" w14:textId="77777777" w:rsidR="00D94B22" w:rsidRPr="00DF1070" w:rsidRDefault="00D94B22" w:rsidP="00D94B22">
      <w:pPr>
        <w:pStyle w:val="ListParagraph"/>
        <w:rPr>
          <w:rFonts w:ascii="Georgia" w:eastAsia="Times New Roman" w:hAnsi="Georgia" w:cs="Times New Roman"/>
        </w:rPr>
      </w:pPr>
    </w:p>
    <w:p w14:paraId="6B143D70" w14:textId="77777777" w:rsidR="00D94B22" w:rsidRPr="00BD792C" w:rsidRDefault="00D94B22" w:rsidP="00D94B22">
      <w:pPr>
        <w:pStyle w:val="ListParagraph"/>
        <w:numPr>
          <w:ilvl w:val="0"/>
          <w:numId w:val="28"/>
        </w:numPr>
        <w:spacing w:before="0" w:after="0" w:line="259" w:lineRule="auto"/>
        <w:rPr>
          <w:rFonts w:ascii="Georgia" w:hAnsi="Georgia" w:cstheme="minorHAnsi"/>
        </w:rPr>
      </w:pPr>
      <w:r w:rsidRPr="00BD792C">
        <w:rPr>
          <w:rFonts w:ascii="Georgia" w:eastAsia="Times New Roman" w:hAnsi="Georgia" w:cs="Times New Roman"/>
        </w:rPr>
        <w:t xml:space="preserve">I understand that successfully completing the </w:t>
      </w:r>
      <w:proofErr w:type="spellStart"/>
      <w:r w:rsidRPr="00BD792C">
        <w:rPr>
          <w:rFonts w:ascii="Georgia" w:eastAsia="Times New Roman" w:hAnsi="Georgia" w:cs="Times New Roman"/>
        </w:rPr>
        <w:t>MyTERN</w:t>
      </w:r>
      <w:proofErr w:type="spellEnd"/>
      <w:r w:rsidRPr="00BD792C">
        <w:rPr>
          <w:rFonts w:ascii="Georgia" w:eastAsia="Times New Roman" w:hAnsi="Georgia" w:cs="Times New Roman"/>
        </w:rPr>
        <w:t xml:space="preserve"> certificate program does not promise preference in enrolling in Tufts University’s degree programs.</w:t>
      </w:r>
    </w:p>
    <w:p w14:paraId="0285D280" w14:textId="77777777" w:rsidR="00D94B22" w:rsidRPr="00DF1070" w:rsidRDefault="00D94B22" w:rsidP="00D94B22">
      <w:pPr>
        <w:pStyle w:val="ListParagraph"/>
        <w:spacing w:before="100" w:beforeAutospacing="1" w:after="100" w:afterAutospacing="1" w:line="240" w:lineRule="auto"/>
        <w:rPr>
          <w:rFonts w:ascii="Georgia" w:eastAsia="Times New Roman" w:hAnsi="Georgia" w:cs="Times New Roman"/>
        </w:rPr>
      </w:pPr>
    </w:p>
    <w:p w14:paraId="62E91FB0" w14:textId="77777777" w:rsidR="00D94B22" w:rsidRDefault="00D94B22" w:rsidP="00D94B22">
      <w:pPr>
        <w:pStyle w:val="ListParagraph"/>
        <w:numPr>
          <w:ilvl w:val="0"/>
          <w:numId w:val="28"/>
        </w:numPr>
        <w:spacing w:before="100" w:beforeAutospacing="1" w:after="100" w:afterAutospacing="1" w:line="240" w:lineRule="auto"/>
        <w:rPr>
          <w:rFonts w:ascii="Georgia" w:eastAsia="Times New Roman" w:hAnsi="Georgia" w:cs="Times New Roman"/>
        </w:rPr>
      </w:pPr>
      <w:r w:rsidRPr="00DF1070">
        <w:rPr>
          <w:rFonts w:ascii="Georgia" w:eastAsia="Times New Roman" w:hAnsi="Georgia" w:cs="Times New Roman"/>
        </w:rPr>
        <w:t xml:space="preserve">I understand that </w:t>
      </w:r>
      <w:proofErr w:type="gramStart"/>
      <w:r w:rsidRPr="00DF1070">
        <w:rPr>
          <w:rFonts w:ascii="Georgia" w:eastAsia="Times New Roman" w:hAnsi="Georgia" w:cs="Times New Roman"/>
        </w:rPr>
        <w:t>in order to</w:t>
      </w:r>
      <w:proofErr w:type="gramEnd"/>
      <w:r w:rsidRPr="00DF1070">
        <w:rPr>
          <w:rFonts w:ascii="Georgia" w:eastAsia="Times New Roman" w:hAnsi="Georgia" w:cs="Times New Roman"/>
        </w:rPr>
        <w:t xml:space="preserve"> receive the</w:t>
      </w:r>
      <w:r>
        <w:rPr>
          <w:rFonts w:ascii="Georgia" w:eastAsia="Times New Roman" w:hAnsi="Georgia" w:cs="Times New Roman"/>
        </w:rPr>
        <w:t xml:space="preserve"> modest</w:t>
      </w:r>
      <w:r w:rsidRPr="00DF1070">
        <w:rPr>
          <w:rFonts w:ascii="Georgia" w:eastAsia="Times New Roman" w:hAnsi="Georgia" w:cs="Times New Roman"/>
        </w:rPr>
        <w:t xml:space="preserve"> transportation stipend in my bank account monthly, I will have to provide information by email in response to an email from Tufts’ payment service and that this information will include citizenship status, social security number and/or tax identification number. U.S. citizenship status is not required for participation in this program</w:t>
      </w:r>
      <w:r>
        <w:rPr>
          <w:rFonts w:ascii="Georgia" w:eastAsia="Times New Roman" w:hAnsi="Georgia" w:cs="Times New Roman"/>
        </w:rPr>
        <w:t>, but evidence of a green card is required to receive the stipend</w:t>
      </w:r>
      <w:r w:rsidRPr="00DF1070">
        <w:rPr>
          <w:rFonts w:ascii="Georgia" w:eastAsia="Times New Roman" w:hAnsi="Georgia" w:cs="Times New Roman"/>
        </w:rPr>
        <w:t xml:space="preserve">. All information will remain confidentially held by Tufts Student Services (TSS). </w:t>
      </w:r>
    </w:p>
    <w:p w14:paraId="24717CB5" w14:textId="77777777" w:rsidR="00D94B22" w:rsidRPr="00DF1070" w:rsidRDefault="00D94B22" w:rsidP="00D94B22">
      <w:pPr>
        <w:pStyle w:val="ListParagraph"/>
        <w:rPr>
          <w:rFonts w:ascii="Georgia" w:eastAsia="Times New Roman" w:hAnsi="Georgia" w:cs="Times New Roman"/>
        </w:rPr>
      </w:pPr>
    </w:p>
    <w:p w14:paraId="30C9E719" w14:textId="77777777" w:rsidR="00D94B22" w:rsidRPr="00DF1070" w:rsidRDefault="00D94B22" w:rsidP="00D94B22">
      <w:pPr>
        <w:pStyle w:val="ListParagraph"/>
        <w:numPr>
          <w:ilvl w:val="0"/>
          <w:numId w:val="28"/>
        </w:numPr>
        <w:spacing w:before="100" w:beforeAutospacing="1" w:after="100" w:afterAutospacing="1" w:line="240" w:lineRule="auto"/>
        <w:rPr>
          <w:rFonts w:ascii="Georgia" w:eastAsia="Times New Roman" w:hAnsi="Georgia" w:cs="Times New Roman"/>
        </w:rPr>
      </w:pPr>
      <w:r w:rsidRPr="00DF1070">
        <w:rPr>
          <w:rFonts w:ascii="Georgia" w:eastAsia="Times New Roman" w:hAnsi="Georgia" w:cs="Times New Roman"/>
        </w:rPr>
        <w:t xml:space="preserve">I understand that as a condition of my participation I may be subject to a background check through the Street Outreach, Advocacy, and Response (SOAR) organization which works with the city of Boston’s BRIC system to assess any recent involvement in street violence/activity. </w:t>
      </w:r>
    </w:p>
    <w:p w14:paraId="4CB37E87" w14:textId="77777777" w:rsidR="00D94B22" w:rsidRDefault="00D94B22" w:rsidP="00D94B22">
      <w:pPr>
        <w:spacing w:before="100" w:beforeAutospacing="1" w:after="100" w:afterAutospacing="1" w:line="240" w:lineRule="auto"/>
        <w:ind w:left="360"/>
        <w:rPr>
          <w:rFonts w:ascii="Georgia" w:eastAsia="Times New Roman" w:hAnsi="Georgia" w:cs="Times New Roman"/>
        </w:rPr>
      </w:pPr>
    </w:p>
    <w:p w14:paraId="1D09CFB8" w14:textId="77777777" w:rsidR="00D94B22" w:rsidRDefault="00D94B22" w:rsidP="00D94B22">
      <w:pPr>
        <w:spacing w:before="100" w:beforeAutospacing="1" w:after="100" w:afterAutospacing="1" w:line="240" w:lineRule="auto"/>
        <w:ind w:left="360"/>
        <w:rPr>
          <w:rFonts w:ascii="Georgia" w:eastAsia="Times New Roman" w:hAnsi="Georgia" w:cs="Times New Roman"/>
        </w:rPr>
      </w:pPr>
      <w:r>
        <w:rPr>
          <w:rFonts w:ascii="Georgia" w:eastAsia="Times New Roman" w:hAnsi="Georgia" w:cs="Times New Roman"/>
        </w:rPr>
        <w:t>SIGNED: ______________________________________</w:t>
      </w:r>
    </w:p>
    <w:p w14:paraId="1C72950C" w14:textId="77777777" w:rsidR="00D94B22" w:rsidRDefault="00D94B22" w:rsidP="00D94B22">
      <w:pPr>
        <w:spacing w:before="100" w:beforeAutospacing="1" w:after="100" w:afterAutospacing="1" w:line="240" w:lineRule="auto"/>
        <w:ind w:left="360"/>
        <w:rPr>
          <w:rFonts w:ascii="Georgia" w:eastAsia="Times New Roman" w:hAnsi="Georgia" w:cs="Times New Roman"/>
        </w:rPr>
      </w:pPr>
      <w:r>
        <w:rPr>
          <w:rFonts w:ascii="Georgia" w:eastAsia="Times New Roman" w:hAnsi="Georgia" w:cs="Times New Roman"/>
        </w:rPr>
        <w:t>PRINT NAME: __________________________________</w:t>
      </w:r>
    </w:p>
    <w:p w14:paraId="72CCA09C" w14:textId="77777777" w:rsidR="00D94B22" w:rsidRPr="00DF1070" w:rsidRDefault="00D94B22" w:rsidP="00D94B22">
      <w:pPr>
        <w:spacing w:before="100" w:beforeAutospacing="1" w:after="100" w:afterAutospacing="1" w:line="240" w:lineRule="auto"/>
        <w:ind w:left="360"/>
        <w:rPr>
          <w:rFonts w:ascii="Georgia" w:eastAsia="Times New Roman" w:hAnsi="Georgia" w:cs="Times New Roman"/>
        </w:rPr>
      </w:pPr>
      <w:r>
        <w:rPr>
          <w:rFonts w:ascii="Georgia" w:eastAsia="Times New Roman" w:hAnsi="Georgia" w:cs="Times New Roman"/>
        </w:rPr>
        <w:t>DATE: ________________________________________</w:t>
      </w:r>
    </w:p>
    <w:p w14:paraId="2F3A63CE" w14:textId="77777777" w:rsidR="00D94B22" w:rsidRPr="00DF1070" w:rsidRDefault="00D94B22" w:rsidP="00D94B22">
      <w:pPr>
        <w:spacing w:after="0" w:line="240" w:lineRule="auto"/>
        <w:jc w:val="both"/>
        <w:rPr>
          <w:rFonts w:ascii="Georgia" w:hAnsi="Georgia" w:cstheme="minorHAnsi"/>
        </w:rPr>
      </w:pPr>
    </w:p>
    <w:p w14:paraId="6E13954C" w14:textId="77777777" w:rsidR="00D94B22" w:rsidRPr="00DF1070" w:rsidRDefault="00D94B22" w:rsidP="00D94B22">
      <w:pPr>
        <w:spacing w:after="0" w:line="240" w:lineRule="auto"/>
        <w:rPr>
          <w:rFonts w:ascii="Georgia" w:hAnsi="Georgia" w:cstheme="minorHAnsi"/>
          <w:b/>
          <w:bCs/>
        </w:rPr>
      </w:pPr>
    </w:p>
    <w:p w14:paraId="00537F0C" w14:textId="77777777" w:rsidR="00D94B22" w:rsidRPr="00DF1070" w:rsidRDefault="00D94B22" w:rsidP="00D94B22">
      <w:pPr>
        <w:spacing w:after="0"/>
        <w:rPr>
          <w:rFonts w:ascii="Georgia" w:hAnsi="Georgia" w:cstheme="minorHAnsi"/>
        </w:rPr>
      </w:pPr>
    </w:p>
    <w:p w14:paraId="027C4A51" w14:textId="77777777" w:rsidR="00D94B22" w:rsidRPr="00B205EC" w:rsidRDefault="00D94B22" w:rsidP="00D94B22">
      <w:pPr>
        <w:pStyle w:val="NormalWeb"/>
        <w:spacing w:line="276" w:lineRule="auto"/>
        <w:contextualSpacing/>
        <w:jc w:val="both"/>
        <w:rPr>
          <w:rFonts w:asciiTheme="majorHAnsi" w:hAnsiTheme="majorHAnsi" w:cstheme="majorHAnsi"/>
          <w:b/>
          <w:bCs/>
          <w:smallCaps/>
          <w:sz w:val="22"/>
          <w:szCs w:val="22"/>
        </w:rPr>
      </w:pPr>
    </w:p>
    <w:sectPr w:rsidR="00D94B22" w:rsidRPr="00B205EC" w:rsidSect="00765FCD">
      <w:type w:val="continuous"/>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BB767" w14:textId="77777777" w:rsidR="00C036B6" w:rsidRDefault="00C036B6">
      <w:pPr>
        <w:spacing w:after="0" w:line="240" w:lineRule="auto"/>
      </w:pPr>
      <w:r>
        <w:separator/>
      </w:r>
    </w:p>
  </w:endnote>
  <w:endnote w:type="continuationSeparator" w:id="0">
    <w:p w14:paraId="146828EF" w14:textId="77777777" w:rsidR="00C036B6" w:rsidRDefault="00C03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9CBA8" w14:textId="77777777" w:rsidR="005D5C91" w:rsidRDefault="005D5C91" w:rsidP="00D1184A">
    <w:pPr>
      <w:pStyle w:val="Footer"/>
      <w:jc w:val="center"/>
    </w:pPr>
  </w:p>
  <w:p w14:paraId="2CF69CA9" w14:textId="77777777" w:rsidR="005D5C91" w:rsidRDefault="005D5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14CE" w14:textId="77777777" w:rsidR="005A01B1" w:rsidRDefault="00C036B6" w:rsidP="00D1184A">
    <w:pPr>
      <w:pStyle w:val="Footer"/>
      <w:jc w:val="center"/>
    </w:pPr>
  </w:p>
  <w:p w14:paraId="644BF209" w14:textId="17A4FCBE" w:rsidR="005A01B1" w:rsidRDefault="00A35FA5">
    <w:pPr>
      <w:pStyle w:val="Footer"/>
    </w:pPr>
    <w:r>
      <w:rPr>
        <w:noProof/>
      </w:rPr>
      <w:drawing>
        <wp:inline distT="0" distB="0" distL="0" distR="0" wp14:anchorId="2F80B222" wp14:editId="37A3F394">
          <wp:extent cx="1089456" cy="1548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sch-horizontal-lockup.png"/>
                  <pic:cNvPicPr/>
                </pic:nvPicPr>
                <pic:blipFill>
                  <a:blip r:embed="rId1">
                    <a:extLst>
                      <a:ext uri="{28A0092B-C50C-407E-A947-70E740481C1C}">
                        <a14:useLocalDpi xmlns:a14="http://schemas.microsoft.com/office/drawing/2010/main" val="0"/>
                      </a:ext>
                    </a:extLst>
                  </a:blip>
                  <a:stretch>
                    <a:fillRect/>
                  </a:stretch>
                </pic:blipFill>
                <pic:spPr>
                  <a:xfrm>
                    <a:off x="0" y="0"/>
                    <a:ext cx="1301939" cy="18511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5D4E9" w14:textId="77777777" w:rsidR="00C036B6" w:rsidRDefault="00C036B6">
      <w:pPr>
        <w:spacing w:after="0" w:line="240" w:lineRule="auto"/>
      </w:pPr>
      <w:r>
        <w:separator/>
      </w:r>
    </w:p>
  </w:footnote>
  <w:footnote w:type="continuationSeparator" w:id="0">
    <w:p w14:paraId="15B70240" w14:textId="77777777" w:rsidR="00C036B6" w:rsidRDefault="00C03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50C19" w14:textId="32CDD012" w:rsidR="005D5C91" w:rsidRPr="00205026" w:rsidRDefault="005D5C91" w:rsidP="00A244A1">
    <w:pPr>
      <w:spacing w:after="0"/>
      <w:contextualSpacing/>
      <w:jc w:val="center"/>
      <w:textAlignment w:val="baseline"/>
      <w:rPr>
        <w:rStyle w:val="IntenseEmphasis"/>
        <w:rFonts w:asciiTheme="majorHAnsi" w:hAnsiTheme="majorHAnsi" w:cstheme="majorHAnsi"/>
        <w:color w:val="000000" w:themeColor="text1"/>
        <w:sz w:val="40"/>
        <w:szCs w:val="40"/>
      </w:rPr>
    </w:pPr>
    <w:r w:rsidRPr="00205026">
      <w:rPr>
        <w:rStyle w:val="IntenseEmphasis"/>
        <w:rFonts w:asciiTheme="majorHAnsi" w:hAnsiTheme="majorHAnsi" w:cstheme="majorHAnsi"/>
        <w:color w:val="BF8F00" w:themeColor="accent4" w:themeShade="BF"/>
        <w:sz w:val="40"/>
        <w:szCs w:val="40"/>
      </w:rPr>
      <w:t>My</w:t>
    </w:r>
    <w:r w:rsidRPr="00205026">
      <w:rPr>
        <w:rStyle w:val="IntenseEmphasis"/>
        <w:rFonts w:asciiTheme="majorHAnsi" w:hAnsiTheme="majorHAnsi" w:cstheme="majorHAnsi"/>
        <w:color w:val="1F3864" w:themeColor="accent1" w:themeShade="80"/>
        <w:sz w:val="40"/>
        <w:szCs w:val="40"/>
      </w:rPr>
      <w:t>TERN</w:t>
    </w:r>
    <w:r w:rsidRPr="00205026">
      <w:rPr>
        <w:rStyle w:val="IntenseEmphasis"/>
        <w:rFonts w:asciiTheme="majorHAnsi" w:hAnsiTheme="majorHAnsi" w:cstheme="majorHAnsi"/>
        <w:sz w:val="40"/>
        <w:szCs w:val="40"/>
      </w:rPr>
      <w:t xml:space="preserve"> </w:t>
    </w:r>
    <w:r w:rsidRPr="00205026">
      <w:rPr>
        <w:rStyle w:val="IntenseEmphasis"/>
        <w:rFonts w:asciiTheme="majorHAnsi" w:hAnsiTheme="majorHAnsi" w:cstheme="majorHAnsi"/>
        <w:color w:val="000000" w:themeColor="text1"/>
        <w:sz w:val="40"/>
        <w:szCs w:val="40"/>
      </w:rPr>
      <w:t>program</w:t>
    </w:r>
    <w:r w:rsidR="00B73E05">
      <w:rPr>
        <w:rStyle w:val="IntenseEmphasis"/>
        <w:rFonts w:asciiTheme="majorHAnsi" w:hAnsiTheme="majorHAnsi" w:cstheme="majorHAnsi"/>
        <w:color w:val="000000" w:themeColor="text1"/>
        <w:sz w:val="40"/>
        <w:szCs w:val="40"/>
      </w:rPr>
      <w:t xml:space="preserve"> &amp; APPLICATION</w:t>
    </w:r>
  </w:p>
  <w:p w14:paraId="766E016E" w14:textId="77777777" w:rsidR="005D5C91" w:rsidRPr="00205026" w:rsidRDefault="005D5C91" w:rsidP="00A244A1">
    <w:pPr>
      <w:spacing w:after="0"/>
      <w:contextualSpacing/>
      <w:jc w:val="center"/>
      <w:textAlignment w:val="baseline"/>
      <w:rPr>
        <w:rStyle w:val="IntenseEmphasis"/>
        <w:rFonts w:asciiTheme="majorHAnsi" w:hAnsiTheme="majorHAnsi" w:cstheme="majorHAnsi"/>
        <w:color w:val="000000" w:themeColor="text1"/>
      </w:rPr>
    </w:pPr>
    <w:r w:rsidRPr="00205026">
      <w:rPr>
        <w:rStyle w:val="IntenseEmphasis"/>
        <w:rFonts w:asciiTheme="majorHAnsi" w:hAnsiTheme="majorHAnsi" w:cstheme="majorHAnsi"/>
        <w:color w:val="000000" w:themeColor="text1"/>
      </w:rPr>
      <w:t>the Tufts University Education Re-entry Network (TERN)</w:t>
    </w:r>
  </w:p>
  <w:p w14:paraId="7539DDCE" w14:textId="77777777" w:rsidR="005D5C91" w:rsidRPr="00205026" w:rsidRDefault="005D5C91" w:rsidP="00A244A1">
    <w:pPr>
      <w:spacing w:after="0"/>
      <w:contextualSpacing/>
      <w:jc w:val="center"/>
      <w:textAlignment w:val="baseline"/>
      <w:rPr>
        <w:rFonts w:asciiTheme="majorHAnsi" w:eastAsia="Times New Roman" w:hAnsiTheme="majorHAnsi" w:cstheme="majorHAnsi"/>
      </w:rPr>
    </w:pPr>
    <w:r w:rsidRPr="00205026">
      <w:rPr>
        <w:rStyle w:val="IntenseEmphasis"/>
        <w:rFonts w:asciiTheme="majorHAnsi" w:hAnsiTheme="majorHAnsi" w:cstheme="majorHAnsi"/>
        <w:color w:val="000000" w:themeColor="text1"/>
      </w:rPr>
      <w:t>of the Tisch College of Civic Life   </w:t>
    </w:r>
  </w:p>
  <w:p w14:paraId="47FF29FC" w14:textId="77777777" w:rsidR="005D5C91" w:rsidRPr="00A244A1" w:rsidRDefault="005D5C91" w:rsidP="00A244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070AA" w14:textId="6A1D16EC" w:rsidR="00A244A1" w:rsidRPr="00A244A1" w:rsidRDefault="00A244A1" w:rsidP="00A244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182E9" w14:textId="0924E730" w:rsidR="00D94B22" w:rsidRPr="007F261B" w:rsidRDefault="00D94B22" w:rsidP="007F62EA">
    <w:r w:rsidRPr="00063A56">
      <w:rPr>
        <w:noProof/>
      </w:rPr>
      <w:drawing>
        <wp:anchor distT="0" distB="0" distL="114300" distR="114300" simplePos="0" relativeHeight="251659264" behindDoc="0" locked="0" layoutInCell="1" allowOverlap="1" wp14:anchorId="48CB2993" wp14:editId="52C52629">
          <wp:simplePos x="0" y="0"/>
          <wp:positionH relativeFrom="column">
            <wp:posOffset>-272907</wp:posOffset>
          </wp:positionH>
          <wp:positionV relativeFrom="paragraph">
            <wp:posOffset>-92914</wp:posOffset>
          </wp:positionV>
          <wp:extent cx="2880360" cy="411480"/>
          <wp:effectExtent l="0" t="0" r="2540" b="0"/>
          <wp:wrapSquare wrapText="bothSides"/>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80360" cy="4114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49FE16D" wp14:editId="54A6B12F">
          <wp:simplePos x="0" y="0"/>
          <wp:positionH relativeFrom="column">
            <wp:posOffset>4235450</wp:posOffset>
          </wp:positionH>
          <wp:positionV relativeFrom="paragraph">
            <wp:posOffset>-104140</wp:posOffset>
          </wp:positionV>
          <wp:extent cx="2790190" cy="798195"/>
          <wp:effectExtent l="0" t="0" r="3810" b="1905"/>
          <wp:wrapSquare wrapText="bothSides"/>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790190" cy="798195"/>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520D8"/>
    <w:multiLevelType w:val="hybridMultilevel"/>
    <w:tmpl w:val="5092672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A15762C"/>
    <w:multiLevelType w:val="multilevel"/>
    <w:tmpl w:val="799E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D6D5D"/>
    <w:multiLevelType w:val="hybridMultilevel"/>
    <w:tmpl w:val="B044948E"/>
    <w:lvl w:ilvl="0" w:tplc="DC3686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85666"/>
    <w:multiLevelType w:val="hybridMultilevel"/>
    <w:tmpl w:val="90FA3B90"/>
    <w:lvl w:ilvl="0" w:tplc="4A0E9020">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832C1"/>
    <w:multiLevelType w:val="hybridMultilevel"/>
    <w:tmpl w:val="AFE6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549C"/>
    <w:multiLevelType w:val="hybridMultilevel"/>
    <w:tmpl w:val="6F42CD4E"/>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51C0B"/>
    <w:multiLevelType w:val="hybridMultilevel"/>
    <w:tmpl w:val="F5EACE46"/>
    <w:lvl w:ilvl="0" w:tplc="4A0E9020">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30782"/>
    <w:multiLevelType w:val="hybridMultilevel"/>
    <w:tmpl w:val="61F09834"/>
    <w:lvl w:ilvl="0" w:tplc="E4C637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46803"/>
    <w:multiLevelType w:val="hybridMultilevel"/>
    <w:tmpl w:val="295AD3C4"/>
    <w:lvl w:ilvl="0" w:tplc="4A0E9020">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17A7D"/>
    <w:multiLevelType w:val="hybridMultilevel"/>
    <w:tmpl w:val="C8DC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A4A51"/>
    <w:multiLevelType w:val="hybridMultilevel"/>
    <w:tmpl w:val="6F8A8338"/>
    <w:lvl w:ilvl="0" w:tplc="4A0E9020">
      <w:numFmt w:val="bullet"/>
      <w:lvlText w:val=""/>
      <w:lvlJc w:val="left"/>
      <w:pPr>
        <w:ind w:left="1080" w:hanging="360"/>
      </w:pPr>
      <w:rPr>
        <w:rFonts w:ascii="Symbol" w:eastAsia="Times New Roman" w:hAnsi="Symbol"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87368C"/>
    <w:multiLevelType w:val="hybridMultilevel"/>
    <w:tmpl w:val="BC00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3754B"/>
    <w:multiLevelType w:val="hybridMultilevel"/>
    <w:tmpl w:val="1E1C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C180D"/>
    <w:multiLevelType w:val="hybridMultilevel"/>
    <w:tmpl w:val="D688C77A"/>
    <w:lvl w:ilvl="0" w:tplc="04090003">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813BF"/>
    <w:multiLevelType w:val="hybridMultilevel"/>
    <w:tmpl w:val="52FE3EF8"/>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B230C"/>
    <w:multiLevelType w:val="hybridMultilevel"/>
    <w:tmpl w:val="566C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84002"/>
    <w:multiLevelType w:val="hybridMultilevel"/>
    <w:tmpl w:val="7838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83FAB"/>
    <w:multiLevelType w:val="hybridMultilevel"/>
    <w:tmpl w:val="8048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66A67"/>
    <w:multiLevelType w:val="hybridMultilevel"/>
    <w:tmpl w:val="7516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D21AC"/>
    <w:multiLevelType w:val="hybridMultilevel"/>
    <w:tmpl w:val="189C93FC"/>
    <w:lvl w:ilvl="0" w:tplc="4A0E9020">
      <w:numFmt w:val="bullet"/>
      <w:lvlText w:val=""/>
      <w:lvlJc w:val="left"/>
      <w:pPr>
        <w:ind w:left="36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61F88"/>
    <w:multiLevelType w:val="hybridMultilevel"/>
    <w:tmpl w:val="B8CC1D16"/>
    <w:lvl w:ilvl="0" w:tplc="4A0E9020">
      <w:numFmt w:val="bullet"/>
      <w:lvlText w:val=""/>
      <w:lvlJc w:val="left"/>
      <w:pPr>
        <w:ind w:left="1080" w:hanging="360"/>
      </w:pPr>
      <w:rPr>
        <w:rFonts w:ascii="Symbol" w:eastAsia="Times New Roman" w:hAnsi="Symbol"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220126"/>
    <w:multiLevelType w:val="hybridMultilevel"/>
    <w:tmpl w:val="660E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5A5944"/>
    <w:multiLevelType w:val="hybridMultilevel"/>
    <w:tmpl w:val="C1DED3CA"/>
    <w:lvl w:ilvl="0" w:tplc="4A0E9020">
      <w:numFmt w:val="bullet"/>
      <w:lvlText w:val=""/>
      <w:lvlJc w:val="left"/>
      <w:pPr>
        <w:ind w:left="36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206FBC"/>
    <w:multiLevelType w:val="hybridMultilevel"/>
    <w:tmpl w:val="9ABEE130"/>
    <w:lvl w:ilvl="0" w:tplc="C310F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5B0448"/>
    <w:multiLevelType w:val="hybridMultilevel"/>
    <w:tmpl w:val="00DE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A52EF8"/>
    <w:multiLevelType w:val="hybridMultilevel"/>
    <w:tmpl w:val="41888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686637"/>
    <w:multiLevelType w:val="hybridMultilevel"/>
    <w:tmpl w:val="56FA4232"/>
    <w:lvl w:ilvl="0" w:tplc="4A0E9020">
      <w:numFmt w:val="bullet"/>
      <w:lvlText w:val=""/>
      <w:lvlJc w:val="left"/>
      <w:pPr>
        <w:ind w:left="360" w:hanging="360"/>
      </w:pPr>
      <w:rPr>
        <w:rFonts w:ascii="Symbol" w:eastAsia="Times New Roman" w:hAnsi="Symbol"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595ECD"/>
    <w:multiLevelType w:val="hybridMultilevel"/>
    <w:tmpl w:val="5004348A"/>
    <w:lvl w:ilvl="0" w:tplc="4A0E9020">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
  </w:num>
  <w:num w:numId="3">
    <w:abstractNumId w:val="15"/>
  </w:num>
  <w:num w:numId="4">
    <w:abstractNumId w:val="12"/>
  </w:num>
  <w:num w:numId="5">
    <w:abstractNumId w:val="0"/>
  </w:num>
  <w:num w:numId="6">
    <w:abstractNumId w:val="21"/>
  </w:num>
  <w:num w:numId="7">
    <w:abstractNumId w:val="16"/>
  </w:num>
  <w:num w:numId="8">
    <w:abstractNumId w:val="1"/>
  </w:num>
  <w:num w:numId="9">
    <w:abstractNumId w:val="17"/>
  </w:num>
  <w:num w:numId="10">
    <w:abstractNumId w:val="18"/>
  </w:num>
  <w:num w:numId="11">
    <w:abstractNumId w:val="2"/>
  </w:num>
  <w:num w:numId="12">
    <w:abstractNumId w:val="22"/>
  </w:num>
  <w:num w:numId="13">
    <w:abstractNumId w:val="26"/>
  </w:num>
  <w:num w:numId="14">
    <w:abstractNumId w:val="19"/>
  </w:num>
  <w:num w:numId="15">
    <w:abstractNumId w:val="8"/>
  </w:num>
  <w:num w:numId="16">
    <w:abstractNumId w:val="11"/>
  </w:num>
  <w:num w:numId="17">
    <w:abstractNumId w:val="27"/>
  </w:num>
  <w:num w:numId="18">
    <w:abstractNumId w:val="20"/>
  </w:num>
  <w:num w:numId="19">
    <w:abstractNumId w:val="10"/>
  </w:num>
  <w:num w:numId="20">
    <w:abstractNumId w:val="6"/>
  </w:num>
  <w:num w:numId="21">
    <w:abstractNumId w:val="3"/>
  </w:num>
  <w:num w:numId="22">
    <w:abstractNumId w:val="14"/>
  </w:num>
  <w:num w:numId="23">
    <w:abstractNumId w:val="5"/>
  </w:num>
  <w:num w:numId="24">
    <w:abstractNumId w:val="13"/>
  </w:num>
  <w:num w:numId="25">
    <w:abstractNumId w:val="7"/>
  </w:num>
  <w:num w:numId="26">
    <w:abstractNumId w:val="25"/>
  </w:num>
  <w:num w:numId="27">
    <w:abstractNumId w:val="2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48"/>
    <w:rsid w:val="00003DF1"/>
    <w:rsid w:val="00025667"/>
    <w:rsid w:val="00045618"/>
    <w:rsid w:val="00065E80"/>
    <w:rsid w:val="000B2455"/>
    <w:rsid w:val="000C1623"/>
    <w:rsid w:val="000C44B0"/>
    <w:rsid w:val="000E0C78"/>
    <w:rsid w:val="000E3DEC"/>
    <w:rsid w:val="000E5EC3"/>
    <w:rsid w:val="000E6128"/>
    <w:rsid w:val="000F5461"/>
    <w:rsid w:val="000F797C"/>
    <w:rsid w:val="00100F98"/>
    <w:rsid w:val="00112479"/>
    <w:rsid w:val="001152E9"/>
    <w:rsid w:val="00123438"/>
    <w:rsid w:val="00174BA2"/>
    <w:rsid w:val="00174EF8"/>
    <w:rsid w:val="00175E8E"/>
    <w:rsid w:val="001C10C8"/>
    <w:rsid w:val="001D3C70"/>
    <w:rsid w:val="001E1188"/>
    <w:rsid w:val="001E5D97"/>
    <w:rsid w:val="00212F50"/>
    <w:rsid w:val="00222663"/>
    <w:rsid w:val="00235411"/>
    <w:rsid w:val="00250CD3"/>
    <w:rsid w:val="0025184E"/>
    <w:rsid w:val="00283109"/>
    <w:rsid w:val="002A5EB7"/>
    <w:rsid w:val="002B51FA"/>
    <w:rsid w:val="002E45D9"/>
    <w:rsid w:val="002E6A54"/>
    <w:rsid w:val="00305BC5"/>
    <w:rsid w:val="003072FA"/>
    <w:rsid w:val="0031505E"/>
    <w:rsid w:val="00333620"/>
    <w:rsid w:val="0035706F"/>
    <w:rsid w:val="003B598C"/>
    <w:rsid w:val="003C4970"/>
    <w:rsid w:val="003F12AB"/>
    <w:rsid w:val="00414958"/>
    <w:rsid w:val="00424F36"/>
    <w:rsid w:val="004313A4"/>
    <w:rsid w:val="004527B1"/>
    <w:rsid w:val="0046289F"/>
    <w:rsid w:val="00464851"/>
    <w:rsid w:val="00467DCB"/>
    <w:rsid w:val="004F365A"/>
    <w:rsid w:val="005003AC"/>
    <w:rsid w:val="0051692E"/>
    <w:rsid w:val="00525AD7"/>
    <w:rsid w:val="00543FBD"/>
    <w:rsid w:val="00547CCB"/>
    <w:rsid w:val="00547D7A"/>
    <w:rsid w:val="005730FA"/>
    <w:rsid w:val="00575D73"/>
    <w:rsid w:val="005B6063"/>
    <w:rsid w:val="005C2F9E"/>
    <w:rsid w:val="005D5C91"/>
    <w:rsid w:val="006066B6"/>
    <w:rsid w:val="0063762F"/>
    <w:rsid w:val="0064329D"/>
    <w:rsid w:val="0064719D"/>
    <w:rsid w:val="00663E05"/>
    <w:rsid w:val="00676644"/>
    <w:rsid w:val="00680804"/>
    <w:rsid w:val="006A71E1"/>
    <w:rsid w:val="006D2965"/>
    <w:rsid w:val="00722E65"/>
    <w:rsid w:val="00724D85"/>
    <w:rsid w:val="00745EBB"/>
    <w:rsid w:val="00765FCD"/>
    <w:rsid w:val="007758D9"/>
    <w:rsid w:val="00777135"/>
    <w:rsid w:val="007F1262"/>
    <w:rsid w:val="00807351"/>
    <w:rsid w:val="00823341"/>
    <w:rsid w:val="0085673A"/>
    <w:rsid w:val="008765BC"/>
    <w:rsid w:val="00885806"/>
    <w:rsid w:val="00897D5F"/>
    <w:rsid w:val="008A0BD4"/>
    <w:rsid w:val="008C4B9A"/>
    <w:rsid w:val="008D5B4D"/>
    <w:rsid w:val="008D6EB5"/>
    <w:rsid w:val="008F134B"/>
    <w:rsid w:val="00913C46"/>
    <w:rsid w:val="009249B9"/>
    <w:rsid w:val="0093032F"/>
    <w:rsid w:val="00937E1E"/>
    <w:rsid w:val="00966CE5"/>
    <w:rsid w:val="00977F71"/>
    <w:rsid w:val="009817D7"/>
    <w:rsid w:val="00985C94"/>
    <w:rsid w:val="00993DF2"/>
    <w:rsid w:val="009A0AD6"/>
    <w:rsid w:val="009B3CEA"/>
    <w:rsid w:val="009B6196"/>
    <w:rsid w:val="009B6248"/>
    <w:rsid w:val="009B6746"/>
    <w:rsid w:val="009C3619"/>
    <w:rsid w:val="00A1505B"/>
    <w:rsid w:val="00A244A1"/>
    <w:rsid w:val="00A25ACD"/>
    <w:rsid w:val="00A35FA5"/>
    <w:rsid w:val="00A67024"/>
    <w:rsid w:val="00A742A2"/>
    <w:rsid w:val="00A977A9"/>
    <w:rsid w:val="00AB2585"/>
    <w:rsid w:val="00AC706B"/>
    <w:rsid w:val="00AD4248"/>
    <w:rsid w:val="00AF0892"/>
    <w:rsid w:val="00AF1632"/>
    <w:rsid w:val="00AF7C57"/>
    <w:rsid w:val="00B205EC"/>
    <w:rsid w:val="00B436CF"/>
    <w:rsid w:val="00B573E4"/>
    <w:rsid w:val="00B73E05"/>
    <w:rsid w:val="00BC4844"/>
    <w:rsid w:val="00BC5117"/>
    <w:rsid w:val="00C02051"/>
    <w:rsid w:val="00C036B6"/>
    <w:rsid w:val="00C17AA8"/>
    <w:rsid w:val="00C226FB"/>
    <w:rsid w:val="00C249C9"/>
    <w:rsid w:val="00C25BBF"/>
    <w:rsid w:val="00C42528"/>
    <w:rsid w:val="00C8122E"/>
    <w:rsid w:val="00CB5D26"/>
    <w:rsid w:val="00CE03FB"/>
    <w:rsid w:val="00D350A9"/>
    <w:rsid w:val="00D94B22"/>
    <w:rsid w:val="00DB289A"/>
    <w:rsid w:val="00DC734A"/>
    <w:rsid w:val="00DE45F7"/>
    <w:rsid w:val="00E15A2F"/>
    <w:rsid w:val="00E213F3"/>
    <w:rsid w:val="00E2193E"/>
    <w:rsid w:val="00E36E59"/>
    <w:rsid w:val="00E37E61"/>
    <w:rsid w:val="00E62D51"/>
    <w:rsid w:val="00E65D15"/>
    <w:rsid w:val="00E82A6E"/>
    <w:rsid w:val="00E84934"/>
    <w:rsid w:val="00E93F13"/>
    <w:rsid w:val="00EB6AF2"/>
    <w:rsid w:val="00EC457D"/>
    <w:rsid w:val="00ED72FA"/>
    <w:rsid w:val="00EE6B91"/>
    <w:rsid w:val="00EF33F9"/>
    <w:rsid w:val="00EF3DB1"/>
    <w:rsid w:val="00F11B1A"/>
    <w:rsid w:val="00F92749"/>
    <w:rsid w:val="00F947B9"/>
    <w:rsid w:val="00FA0AD4"/>
    <w:rsid w:val="00FA0E26"/>
    <w:rsid w:val="00FA1AF1"/>
    <w:rsid w:val="00FC1E9F"/>
    <w:rsid w:val="00FE241F"/>
    <w:rsid w:val="00FF1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807C"/>
  <w15:chartTrackingRefBased/>
  <w15:docId w15:val="{65845B9E-F866-463E-A1DD-399DB4A0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C46"/>
    <w:rPr>
      <w:sz w:val="20"/>
      <w:szCs w:val="20"/>
    </w:rPr>
  </w:style>
  <w:style w:type="paragraph" w:styleId="Heading1">
    <w:name w:val="heading 1"/>
    <w:basedOn w:val="Normal"/>
    <w:next w:val="Normal"/>
    <w:link w:val="Heading1Char"/>
    <w:uiPriority w:val="9"/>
    <w:qFormat/>
    <w:rsid w:val="00913C4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13C4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13C4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913C4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913C4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913C4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913C4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913C4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3C4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13C46"/>
    <w:pPr>
      <w:spacing w:before="0" w:after="0" w:line="240" w:lineRule="auto"/>
    </w:pPr>
  </w:style>
  <w:style w:type="character" w:customStyle="1" w:styleId="NoSpacingChar">
    <w:name w:val="No Spacing Char"/>
    <w:basedOn w:val="DefaultParagraphFont"/>
    <w:link w:val="NoSpacing"/>
    <w:uiPriority w:val="1"/>
    <w:rsid w:val="00913C46"/>
    <w:rPr>
      <w:sz w:val="20"/>
      <w:szCs w:val="20"/>
    </w:rPr>
  </w:style>
  <w:style w:type="paragraph" w:styleId="Footer">
    <w:name w:val="footer"/>
    <w:basedOn w:val="Normal"/>
    <w:link w:val="FooterChar"/>
    <w:uiPriority w:val="99"/>
    <w:unhideWhenUsed/>
    <w:rsid w:val="009B6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248"/>
    <w:rPr>
      <w:rFonts w:ascii="Calibri" w:eastAsia="Calibri" w:hAnsi="Calibri" w:cs="Times New Roman"/>
    </w:rPr>
  </w:style>
  <w:style w:type="paragraph" w:styleId="NormalWeb">
    <w:name w:val="Normal (Web)"/>
    <w:basedOn w:val="Normal"/>
    <w:uiPriority w:val="99"/>
    <w:unhideWhenUsed/>
    <w:rsid w:val="009B6248"/>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0F5461"/>
    <w:rPr>
      <w:sz w:val="16"/>
      <w:szCs w:val="16"/>
    </w:rPr>
  </w:style>
  <w:style w:type="paragraph" w:styleId="CommentText">
    <w:name w:val="annotation text"/>
    <w:basedOn w:val="Normal"/>
    <w:link w:val="CommentTextChar"/>
    <w:uiPriority w:val="99"/>
    <w:unhideWhenUsed/>
    <w:rsid w:val="000F5461"/>
    <w:pPr>
      <w:spacing w:line="240" w:lineRule="auto"/>
    </w:pPr>
  </w:style>
  <w:style w:type="character" w:customStyle="1" w:styleId="CommentTextChar">
    <w:name w:val="Comment Text Char"/>
    <w:basedOn w:val="DefaultParagraphFont"/>
    <w:link w:val="CommentText"/>
    <w:uiPriority w:val="99"/>
    <w:rsid w:val="000F546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F5461"/>
    <w:rPr>
      <w:b/>
      <w:bCs/>
    </w:rPr>
  </w:style>
  <w:style w:type="character" w:customStyle="1" w:styleId="CommentSubjectChar">
    <w:name w:val="Comment Subject Char"/>
    <w:basedOn w:val="CommentTextChar"/>
    <w:link w:val="CommentSubject"/>
    <w:uiPriority w:val="99"/>
    <w:semiHidden/>
    <w:rsid w:val="000F5461"/>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0F5461"/>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F5461"/>
    <w:rPr>
      <w:rFonts w:ascii="Times New Roman" w:eastAsia="Calibri" w:hAnsi="Times New Roman" w:cs="Times New Roman"/>
      <w:sz w:val="18"/>
      <w:szCs w:val="18"/>
    </w:rPr>
  </w:style>
  <w:style w:type="paragraph" w:styleId="Revision">
    <w:name w:val="Revision"/>
    <w:hidden/>
    <w:uiPriority w:val="99"/>
    <w:semiHidden/>
    <w:rsid w:val="00235411"/>
    <w:pPr>
      <w:spacing w:after="0" w:line="240" w:lineRule="auto"/>
    </w:pPr>
    <w:rPr>
      <w:rFonts w:ascii="Calibri" w:eastAsia="Calibri" w:hAnsi="Calibri" w:cs="Times New Roman"/>
    </w:rPr>
  </w:style>
  <w:style w:type="table" w:styleId="TableGrid">
    <w:name w:val="Table Grid"/>
    <w:basedOn w:val="TableNormal"/>
    <w:uiPriority w:val="39"/>
    <w:rsid w:val="009B6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3C4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913C46"/>
    <w:rPr>
      <w:caps/>
      <w:spacing w:val="15"/>
      <w:shd w:val="clear" w:color="auto" w:fill="D9E2F3" w:themeFill="accent1" w:themeFillTint="33"/>
    </w:rPr>
  </w:style>
  <w:style w:type="character" w:customStyle="1" w:styleId="Heading3Char">
    <w:name w:val="Heading 3 Char"/>
    <w:basedOn w:val="DefaultParagraphFont"/>
    <w:link w:val="Heading3"/>
    <w:uiPriority w:val="9"/>
    <w:rsid w:val="00913C46"/>
    <w:rPr>
      <w:caps/>
      <w:color w:val="1F3763" w:themeColor="accent1" w:themeShade="7F"/>
      <w:spacing w:val="15"/>
    </w:rPr>
  </w:style>
  <w:style w:type="character" w:customStyle="1" w:styleId="Heading4Char">
    <w:name w:val="Heading 4 Char"/>
    <w:basedOn w:val="DefaultParagraphFont"/>
    <w:link w:val="Heading4"/>
    <w:uiPriority w:val="9"/>
    <w:semiHidden/>
    <w:rsid w:val="00913C46"/>
    <w:rPr>
      <w:caps/>
      <w:color w:val="2F5496" w:themeColor="accent1" w:themeShade="BF"/>
      <w:spacing w:val="10"/>
    </w:rPr>
  </w:style>
  <w:style w:type="character" w:customStyle="1" w:styleId="Heading5Char">
    <w:name w:val="Heading 5 Char"/>
    <w:basedOn w:val="DefaultParagraphFont"/>
    <w:link w:val="Heading5"/>
    <w:uiPriority w:val="9"/>
    <w:semiHidden/>
    <w:rsid w:val="00913C46"/>
    <w:rPr>
      <w:caps/>
      <w:color w:val="2F5496" w:themeColor="accent1" w:themeShade="BF"/>
      <w:spacing w:val="10"/>
    </w:rPr>
  </w:style>
  <w:style w:type="character" w:customStyle="1" w:styleId="Heading6Char">
    <w:name w:val="Heading 6 Char"/>
    <w:basedOn w:val="DefaultParagraphFont"/>
    <w:link w:val="Heading6"/>
    <w:uiPriority w:val="9"/>
    <w:semiHidden/>
    <w:rsid w:val="00913C46"/>
    <w:rPr>
      <w:caps/>
      <w:color w:val="2F5496" w:themeColor="accent1" w:themeShade="BF"/>
      <w:spacing w:val="10"/>
    </w:rPr>
  </w:style>
  <w:style w:type="character" w:customStyle="1" w:styleId="Heading7Char">
    <w:name w:val="Heading 7 Char"/>
    <w:basedOn w:val="DefaultParagraphFont"/>
    <w:link w:val="Heading7"/>
    <w:uiPriority w:val="9"/>
    <w:semiHidden/>
    <w:rsid w:val="00913C46"/>
    <w:rPr>
      <w:caps/>
      <w:color w:val="2F5496" w:themeColor="accent1" w:themeShade="BF"/>
      <w:spacing w:val="10"/>
    </w:rPr>
  </w:style>
  <w:style w:type="character" w:customStyle="1" w:styleId="Heading8Char">
    <w:name w:val="Heading 8 Char"/>
    <w:basedOn w:val="DefaultParagraphFont"/>
    <w:link w:val="Heading8"/>
    <w:uiPriority w:val="9"/>
    <w:semiHidden/>
    <w:rsid w:val="00913C46"/>
    <w:rPr>
      <w:caps/>
      <w:spacing w:val="10"/>
      <w:sz w:val="18"/>
      <w:szCs w:val="18"/>
    </w:rPr>
  </w:style>
  <w:style w:type="character" w:customStyle="1" w:styleId="Heading9Char">
    <w:name w:val="Heading 9 Char"/>
    <w:basedOn w:val="DefaultParagraphFont"/>
    <w:link w:val="Heading9"/>
    <w:uiPriority w:val="9"/>
    <w:semiHidden/>
    <w:rsid w:val="00913C46"/>
    <w:rPr>
      <w:i/>
      <w:caps/>
      <w:spacing w:val="10"/>
      <w:sz w:val="18"/>
      <w:szCs w:val="18"/>
    </w:rPr>
  </w:style>
  <w:style w:type="paragraph" w:styleId="Caption">
    <w:name w:val="caption"/>
    <w:basedOn w:val="Normal"/>
    <w:next w:val="Normal"/>
    <w:uiPriority w:val="35"/>
    <w:semiHidden/>
    <w:unhideWhenUsed/>
    <w:qFormat/>
    <w:rsid w:val="00913C46"/>
    <w:rPr>
      <w:b/>
      <w:bCs/>
      <w:color w:val="2F5496" w:themeColor="accent1" w:themeShade="BF"/>
      <w:sz w:val="16"/>
      <w:szCs w:val="16"/>
    </w:rPr>
  </w:style>
  <w:style w:type="paragraph" w:styleId="Title">
    <w:name w:val="Title"/>
    <w:basedOn w:val="Normal"/>
    <w:next w:val="Normal"/>
    <w:link w:val="TitleChar"/>
    <w:uiPriority w:val="10"/>
    <w:qFormat/>
    <w:rsid w:val="00913C4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13C46"/>
    <w:rPr>
      <w:caps/>
      <w:color w:val="4472C4" w:themeColor="accent1"/>
      <w:spacing w:val="10"/>
      <w:kern w:val="28"/>
      <w:sz w:val="52"/>
      <w:szCs w:val="52"/>
    </w:rPr>
  </w:style>
  <w:style w:type="paragraph" w:styleId="Subtitle">
    <w:name w:val="Subtitle"/>
    <w:basedOn w:val="Normal"/>
    <w:next w:val="Normal"/>
    <w:link w:val="SubtitleChar"/>
    <w:uiPriority w:val="11"/>
    <w:qFormat/>
    <w:rsid w:val="00913C4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13C46"/>
    <w:rPr>
      <w:caps/>
      <w:color w:val="595959" w:themeColor="text1" w:themeTint="A6"/>
      <w:spacing w:val="10"/>
      <w:sz w:val="24"/>
      <w:szCs w:val="24"/>
    </w:rPr>
  </w:style>
  <w:style w:type="character" w:styleId="Strong">
    <w:name w:val="Strong"/>
    <w:uiPriority w:val="22"/>
    <w:qFormat/>
    <w:rsid w:val="00913C46"/>
    <w:rPr>
      <w:b/>
      <w:bCs/>
    </w:rPr>
  </w:style>
  <w:style w:type="character" w:styleId="Emphasis">
    <w:name w:val="Emphasis"/>
    <w:uiPriority w:val="20"/>
    <w:qFormat/>
    <w:rsid w:val="00913C46"/>
    <w:rPr>
      <w:caps/>
      <w:color w:val="1F3763" w:themeColor="accent1" w:themeShade="7F"/>
      <w:spacing w:val="5"/>
    </w:rPr>
  </w:style>
  <w:style w:type="paragraph" w:styleId="ListParagraph">
    <w:name w:val="List Paragraph"/>
    <w:basedOn w:val="Normal"/>
    <w:uiPriority w:val="34"/>
    <w:qFormat/>
    <w:rsid w:val="00913C46"/>
    <w:pPr>
      <w:ind w:left="720"/>
      <w:contextualSpacing/>
    </w:pPr>
  </w:style>
  <w:style w:type="paragraph" w:styleId="Quote">
    <w:name w:val="Quote"/>
    <w:basedOn w:val="Normal"/>
    <w:next w:val="Normal"/>
    <w:link w:val="QuoteChar"/>
    <w:uiPriority w:val="29"/>
    <w:qFormat/>
    <w:rsid w:val="00913C46"/>
    <w:rPr>
      <w:i/>
      <w:iCs/>
    </w:rPr>
  </w:style>
  <w:style w:type="character" w:customStyle="1" w:styleId="QuoteChar">
    <w:name w:val="Quote Char"/>
    <w:basedOn w:val="DefaultParagraphFont"/>
    <w:link w:val="Quote"/>
    <w:uiPriority w:val="29"/>
    <w:rsid w:val="00913C46"/>
    <w:rPr>
      <w:i/>
      <w:iCs/>
      <w:sz w:val="20"/>
      <w:szCs w:val="20"/>
    </w:rPr>
  </w:style>
  <w:style w:type="paragraph" w:styleId="IntenseQuote">
    <w:name w:val="Intense Quote"/>
    <w:basedOn w:val="Normal"/>
    <w:next w:val="Normal"/>
    <w:link w:val="IntenseQuoteChar"/>
    <w:uiPriority w:val="30"/>
    <w:qFormat/>
    <w:rsid w:val="00913C4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13C46"/>
    <w:rPr>
      <w:i/>
      <w:iCs/>
      <w:color w:val="4472C4" w:themeColor="accent1"/>
      <w:sz w:val="20"/>
      <w:szCs w:val="20"/>
    </w:rPr>
  </w:style>
  <w:style w:type="character" w:styleId="SubtleEmphasis">
    <w:name w:val="Subtle Emphasis"/>
    <w:uiPriority w:val="19"/>
    <w:qFormat/>
    <w:rsid w:val="00913C46"/>
    <w:rPr>
      <w:i/>
      <w:iCs/>
      <w:color w:val="1F3763" w:themeColor="accent1" w:themeShade="7F"/>
    </w:rPr>
  </w:style>
  <w:style w:type="character" w:styleId="IntenseEmphasis">
    <w:name w:val="Intense Emphasis"/>
    <w:uiPriority w:val="21"/>
    <w:qFormat/>
    <w:rsid w:val="00913C46"/>
    <w:rPr>
      <w:b/>
      <w:bCs/>
      <w:caps/>
      <w:color w:val="1F3763" w:themeColor="accent1" w:themeShade="7F"/>
      <w:spacing w:val="10"/>
    </w:rPr>
  </w:style>
  <w:style w:type="character" w:styleId="SubtleReference">
    <w:name w:val="Subtle Reference"/>
    <w:uiPriority w:val="31"/>
    <w:qFormat/>
    <w:rsid w:val="00913C46"/>
    <w:rPr>
      <w:b/>
      <w:bCs/>
      <w:color w:val="4472C4" w:themeColor="accent1"/>
    </w:rPr>
  </w:style>
  <w:style w:type="character" w:styleId="IntenseReference">
    <w:name w:val="Intense Reference"/>
    <w:uiPriority w:val="32"/>
    <w:qFormat/>
    <w:rsid w:val="00913C46"/>
    <w:rPr>
      <w:b/>
      <w:bCs/>
      <w:i/>
      <w:iCs/>
      <w:caps/>
      <w:color w:val="4472C4" w:themeColor="accent1"/>
    </w:rPr>
  </w:style>
  <w:style w:type="character" w:styleId="BookTitle">
    <w:name w:val="Book Title"/>
    <w:uiPriority w:val="33"/>
    <w:qFormat/>
    <w:rsid w:val="00913C46"/>
    <w:rPr>
      <w:b/>
      <w:bCs/>
      <w:i/>
      <w:iCs/>
      <w:spacing w:val="9"/>
    </w:rPr>
  </w:style>
  <w:style w:type="paragraph" w:styleId="TOCHeading">
    <w:name w:val="TOC Heading"/>
    <w:basedOn w:val="Heading1"/>
    <w:next w:val="Normal"/>
    <w:uiPriority w:val="39"/>
    <w:semiHidden/>
    <w:unhideWhenUsed/>
    <w:qFormat/>
    <w:rsid w:val="00913C46"/>
    <w:pPr>
      <w:outlineLvl w:val="9"/>
    </w:pPr>
  </w:style>
  <w:style w:type="paragraph" w:styleId="Header">
    <w:name w:val="header"/>
    <w:basedOn w:val="Normal"/>
    <w:link w:val="HeaderChar"/>
    <w:uiPriority w:val="99"/>
    <w:unhideWhenUsed/>
    <w:rsid w:val="00A244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244A1"/>
    <w:rPr>
      <w:sz w:val="20"/>
      <w:szCs w:val="20"/>
    </w:rPr>
  </w:style>
  <w:style w:type="character" w:styleId="Hyperlink">
    <w:name w:val="Hyperlink"/>
    <w:basedOn w:val="DefaultParagraphFont"/>
    <w:uiPriority w:val="99"/>
    <w:unhideWhenUsed/>
    <w:rsid w:val="00C8122E"/>
    <w:rPr>
      <w:color w:val="0563C1" w:themeColor="hyperlink"/>
      <w:u w:val="single"/>
    </w:rPr>
  </w:style>
  <w:style w:type="character" w:styleId="UnresolvedMention">
    <w:name w:val="Unresolved Mention"/>
    <w:basedOn w:val="DefaultParagraphFont"/>
    <w:uiPriority w:val="99"/>
    <w:semiHidden/>
    <w:unhideWhenUsed/>
    <w:rsid w:val="00C81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81415">
      <w:bodyDiv w:val="1"/>
      <w:marLeft w:val="0"/>
      <w:marRight w:val="0"/>
      <w:marTop w:val="0"/>
      <w:marBottom w:val="0"/>
      <w:divBdr>
        <w:top w:val="none" w:sz="0" w:space="0" w:color="auto"/>
        <w:left w:val="none" w:sz="0" w:space="0" w:color="auto"/>
        <w:bottom w:val="none" w:sz="0" w:space="0" w:color="auto"/>
        <w:right w:val="none" w:sz="0" w:space="0" w:color="auto"/>
      </w:divBdr>
    </w:div>
    <w:div w:id="283734003">
      <w:bodyDiv w:val="1"/>
      <w:marLeft w:val="0"/>
      <w:marRight w:val="0"/>
      <w:marTop w:val="0"/>
      <w:marBottom w:val="0"/>
      <w:divBdr>
        <w:top w:val="none" w:sz="0" w:space="0" w:color="auto"/>
        <w:left w:val="none" w:sz="0" w:space="0" w:color="auto"/>
        <w:bottom w:val="none" w:sz="0" w:space="0" w:color="auto"/>
        <w:right w:val="none" w:sz="0" w:space="0" w:color="auto"/>
      </w:divBdr>
    </w:div>
    <w:div w:id="360978545">
      <w:bodyDiv w:val="1"/>
      <w:marLeft w:val="0"/>
      <w:marRight w:val="0"/>
      <w:marTop w:val="0"/>
      <w:marBottom w:val="0"/>
      <w:divBdr>
        <w:top w:val="none" w:sz="0" w:space="0" w:color="auto"/>
        <w:left w:val="none" w:sz="0" w:space="0" w:color="auto"/>
        <w:bottom w:val="none" w:sz="0" w:space="0" w:color="auto"/>
        <w:right w:val="none" w:sz="0" w:space="0" w:color="auto"/>
      </w:divBdr>
    </w:div>
    <w:div w:id="173974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ites.tufts.edu/tup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TUPIT@tufts.edu"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Weinberg, Jill D.</dc:creator>
  <cp:keywords/>
  <dc:description/>
  <cp:lastModifiedBy>Binda, Hilary</cp:lastModifiedBy>
  <cp:revision>3</cp:revision>
  <cp:lastPrinted>2020-12-06T18:41:00Z</cp:lastPrinted>
  <dcterms:created xsi:type="dcterms:W3CDTF">2021-06-07T03:25:00Z</dcterms:created>
  <dcterms:modified xsi:type="dcterms:W3CDTF">2021-06-07T03:29:00Z</dcterms:modified>
</cp:coreProperties>
</file>