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EAC75" w14:textId="77777777" w:rsidR="00000000" w:rsidRPr="0037256B" w:rsidRDefault="00000000" w:rsidP="0037256B">
      <w:pPr>
        <w:pStyle w:val="PlainText"/>
        <w:rPr>
          <w:rFonts w:ascii="Courier New" w:hAnsi="Courier New" w:cs="Courier New"/>
        </w:rPr>
      </w:pPr>
      <w:r w:rsidRPr="0037256B">
        <w:rPr>
          <w:rFonts w:ascii="Courier New" w:hAnsi="Courier New" w:cs="Courier New"/>
        </w:rPr>
        <w:t xml:space="preserve">This is a </w:t>
      </w:r>
      <w:proofErr w:type="gramStart"/>
      <w:r w:rsidRPr="0037256B">
        <w:rPr>
          <w:rFonts w:ascii="Courier New" w:hAnsi="Courier New" w:cs="Courier New"/>
        </w:rPr>
        <w:t>test</w:t>
      </w:r>
      <w:proofErr w:type="gramEnd"/>
    </w:p>
    <w:p w14:paraId="606AF1D3" w14:textId="77777777" w:rsidR="00000000" w:rsidRPr="0037256B" w:rsidRDefault="00000000" w:rsidP="0037256B">
      <w:pPr>
        <w:pStyle w:val="PlainText"/>
        <w:rPr>
          <w:rFonts w:ascii="Courier New" w:hAnsi="Courier New" w:cs="Courier New"/>
        </w:rPr>
      </w:pPr>
    </w:p>
    <w:p w14:paraId="01CC0605" w14:textId="77777777" w:rsidR="00000000" w:rsidRPr="0037256B" w:rsidRDefault="00000000" w:rsidP="0037256B">
      <w:pPr>
        <w:pStyle w:val="PlainText"/>
        <w:rPr>
          <w:rFonts w:ascii="Courier New" w:hAnsi="Courier New" w:cs="Courier New"/>
        </w:rPr>
      </w:pPr>
      <w:r w:rsidRPr="0037256B">
        <w:rPr>
          <w:rFonts w:ascii="Courier New" w:hAnsi="Courier New" w:cs="Courier New"/>
        </w:rPr>
        <w:t xml:space="preserve">This seems to work. </w:t>
      </w:r>
    </w:p>
    <w:p w14:paraId="0B0FA38B" w14:textId="77777777" w:rsidR="00000000" w:rsidRPr="0037256B" w:rsidRDefault="00000000" w:rsidP="0037256B">
      <w:pPr>
        <w:pStyle w:val="PlainText"/>
        <w:rPr>
          <w:rFonts w:ascii="Courier New" w:hAnsi="Courier New" w:cs="Courier New"/>
        </w:rPr>
      </w:pPr>
    </w:p>
    <w:p w14:paraId="7201C80A" w14:textId="77777777" w:rsidR="00000000" w:rsidRPr="0037256B" w:rsidRDefault="00000000" w:rsidP="0037256B">
      <w:pPr>
        <w:pStyle w:val="PlainText"/>
        <w:rPr>
          <w:rFonts w:ascii="Courier New" w:hAnsi="Courier New" w:cs="Courier New"/>
        </w:rPr>
      </w:pPr>
      <w:r w:rsidRPr="0037256B">
        <w:rPr>
          <w:rFonts w:ascii="Courier New" w:hAnsi="Courier New" w:cs="Courier New"/>
        </w:rPr>
        <w:t>Interesting.</w:t>
      </w:r>
    </w:p>
    <w:p w14:paraId="49640F79" w14:textId="77777777" w:rsidR="00000000" w:rsidRPr="0037256B" w:rsidRDefault="00000000" w:rsidP="0037256B">
      <w:pPr>
        <w:pStyle w:val="PlainText"/>
        <w:rPr>
          <w:rFonts w:ascii="Courier New" w:hAnsi="Courier New" w:cs="Courier New"/>
        </w:rPr>
      </w:pPr>
    </w:p>
    <w:p w14:paraId="1EB27C96" w14:textId="77777777" w:rsidR="00000000" w:rsidRPr="0037256B" w:rsidRDefault="00000000" w:rsidP="0037256B">
      <w:pPr>
        <w:pStyle w:val="PlainText"/>
        <w:rPr>
          <w:rFonts w:ascii="Courier New" w:hAnsi="Courier New" w:cs="Courier New"/>
        </w:rPr>
      </w:pPr>
      <w:r w:rsidRPr="0037256B">
        <w:rPr>
          <w:rFonts w:ascii="Courier New" w:hAnsi="Courier New" w:cs="Courier New"/>
        </w:rPr>
        <w:t xml:space="preserve">I can have it open in parallel. </w:t>
      </w:r>
    </w:p>
    <w:p w14:paraId="406241FC" w14:textId="77777777" w:rsidR="00000000" w:rsidRPr="0037256B" w:rsidRDefault="00000000" w:rsidP="0037256B">
      <w:pPr>
        <w:pStyle w:val="PlainText"/>
        <w:rPr>
          <w:rFonts w:ascii="Courier New" w:hAnsi="Courier New" w:cs="Courier New"/>
        </w:rPr>
      </w:pPr>
    </w:p>
    <w:p w14:paraId="148A42EE" w14:textId="77777777" w:rsidR="00000000" w:rsidRPr="0037256B" w:rsidRDefault="00000000" w:rsidP="0037256B">
      <w:pPr>
        <w:pStyle w:val="PlainText"/>
        <w:rPr>
          <w:rFonts w:ascii="Courier New" w:hAnsi="Courier New" w:cs="Courier New"/>
        </w:rPr>
      </w:pPr>
      <w:r w:rsidRPr="0037256B">
        <w:rPr>
          <w:rFonts w:ascii="Courier New" w:hAnsi="Courier New" w:cs="Courier New"/>
        </w:rPr>
        <w:t># Heading?</w:t>
      </w:r>
    </w:p>
    <w:p w14:paraId="17366AE5" w14:textId="77777777" w:rsidR="00000000" w:rsidRPr="0037256B" w:rsidRDefault="00000000" w:rsidP="0037256B">
      <w:pPr>
        <w:pStyle w:val="PlainText"/>
        <w:rPr>
          <w:rFonts w:ascii="Courier New" w:hAnsi="Courier New" w:cs="Courier New"/>
        </w:rPr>
      </w:pPr>
    </w:p>
    <w:p w14:paraId="1DAFA324" w14:textId="77777777" w:rsidR="00000000" w:rsidRPr="0037256B" w:rsidRDefault="00000000" w:rsidP="0037256B">
      <w:pPr>
        <w:pStyle w:val="PlainText"/>
        <w:rPr>
          <w:rFonts w:ascii="Courier New" w:hAnsi="Courier New" w:cs="Courier New"/>
        </w:rPr>
      </w:pPr>
      <w:r w:rsidRPr="0037256B">
        <w:rPr>
          <w:rFonts w:ascii="Courier New" w:hAnsi="Courier New" w:cs="Courier New"/>
        </w:rPr>
        <w:t>Formatting</w:t>
      </w:r>
    </w:p>
    <w:p w14:paraId="76126EA5" w14:textId="77777777" w:rsidR="00000000" w:rsidRPr="0037256B" w:rsidRDefault="00000000" w:rsidP="0037256B">
      <w:pPr>
        <w:pStyle w:val="PlainText"/>
        <w:rPr>
          <w:rFonts w:ascii="Courier New" w:hAnsi="Courier New" w:cs="Courier New"/>
        </w:rPr>
      </w:pPr>
    </w:p>
    <w:p w14:paraId="3C2BB697" w14:textId="77777777" w:rsidR="00000000" w:rsidRPr="0037256B" w:rsidRDefault="00000000" w:rsidP="0037256B">
      <w:pPr>
        <w:pStyle w:val="PlainText"/>
        <w:rPr>
          <w:rFonts w:ascii="Courier New" w:hAnsi="Courier New" w:cs="Courier New"/>
        </w:rPr>
      </w:pPr>
      <w:r w:rsidRPr="0037256B">
        <w:rPr>
          <w:rFonts w:ascii="Courier New" w:hAnsi="Courier New" w:cs="Courier New"/>
        </w:rPr>
        <w:t>This is the rest.</w:t>
      </w:r>
    </w:p>
    <w:p w14:paraId="74088210" w14:textId="77777777" w:rsidR="00000000" w:rsidRPr="0037256B" w:rsidRDefault="00000000" w:rsidP="0037256B">
      <w:pPr>
        <w:pStyle w:val="PlainText"/>
        <w:rPr>
          <w:rFonts w:ascii="Courier New" w:hAnsi="Courier New" w:cs="Courier New"/>
        </w:rPr>
      </w:pPr>
    </w:p>
    <w:p w14:paraId="05729D65" w14:textId="77777777" w:rsidR="00000000" w:rsidRPr="0037256B" w:rsidRDefault="00000000" w:rsidP="0037256B">
      <w:pPr>
        <w:pStyle w:val="PlainText"/>
        <w:rPr>
          <w:rFonts w:ascii="Courier New" w:hAnsi="Courier New" w:cs="Courier New"/>
        </w:rPr>
      </w:pPr>
      <w:r w:rsidRPr="0037256B">
        <w:rPr>
          <w:rFonts w:ascii="Courier New" w:hAnsi="Courier New" w:cs="Courier New"/>
        </w:rPr>
        <w:t>What happens if I make the text a different color?</w:t>
      </w:r>
    </w:p>
    <w:p w14:paraId="190CEFA7" w14:textId="77777777" w:rsidR="00000000" w:rsidRPr="0037256B" w:rsidRDefault="00000000" w:rsidP="0037256B">
      <w:pPr>
        <w:pStyle w:val="PlainText"/>
        <w:rPr>
          <w:rFonts w:ascii="Courier New" w:hAnsi="Courier New" w:cs="Courier New"/>
        </w:rPr>
      </w:pPr>
    </w:p>
    <w:p w14:paraId="2052A9D8" w14:textId="77777777" w:rsidR="0037256B" w:rsidRDefault="00000000" w:rsidP="0037256B">
      <w:pPr>
        <w:pStyle w:val="PlainText"/>
        <w:rPr>
          <w:rFonts w:ascii="Courier New" w:hAnsi="Courier New" w:cs="Courier New"/>
        </w:rPr>
      </w:pPr>
      <w:r w:rsidRPr="0037256B">
        <w:rPr>
          <w:rFonts w:ascii="Courier New" w:hAnsi="Courier New" w:cs="Courier New"/>
        </w:rPr>
        <w:t xml:space="preserve">Okay, so it seems like some stuff works, but others </w:t>
      </w:r>
      <w:proofErr w:type="gramStart"/>
      <w:r w:rsidRPr="0037256B">
        <w:rPr>
          <w:rFonts w:ascii="Courier New" w:hAnsi="Courier New" w:cs="Courier New"/>
        </w:rPr>
        <w:t>don't?</w:t>
      </w:r>
      <w:proofErr w:type="gramEnd"/>
    </w:p>
    <w:p w14:paraId="5ADB1BC2" w14:textId="77777777" w:rsidR="00C750F5" w:rsidRDefault="00C750F5" w:rsidP="0037256B">
      <w:pPr>
        <w:pStyle w:val="PlainText"/>
        <w:rPr>
          <w:rFonts w:ascii="Courier New" w:hAnsi="Courier New" w:cs="Courier New"/>
        </w:rPr>
      </w:pPr>
    </w:p>
    <w:p w14:paraId="6F7E2DAA" w14:textId="62A838F5" w:rsidR="00C750F5" w:rsidRDefault="00C750F5" w:rsidP="0037256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None of the formats save, and I cannot save this in </w:t>
      </w:r>
      <w:proofErr w:type="spellStart"/>
      <w:r>
        <w:rPr>
          <w:rFonts w:ascii="Courier New" w:hAnsi="Courier New" w:cs="Courier New"/>
        </w:rPr>
        <w:t>VSCode</w:t>
      </w:r>
      <w:proofErr w:type="spellEnd"/>
      <w:r>
        <w:rPr>
          <w:rFonts w:ascii="Courier New" w:hAnsi="Courier New" w:cs="Courier New"/>
        </w:rPr>
        <w:t>, if its open in word.</w:t>
      </w:r>
    </w:p>
    <w:p w14:paraId="57648D19" w14:textId="77777777" w:rsidR="002E2271" w:rsidRDefault="002E2271" w:rsidP="0037256B">
      <w:pPr>
        <w:pStyle w:val="PlainText"/>
        <w:rPr>
          <w:rFonts w:ascii="Courier New" w:hAnsi="Courier New" w:cs="Courier New"/>
        </w:rPr>
      </w:pPr>
    </w:p>
    <w:p w14:paraId="73B674B3" w14:textId="2F0B7DF6" w:rsidR="002E2271" w:rsidRDefault="002E2271" w:rsidP="0037256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cannot use DOCX because it is encoded weirdly.</w:t>
      </w:r>
    </w:p>
    <w:sectPr w:rsidR="002E2271" w:rsidSect="0037256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6B"/>
    <w:rsid w:val="002E2271"/>
    <w:rsid w:val="0037256B"/>
    <w:rsid w:val="00C750F5"/>
    <w:rsid w:val="00D7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1C0D"/>
  <w15:chartTrackingRefBased/>
  <w15:docId w15:val="{F6440996-0E77-4C33-9370-1093742C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725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25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Zollner</dc:creator>
  <cp:keywords/>
  <dc:description/>
  <cp:lastModifiedBy>Robin Zollner</cp:lastModifiedBy>
  <cp:revision>4</cp:revision>
  <dcterms:created xsi:type="dcterms:W3CDTF">2023-04-03T02:16:00Z</dcterms:created>
  <dcterms:modified xsi:type="dcterms:W3CDTF">2023-04-03T02:20:00Z</dcterms:modified>
</cp:coreProperties>
</file>