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797" w:rsidRDefault="007F0797" w:rsidP="007F0797">
      <w:pPr>
        <w:jc w:val="both"/>
        <w:rPr>
          <w:sz w:val="24"/>
          <w:szCs w:val="24"/>
        </w:rPr>
      </w:pPr>
    </w:p>
    <w:p w:rsidR="007F0797" w:rsidRDefault="007F0797" w:rsidP="007F0797">
      <w:pPr>
        <w:jc w:val="both"/>
        <w:rPr>
          <w:sz w:val="24"/>
          <w:szCs w:val="24"/>
        </w:rPr>
      </w:pPr>
    </w:p>
    <w:p w:rsidR="007F0797" w:rsidRDefault="007F0797" w:rsidP="000E0A6E">
      <w:pPr>
        <w:jc w:val="center"/>
        <w:rPr>
          <w:sz w:val="24"/>
          <w:szCs w:val="24"/>
        </w:rPr>
      </w:pPr>
      <w:r>
        <w:rPr>
          <w:sz w:val="24"/>
          <w:szCs w:val="24"/>
        </w:rPr>
        <w:t>Das Reflexionsgesetz</w:t>
      </w:r>
    </w:p>
    <w:p w:rsidR="002813EC" w:rsidRDefault="002813EC" w:rsidP="007F0797">
      <w:pPr>
        <w:jc w:val="both"/>
        <w:rPr>
          <w:sz w:val="24"/>
          <w:szCs w:val="24"/>
        </w:rPr>
      </w:pPr>
      <w:r>
        <w:rPr>
          <w:noProof/>
          <w:lang w:eastAsia="de-DE"/>
        </w:rPr>
        <w:drawing>
          <wp:anchor distT="0" distB="0" distL="114300" distR="114300" simplePos="0" relativeHeight="251662336" behindDoc="0" locked="0" layoutInCell="1" allowOverlap="1" wp14:anchorId="4AE650DA" wp14:editId="00B8A7D8">
            <wp:simplePos x="0" y="0"/>
            <wp:positionH relativeFrom="column">
              <wp:posOffset>4539891</wp:posOffset>
            </wp:positionH>
            <wp:positionV relativeFrom="paragraph">
              <wp:posOffset>5727</wp:posOffset>
            </wp:positionV>
            <wp:extent cx="2019300" cy="2019300"/>
            <wp:effectExtent l="0" t="0" r="0" b="0"/>
            <wp:wrapSquare wrapText="bothSides"/>
            <wp:docPr id="4" name="Grafik 4" descr="https://upload.wikimedia.org/wikipedia/commons/thumb/2/2e/Reflexion.svg/300px-Reflex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e/Reflexion.svg/300px-Reflexion.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3E31" w:rsidRDefault="00703E31" w:rsidP="007F0797">
      <w:pPr>
        <w:jc w:val="both"/>
        <w:rPr>
          <w:sz w:val="24"/>
          <w:szCs w:val="24"/>
        </w:rPr>
      </w:pPr>
      <w:r w:rsidRPr="00703E31">
        <w:rPr>
          <w:sz w:val="24"/>
          <w:szCs w:val="24"/>
        </w:rPr>
        <w:t xml:space="preserve">„Wenn Licht an einer Fläche reflektiert wird, so ist der Einfallswinkel gleich dem Reflexionswinkel.“  </w:t>
      </w:r>
    </w:p>
    <w:p w:rsidR="007F0797" w:rsidRDefault="00703E31" w:rsidP="007F0797">
      <w:pPr>
        <w:jc w:val="both"/>
        <w:rPr>
          <w:rStyle w:val="apple-converted-space"/>
          <w:rFonts w:ascii="Arial" w:hAnsi="Arial" w:cs="Arial"/>
          <w:color w:val="414152"/>
          <w:shd w:val="clear" w:color="auto" w:fill="FFFFFF"/>
        </w:rPr>
      </w:pPr>
      <w:r w:rsidRPr="00703E31">
        <w:rPr>
          <w:sz w:val="24"/>
          <w:szCs w:val="24"/>
        </w:rPr>
        <w:t>Das heißt wenn Licht mit einem Winkel α auf eine Oberfläche auftritt, so wird das Licht, wie es im Versuch zu sehen ist, mit dem gleichen Winkel α wieder von dem Körper reflektiert</w:t>
      </w:r>
      <w:r>
        <w:rPr>
          <w:sz w:val="24"/>
          <w:szCs w:val="24"/>
        </w:rPr>
        <w:t>.</w:t>
      </w:r>
    </w:p>
    <w:p w:rsidR="000750B7" w:rsidRDefault="000E0A6E" w:rsidP="000750B7">
      <w:pPr>
        <w:jc w:val="both"/>
        <w:rPr>
          <w:sz w:val="24"/>
          <w:szCs w:val="24"/>
        </w:rPr>
      </w:pPr>
      <w:r>
        <w:rPr>
          <w:sz w:val="24"/>
          <w:szCs w:val="24"/>
        </w:rPr>
        <w:t>Wie man anhand des Versuchs sehen kann,</w:t>
      </w:r>
      <w:r w:rsidR="008830E6">
        <w:rPr>
          <w:sz w:val="24"/>
          <w:szCs w:val="24"/>
        </w:rPr>
        <w:t xml:space="preserve"> </w:t>
      </w:r>
      <w:r w:rsidR="000750B7">
        <w:rPr>
          <w:sz w:val="24"/>
          <w:szCs w:val="24"/>
        </w:rPr>
        <w:t xml:space="preserve">werden </w:t>
      </w:r>
      <w:r w:rsidR="008830E6">
        <w:rPr>
          <w:sz w:val="24"/>
          <w:szCs w:val="24"/>
        </w:rPr>
        <w:t xml:space="preserve">hierbei </w:t>
      </w:r>
      <w:r w:rsidR="000750B7">
        <w:rPr>
          <w:sz w:val="24"/>
          <w:szCs w:val="24"/>
        </w:rPr>
        <w:t>2 Art</w:t>
      </w:r>
      <w:bookmarkStart w:id="0" w:name="_GoBack"/>
      <w:bookmarkEnd w:id="0"/>
      <w:r w:rsidR="000750B7">
        <w:rPr>
          <w:sz w:val="24"/>
          <w:szCs w:val="24"/>
        </w:rPr>
        <w:t>en der Reflexion unterschieden:</w:t>
      </w:r>
    </w:p>
    <w:p w:rsidR="008830E6" w:rsidRDefault="00703E31" w:rsidP="000750B7">
      <w:pPr>
        <w:jc w:val="both"/>
        <w:rPr>
          <w:sz w:val="24"/>
          <w:szCs w:val="24"/>
        </w:rPr>
      </w:pPr>
      <w:r>
        <w:rPr>
          <w:noProof/>
          <w:lang w:eastAsia="de-DE"/>
        </w:rPr>
        <mc:AlternateContent>
          <mc:Choice Requires="wps">
            <w:drawing>
              <wp:anchor distT="0" distB="0" distL="114300" distR="114300" simplePos="0" relativeHeight="251664384" behindDoc="0" locked="0" layoutInCell="1" allowOverlap="1" wp14:anchorId="5DD7E109" wp14:editId="3DE0FBCC">
                <wp:simplePos x="0" y="0"/>
                <wp:positionH relativeFrom="column">
                  <wp:posOffset>4517235</wp:posOffset>
                </wp:positionH>
                <wp:positionV relativeFrom="paragraph">
                  <wp:posOffset>101791</wp:posOffset>
                </wp:positionV>
                <wp:extent cx="17145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rsidR="008830E6" w:rsidRPr="00F4785B" w:rsidRDefault="008830E6" w:rsidP="008830E6">
                            <w:pPr>
                              <w:pStyle w:val="Beschriftung"/>
                              <w:jc w:val="center"/>
                              <w:rPr>
                                <w:noProof/>
                              </w:rPr>
                            </w:pPr>
                            <w:r>
                              <w:t>Reflexionsgesetz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D7E109" id="_x0000_t202" coordsize="21600,21600" o:spt="202" path="m,l,21600r21600,l21600,xe">
                <v:stroke joinstyle="miter"/>
                <v:path gradientshapeok="t" o:connecttype="rect"/>
              </v:shapetype>
              <v:shape id="Textfeld 5" o:spid="_x0000_s1026" type="#_x0000_t202" style="position:absolute;left:0;text-align:left;margin-left:355.7pt;margin-top:8pt;width:1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" stroked="f">
                <v:textbox style="mso-fit-shape-to-text:t" inset="0,0,0,0">
                  <w:txbxContent>
                    <w:p w:rsidR="008830E6" w:rsidRPr="00F4785B" w:rsidRDefault="008830E6" w:rsidP="008830E6">
                      <w:pPr>
                        <w:pStyle w:val="Beschriftung"/>
                        <w:jc w:val="center"/>
                        <w:rPr>
                          <w:noProof/>
                        </w:rPr>
                      </w:pPr>
                      <w:r>
                        <w:t>Reflexionsgesetz</w:t>
                      </w:r>
                    </w:p>
                  </w:txbxContent>
                </v:textbox>
                <w10:wrap type="square"/>
              </v:shape>
            </w:pict>
          </mc:Fallback>
        </mc:AlternateContent>
      </w:r>
      <w:r w:rsidR="008830E6">
        <w:rPr>
          <w:sz w:val="24"/>
          <w:szCs w:val="24"/>
        </w:rPr>
        <w:t xml:space="preserve">Die regelmäßige oder auch reguläre Reflexion entsteht, wenn das Licht auf einen glatten Körper trifft und so, wie es das Reflexionsgesetz beschreibt, mit nur einem klaren Lichtbündel wieder vom Objekt ausgesendet wird. </w:t>
      </w:r>
    </w:p>
    <w:p w:rsidR="000750B7" w:rsidRDefault="000750B7" w:rsidP="007F0797">
      <w:pPr>
        <w:jc w:val="both"/>
        <w:rPr>
          <w:sz w:val="24"/>
          <w:szCs w:val="24"/>
        </w:rPr>
      </w:pPr>
      <w:r>
        <w:rPr>
          <w:sz w:val="24"/>
          <w:szCs w:val="24"/>
        </w:rPr>
        <w:t xml:space="preserve">Bei der „diffusen Reflexion“ werden bei einer beleuchteten Fläche das Licht in alle Richtungen zerstreut. Dieser Effekt tritt </w:t>
      </w:r>
      <w:r w:rsidR="00703E31">
        <w:rPr>
          <w:sz w:val="24"/>
          <w:szCs w:val="24"/>
        </w:rPr>
        <w:t>bei</w:t>
      </w:r>
      <w:r>
        <w:rPr>
          <w:sz w:val="24"/>
          <w:szCs w:val="24"/>
        </w:rPr>
        <w:t xml:space="preserve"> rauen Oberflächen, wie zum Beispiel Beton oder Papier</w:t>
      </w:r>
      <w:r w:rsidR="00703E31">
        <w:rPr>
          <w:sz w:val="24"/>
          <w:szCs w:val="24"/>
        </w:rPr>
        <w:t xml:space="preserve"> auf. D</w:t>
      </w:r>
      <w:r>
        <w:rPr>
          <w:sz w:val="24"/>
          <w:szCs w:val="24"/>
        </w:rPr>
        <w:t xml:space="preserve">a </w:t>
      </w:r>
      <w:r w:rsidR="00703E31">
        <w:rPr>
          <w:sz w:val="24"/>
          <w:szCs w:val="24"/>
        </w:rPr>
        <w:t xml:space="preserve">auch hier </w:t>
      </w:r>
      <w:r>
        <w:rPr>
          <w:sz w:val="24"/>
          <w:szCs w:val="24"/>
        </w:rPr>
        <w:t>das Reflexionsgesetz gilt, aber die</w:t>
      </w:r>
      <w:r w:rsidR="008830E6">
        <w:rPr>
          <w:sz w:val="24"/>
          <w:szCs w:val="24"/>
        </w:rPr>
        <w:t xml:space="preserve"> unebene Oberfläche aus einer</w:t>
      </w:r>
      <w:r w:rsidR="00703E31">
        <w:rPr>
          <w:sz w:val="24"/>
          <w:szCs w:val="24"/>
        </w:rPr>
        <w:t xml:space="preserve"> Vielzahl mikroskopisch kleinen,</w:t>
      </w:r>
      <w:r w:rsidR="008830E6">
        <w:rPr>
          <w:sz w:val="24"/>
          <w:szCs w:val="24"/>
        </w:rPr>
        <w:t xml:space="preserve"> </w:t>
      </w:r>
      <w:r w:rsidR="00703E31">
        <w:rPr>
          <w:sz w:val="24"/>
          <w:szCs w:val="24"/>
        </w:rPr>
        <w:t>einzelnen glatten</w:t>
      </w:r>
      <w:r w:rsidR="008830E6">
        <w:rPr>
          <w:sz w:val="24"/>
          <w:szCs w:val="24"/>
        </w:rPr>
        <w:t xml:space="preserve"> </w:t>
      </w:r>
      <w:r w:rsidR="00703E31">
        <w:rPr>
          <w:sz w:val="24"/>
          <w:szCs w:val="24"/>
        </w:rPr>
        <w:t>„Körpern“</w:t>
      </w:r>
      <w:r w:rsidR="008830E6">
        <w:rPr>
          <w:sz w:val="24"/>
          <w:szCs w:val="24"/>
        </w:rPr>
        <w:t xml:space="preserve"> besteht und somit das einfallende Licht </w:t>
      </w:r>
      <w:r w:rsidR="00703E31">
        <w:rPr>
          <w:sz w:val="24"/>
          <w:szCs w:val="24"/>
        </w:rPr>
        <w:t>an diesen „Körpern“ unterschiedlich</w:t>
      </w:r>
      <w:r w:rsidR="008830E6">
        <w:rPr>
          <w:sz w:val="24"/>
          <w:szCs w:val="24"/>
        </w:rPr>
        <w:t xml:space="preserve"> reflektiert wird. Es entsteht kein klares Bild</w:t>
      </w:r>
      <w:r w:rsidR="00CA3384">
        <w:rPr>
          <w:sz w:val="24"/>
          <w:szCs w:val="24"/>
        </w:rPr>
        <w:t>.</w:t>
      </w:r>
    </w:p>
    <w:p w:rsidR="005A3774" w:rsidRDefault="005A3774" w:rsidP="007F0797">
      <w:pPr>
        <w:jc w:val="both"/>
        <w:rPr>
          <w:sz w:val="24"/>
          <w:szCs w:val="24"/>
        </w:rPr>
      </w:pPr>
    </w:p>
    <w:p w:rsidR="005A3774" w:rsidRDefault="005A3774" w:rsidP="007F0797">
      <w:pPr>
        <w:jc w:val="both"/>
        <w:rPr>
          <w:sz w:val="24"/>
          <w:szCs w:val="24"/>
        </w:rPr>
      </w:pPr>
    </w:p>
    <w:p w:rsidR="005A3774" w:rsidRDefault="005A3774" w:rsidP="007F0797">
      <w:pPr>
        <w:jc w:val="both"/>
        <w:rPr>
          <w:sz w:val="24"/>
          <w:szCs w:val="24"/>
        </w:rPr>
      </w:pPr>
    </w:p>
    <w:p w:rsidR="005A3774" w:rsidRDefault="005A3774" w:rsidP="007F0797">
      <w:pPr>
        <w:jc w:val="both"/>
        <w:rPr>
          <w:sz w:val="24"/>
          <w:szCs w:val="24"/>
        </w:rPr>
      </w:pPr>
    </w:p>
    <w:p w:rsidR="005A3774" w:rsidRDefault="005A3774" w:rsidP="007F0797">
      <w:pPr>
        <w:jc w:val="both"/>
        <w:rPr>
          <w:sz w:val="24"/>
          <w:szCs w:val="24"/>
        </w:rPr>
      </w:pPr>
    </w:p>
    <w:p w:rsidR="005A3774" w:rsidRDefault="005A3774" w:rsidP="007F0797">
      <w:pPr>
        <w:jc w:val="both"/>
        <w:rPr>
          <w:sz w:val="24"/>
          <w:szCs w:val="24"/>
        </w:rPr>
      </w:pPr>
    </w:p>
    <w:p w:rsidR="005A3774" w:rsidRDefault="005A3774" w:rsidP="007F0797">
      <w:pPr>
        <w:jc w:val="both"/>
        <w:rPr>
          <w:sz w:val="24"/>
          <w:szCs w:val="24"/>
        </w:rPr>
      </w:pPr>
    </w:p>
    <w:p w:rsidR="005A3774" w:rsidRDefault="005A3774" w:rsidP="007F0797">
      <w:pPr>
        <w:jc w:val="both"/>
        <w:rPr>
          <w:sz w:val="24"/>
          <w:szCs w:val="24"/>
        </w:rPr>
      </w:pPr>
    </w:p>
    <w:p w:rsidR="005A3774" w:rsidRDefault="005A3774" w:rsidP="007F0797">
      <w:pPr>
        <w:jc w:val="both"/>
        <w:rPr>
          <w:sz w:val="24"/>
          <w:szCs w:val="24"/>
        </w:rPr>
      </w:pPr>
    </w:p>
    <w:p w:rsidR="00CA3384" w:rsidRDefault="00CA3384" w:rsidP="007F0797">
      <w:pPr>
        <w:jc w:val="both"/>
        <w:rPr>
          <w:sz w:val="24"/>
          <w:szCs w:val="24"/>
        </w:rPr>
      </w:pPr>
      <w:r>
        <w:rPr>
          <w:sz w:val="24"/>
          <w:szCs w:val="24"/>
        </w:rPr>
        <w:t>Quellen:</w:t>
      </w:r>
    </w:p>
    <w:p w:rsidR="00CA3384" w:rsidRDefault="00CA3384" w:rsidP="007F0797">
      <w:pPr>
        <w:jc w:val="both"/>
        <w:rPr>
          <w:sz w:val="24"/>
          <w:szCs w:val="24"/>
        </w:rPr>
      </w:pPr>
      <w:r w:rsidRPr="00CA3384">
        <w:rPr>
          <w:sz w:val="24"/>
          <w:szCs w:val="24"/>
        </w:rPr>
        <w:t>http://www.leifiphysik.de/optik/lichtreflexion</w:t>
      </w:r>
    </w:p>
    <w:p w:rsidR="00CA3384" w:rsidRDefault="00CA3384" w:rsidP="007F0797">
      <w:pPr>
        <w:jc w:val="both"/>
        <w:rPr>
          <w:sz w:val="24"/>
          <w:szCs w:val="24"/>
        </w:rPr>
      </w:pPr>
      <w:r w:rsidRPr="00CA3384">
        <w:rPr>
          <w:sz w:val="24"/>
          <w:szCs w:val="24"/>
        </w:rPr>
        <w:t>https://de.wikipedia.org/wiki/Reflexion_(Physik)</w:t>
      </w:r>
    </w:p>
    <w:p w:rsidR="007D7A34" w:rsidRDefault="00CA3384" w:rsidP="007F0797">
      <w:pPr>
        <w:jc w:val="both"/>
        <w:rPr>
          <w:sz w:val="24"/>
          <w:szCs w:val="24"/>
        </w:rPr>
      </w:pPr>
      <w:r w:rsidRPr="00CA3384">
        <w:rPr>
          <w:sz w:val="24"/>
          <w:szCs w:val="24"/>
        </w:rPr>
        <w:t>http://www.grund-wissen.de/physik/optik/lichtreflexion.html</w:t>
      </w:r>
    </w:p>
    <w:p w:rsidR="007D7A34" w:rsidRDefault="007D7A34" w:rsidP="007F0797">
      <w:pPr>
        <w:jc w:val="both"/>
        <w:rPr>
          <w:sz w:val="24"/>
          <w:szCs w:val="24"/>
        </w:rPr>
      </w:pPr>
      <w:r>
        <w:rPr>
          <w:noProof/>
          <w:lang w:eastAsia="de-DE"/>
        </w:rPr>
        <w:lastRenderedPageBreak/>
        <w:drawing>
          <wp:anchor distT="0" distB="0" distL="114300" distR="114300" simplePos="0" relativeHeight="251666432" behindDoc="0" locked="0" layoutInCell="1" allowOverlap="1" wp14:anchorId="2A248E0B" wp14:editId="576A0AAB">
            <wp:simplePos x="0" y="0"/>
            <wp:positionH relativeFrom="margin">
              <wp:posOffset>4700905</wp:posOffset>
            </wp:positionH>
            <wp:positionV relativeFrom="paragraph">
              <wp:posOffset>4445</wp:posOffset>
            </wp:positionV>
            <wp:extent cx="1457325" cy="2228215"/>
            <wp:effectExtent l="0" t="0" r="9525" b="635"/>
            <wp:wrapSquare wrapText="bothSides"/>
            <wp:docPr id="7" name="Grafik 7" descr="http://www.cms.fu-berlin.de/geo/fb/e-learning/emik/bilder/brechung_becherg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ms.fu-berlin.de/geo/fb/e-learning/emik/bilder/brechung_bechergla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325" cy="2228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3774" w:rsidRDefault="005A3774" w:rsidP="007F0797">
      <w:pPr>
        <w:jc w:val="both"/>
        <w:rPr>
          <w:sz w:val="24"/>
          <w:szCs w:val="24"/>
        </w:rPr>
      </w:pPr>
    </w:p>
    <w:p w:rsidR="00CA3384" w:rsidRDefault="00CA3384" w:rsidP="00CA3384">
      <w:pPr>
        <w:jc w:val="center"/>
        <w:rPr>
          <w:sz w:val="24"/>
          <w:szCs w:val="24"/>
        </w:rPr>
      </w:pPr>
      <w:r>
        <w:rPr>
          <w:sz w:val="24"/>
          <w:szCs w:val="24"/>
        </w:rPr>
        <w:t>Lichtbrechung</w:t>
      </w:r>
    </w:p>
    <w:p w:rsidR="00CA3384" w:rsidRDefault="00CA3384" w:rsidP="000E0A6E">
      <w:pPr>
        <w:rPr>
          <w:sz w:val="24"/>
          <w:szCs w:val="24"/>
        </w:rPr>
      </w:pPr>
    </w:p>
    <w:p w:rsidR="00CA3384" w:rsidRPr="00CA3384" w:rsidRDefault="007D7A34" w:rsidP="00CA3384">
      <w:pPr>
        <w:jc w:val="both"/>
        <w:rPr>
          <w:sz w:val="24"/>
          <w:szCs w:val="24"/>
        </w:rPr>
      </w:pPr>
      <w:r>
        <w:rPr>
          <w:noProof/>
        </w:rPr>
        <mc:AlternateContent>
          <mc:Choice Requires="wps">
            <w:drawing>
              <wp:anchor distT="0" distB="0" distL="114300" distR="114300" simplePos="0" relativeHeight="251668480" behindDoc="0" locked="0" layoutInCell="1" allowOverlap="1" wp14:anchorId="52608A5A" wp14:editId="5CA884D2">
                <wp:simplePos x="0" y="0"/>
                <wp:positionH relativeFrom="column">
                  <wp:posOffset>4605655</wp:posOffset>
                </wp:positionH>
                <wp:positionV relativeFrom="paragraph">
                  <wp:posOffset>1081405</wp:posOffset>
                </wp:positionV>
                <wp:extent cx="1838325" cy="635"/>
                <wp:effectExtent l="0" t="0" r="9525" b="0"/>
                <wp:wrapSquare wrapText="bothSides"/>
                <wp:docPr id="1" name="Textfeld 1"/>
                <wp:cNvGraphicFramePr/>
                <a:graphic xmlns:a="http://schemas.openxmlformats.org/drawingml/2006/main">
                  <a:graphicData uri="http://schemas.microsoft.com/office/word/2010/wordprocessingShape">
                    <wps:wsp>
                      <wps:cNvSpPr txBox="1"/>
                      <wps:spPr>
                        <a:xfrm>
                          <a:off x="0" y="0"/>
                          <a:ext cx="1838325" cy="635"/>
                        </a:xfrm>
                        <a:prstGeom prst="rect">
                          <a:avLst/>
                        </a:prstGeom>
                        <a:solidFill>
                          <a:prstClr val="white"/>
                        </a:solidFill>
                        <a:ln>
                          <a:noFill/>
                        </a:ln>
                      </wps:spPr>
                      <wps:txbx>
                        <w:txbxContent>
                          <w:p w:rsidR="007D7A34" w:rsidRPr="0058268E" w:rsidRDefault="007D7A34" w:rsidP="007D7A34">
                            <w:pPr>
                              <w:pStyle w:val="Beschriftung"/>
                              <w:rPr>
                                <w:noProof/>
                              </w:rPr>
                            </w:pPr>
                            <w:r>
                              <w:t>Der Stab wird im Wasser „gebrochen“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608A5A" id="Textfeld 1" o:spid="_x0000_s1027" type="#_x0000_t202" style="position:absolute;left:0;text-align:left;margin-left:362.65pt;margin-top:85.15pt;width:144.7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" stroked="f">
                <v:textbox style="mso-fit-shape-to-text:t" inset="0,0,0,0">
                  <w:txbxContent>
                    <w:p w:rsidR="007D7A34" w:rsidRPr="0058268E" w:rsidRDefault="007D7A34" w:rsidP="007D7A34">
                      <w:pPr>
                        <w:pStyle w:val="Beschriftung"/>
                        <w:rPr>
                          <w:noProof/>
                        </w:rPr>
                      </w:pPr>
                      <w:r>
                        <w:t>Der Stab wird im Wasser „gebrochen“</w:t>
                      </w:r>
                    </w:p>
                  </w:txbxContent>
                </v:textbox>
                <w10:wrap type="square"/>
              </v:shape>
            </w:pict>
          </mc:Fallback>
        </mc:AlternateContent>
      </w:r>
      <w:r w:rsidR="000E0A6E">
        <w:rPr>
          <w:sz w:val="24"/>
          <w:szCs w:val="24"/>
        </w:rPr>
        <w:t xml:space="preserve">Auch die Lichtbrechung spielt bei der Erklärung des Regenbogens eine wichtige Rolle: </w:t>
      </w:r>
      <w:r w:rsidR="00CA3384">
        <w:rPr>
          <w:sz w:val="24"/>
          <w:szCs w:val="24"/>
        </w:rPr>
        <w:t xml:space="preserve">Wenn </w:t>
      </w:r>
      <w:r w:rsidR="00CA3384" w:rsidRPr="00CA3384">
        <w:rPr>
          <w:sz w:val="24"/>
          <w:szCs w:val="24"/>
        </w:rPr>
        <w:t>Licht auf die Grenzfläche zwischen zwei verschiedenen Stoffen</w:t>
      </w:r>
      <w:r w:rsidR="009212EF">
        <w:rPr>
          <w:sz w:val="24"/>
          <w:szCs w:val="24"/>
        </w:rPr>
        <w:t xml:space="preserve"> </w:t>
      </w:r>
      <w:r w:rsidR="000E0A6E">
        <w:rPr>
          <w:sz w:val="24"/>
          <w:szCs w:val="24"/>
        </w:rPr>
        <w:t>fällt,</w:t>
      </w:r>
      <w:r w:rsidR="00CA3384" w:rsidRPr="00CA3384">
        <w:rPr>
          <w:sz w:val="24"/>
          <w:szCs w:val="24"/>
        </w:rPr>
        <w:t xml:space="preserve"> wird es aus seiner ursprünglichen Ausbreitungsrichtung abgelenkt. Diesen Vorgang bezeichnet man als Brechung.</w:t>
      </w:r>
    </w:p>
    <w:p w:rsidR="007D7A34" w:rsidRDefault="007D7A34" w:rsidP="00CA3384">
      <w:pPr>
        <w:jc w:val="both"/>
        <w:rPr>
          <w:sz w:val="24"/>
          <w:szCs w:val="24"/>
        </w:rPr>
      </w:pPr>
    </w:p>
    <w:p w:rsidR="005A3774" w:rsidRDefault="005A3774" w:rsidP="00CA3384">
      <w:pPr>
        <w:jc w:val="both"/>
        <w:rPr>
          <w:sz w:val="24"/>
          <w:szCs w:val="24"/>
        </w:rPr>
      </w:pPr>
    </w:p>
    <w:p w:rsidR="005A3774" w:rsidRDefault="005A3774" w:rsidP="00CA3384">
      <w:pPr>
        <w:jc w:val="both"/>
        <w:rPr>
          <w:sz w:val="24"/>
          <w:szCs w:val="24"/>
        </w:rPr>
      </w:pPr>
    </w:p>
    <w:p w:rsidR="007D7A34" w:rsidRDefault="00067578" w:rsidP="00CA3384">
      <w:pPr>
        <w:jc w:val="both"/>
        <w:rPr>
          <w:sz w:val="24"/>
          <w:szCs w:val="24"/>
        </w:rPr>
      </w:pPr>
      <w:r>
        <w:rPr>
          <w:noProof/>
          <w:lang w:eastAsia="de-DE"/>
        </w:rPr>
        <w:drawing>
          <wp:anchor distT="0" distB="0" distL="114300" distR="114300" simplePos="0" relativeHeight="251665408" behindDoc="0" locked="0" layoutInCell="1" allowOverlap="1" wp14:anchorId="4D5302C6" wp14:editId="049E3941">
            <wp:simplePos x="0" y="0"/>
            <wp:positionH relativeFrom="page">
              <wp:posOffset>5424601</wp:posOffset>
            </wp:positionH>
            <wp:positionV relativeFrom="paragraph">
              <wp:posOffset>16582</wp:posOffset>
            </wp:positionV>
            <wp:extent cx="2023745" cy="1847850"/>
            <wp:effectExtent l="0" t="0" r="0" b="0"/>
            <wp:wrapSquare wrapText="bothSides"/>
            <wp:docPr id="6" name="Grafik 6" descr="https://macsclassroom53.files.wordpress.com/2008/06/lichtbrechung.jpg?w=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csclassroom53.files.wordpress.com/2008/06/lichtbrechung.jpg?w=4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374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12EF" w:rsidRDefault="009212EF" w:rsidP="00CA3384">
      <w:pPr>
        <w:jc w:val="both"/>
        <w:rPr>
          <w:sz w:val="24"/>
          <w:szCs w:val="24"/>
        </w:rPr>
      </w:pPr>
      <w:r w:rsidRPr="009212EF">
        <w:rPr>
          <w:sz w:val="24"/>
          <w:szCs w:val="24"/>
        </w:rPr>
        <w:t xml:space="preserve">Trifft </w:t>
      </w:r>
      <w:r>
        <w:rPr>
          <w:sz w:val="24"/>
          <w:szCs w:val="24"/>
        </w:rPr>
        <w:t>Licht</w:t>
      </w:r>
      <w:r w:rsidRPr="009212EF">
        <w:rPr>
          <w:sz w:val="24"/>
          <w:szCs w:val="24"/>
        </w:rPr>
        <w:t xml:space="preserve"> auf die Grenzfläche zwischen zwei verschiedenen lichtdurchlässigen Stoffen, so wird an dieser Grenzfläche ein Teil des Lichtes reflektiert, der andere Teil des Lichtes geht in den anderen Stoff über. Fällt das Licht </w:t>
      </w:r>
      <w:r>
        <w:rPr>
          <w:sz w:val="24"/>
          <w:szCs w:val="24"/>
        </w:rPr>
        <w:t xml:space="preserve">nicht senkrecht auf die Grenzfläche, </w:t>
      </w:r>
      <w:r w:rsidR="000E0A6E">
        <w:rPr>
          <w:sz w:val="24"/>
          <w:szCs w:val="24"/>
        </w:rPr>
        <w:t>wird es in der</w:t>
      </w:r>
      <w:r>
        <w:rPr>
          <w:sz w:val="24"/>
          <w:szCs w:val="24"/>
        </w:rPr>
        <w:t xml:space="preserve"> </w:t>
      </w:r>
      <w:r w:rsidRPr="009212EF">
        <w:rPr>
          <w:sz w:val="24"/>
          <w:szCs w:val="24"/>
        </w:rPr>
        <w:t xml:space="preserve">Regel aus seiner ursprünglichen Ausbreitungsrichtung </w:t>
      </w:r>
      <w:r w:rsidR="000E0A6E">
        <w:rPr>
          <w:sz w:val="24"/>
          <w:szCs w:val="24"/>
        </w:rPr>
        <w:t xml:space="preserve">mit dem Winkel β </w:t>
      </w:r>
      <w:r w:rsidRPr="009212EF">
        <w:rPr>
          <w:sz w:val="24"/>
          <w:szCs w:val="24"/>
        </w:rPr>
        <w:t xml:space="preserve">abgelenkt. </w:t>
      </w:r>
      <w:r w:rsidR="000E0A6E">
        <w:rPr>
          <w:sz w:val="24"/>
          <w:szCs w:val="24"/>
        </w:rPr>
        <w:t>Dieses Phänomen kann auch sehr gut im Versuch betrachtet werden.</w:t>
      </w:r>
    </w:p>
    <w:p w:rsidR="00CA3384" w:rsidRPr="007D7A34" w:rsidRDefault="00067578" w:rsidP="00CA3384">
      <w:pPr>
        <w:jc w:val="both"/>
        <w:rPr>
          <w:rFonts w:ascii="Arial" w:hAnsi="Arial" w:cs="Arial"/>
          <w:color w:val="414152"/>
          <w:shd w:val="clear" w:color="auto" w:fill="FFFFFF"/>
        </w:rPr>
      </w:pPr>
      <w:r>
        <w:rPr>
          <w:noProof/>
        </w:rPr>
        <mc:AlternateContent>
          <mc:Choice Requires="wps">
            <w:drawing>
              <wp:anchor distT="0" distB="0" distL="114300" distR="114300" simplePos="0" relativeHeight="251670528" behindDoc="0" locked="0" layoutInCell="1" allowOverlap="1" wp14:anchorId="1ADD305D" wp14:editId="32952E89">
                <wp:simplePos x="0" y="0"/>
                <wp:positionH relativeFrom="page">
                  <wp:align>right</wp:align>
                </wp:positionH>
                <wp:positionV relativeFrom="paragraph">
                  <wp:posOffset>150639</wp:posOffset>
                </wp:positionV>
                <wp:extent cx="202374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023745" cy="635"/>
                        </a:xfrm>
                        <a:prstGeom prst="rect">
                          <a:avLst/>
                        </a:prstGeom>
                        <a:solidFill>
                          <a:prstClr val="white"/>
                        </a:solidFill>
                        <a:ln>
                          <a:noFill/>
                        </a:ln>
                      </wps:spPr>
                      <wps:txbx>
                        <w:txbxContent>
                          <w:p w:rsidR="00067578" w:rsidRPr="00F70974" w:rsidRDefault="00067578" w:rsidP="00067578">
                            <w:pPr>
                              <w:pStyle w:val="Beschriftung"/>
                              <w:rPr>
                                <w:noProof/>
                              </w:rPr>
                            </w:pPr>
                            <w:r>
                              <w:t>Darstellung der Lichtbrechung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D305D" id="Textfeld 2" o:spid="_x0000_s1028" type="#_x0000_t202" style="position:absolute;left:0;text-align:left;margin-left:108.15pt;margin-top:11.85pt;width:159.35pt;height:.05pt;z-index:25167052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y54LwIAAGQEAAAOAAAAZHJzL2Uyb0RvYy54bWysVFFv2yAQfp+0/4B4X5yka1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" stroked="f">
                <v:textbox style="mso-fit-shape-to-text:t" inset="0,0,0,0">
                  <w:txbxContent>
                    <w:p w:rsidR="00067578" w:rsidRPr="00F70974" w:rsidRDefault="00067578" w:rsidP="00067578">
                      <w:pPr>
                        <w:pStyle w:val="Beschriftung"/>
                        <w:rPr>
                          <w:noProof/>
                        </w:rPr>
                      </w:pPr>
                      <w:r>
                        <w:t>Darstellung der Lichtbrechung</w:t>
                      </w:r>
                    </w:p>
                  </w:txbxContent>
                </v:textbox>
                <w10:wrap type="square" anchorx="page"/>
              </v:shape>
            </w:pict>
          </mc:Fallback>
        </mc:AlternateContent>
      </w:r>
      <w:r w:rsidR="007F0797">
        <w:rPr>
          <w:rStyle w:val="apple-converted-space"/>
          <w:rFonts w:ascii="Arial" w:hAnsi="Arial" w:cs="Arial"/>
          <w:color w:val="414152"/>
          <w:shd w:val="clear" w:color="auto" w:fill="FFFFFF"/>
        </w:rPr>
        <w:t xml:space="preserve">                                                                                                 </w:t>
      </w:r>
      <w:r w:rsidR="007D7A34">
        <w:rPr>
          <w:rStyle w:val="apple-converted-space"/>
          <w:rFonts w:ascii="Arial" w:hAnsi="Arial" w:cs="Arial"/>
          <w:color w:val="414152"/>
          <w:shd w:val="clear" w:color="auto" w:fill="FFFFFF"/>
        </w:rPr>
        <w:t xml:space="preserve">         </w:t>
      </w:r>
    </w:p>
    <w:p w:rsidR="007D7A34" w:rsidRDefault="007D7A34" w:rsidP="00CA3384">
      <w:pPr>
        <w:jc w:val="both"/>
        <w:rPr>
          <w:sz w:val="24"/>
          <w:szCs w:val="24"/>
        </w:rPr>
      </w:pPr>
    </w:p>
    <w:p w:rsidR="005A3774" w:rsidRDefault="005A3774" w:rsidP="00CA3384">
      <w:pPr>
        <w:jc w:val="both"/>
        <w:rPr>
          <w:sz w:val="24"/>
          <w:szCs w:val="24"/>
        </w:rPr>
      </w:pPr>
    </w:p>
    <w:p w:rsidR="009212EF" w:rsidRDefault="00CA3384" w:rsidP="00CA3384">
      <w:pPr>
        <w:jc w:val="both"/>
        <w:rPr>
          <w:sz w:val="24"/>
          <w:szCs w:val="24"/>
        </w:rPr>
      </w:pPr>
      <w:r w:rsidRPr="00CA3384">
        <w:rPr>
          <w:sz w:val="24"/>
          <w:szCs w:val="24"/>
        </w:rPr>
        <w:t>Wenn ein Lichtstrahl von einem durchsichtigen Körper</w:t>
      </w:r>
      <w:r w:rsidR="007D7A34">
        <w:rPr>
          <w:sz w:val="24"/>
          <w:szCs w:val="24"/>
        </w:rPr>
        <w:t xml:space="preserve"> (z.B. Luft) </w:t>
      </w:r>
      <w:r w:rsidR="007D7A34" w:rsidRPr="00CA3384">
        <w:rPr>
          <w:sz w:val="24"/>
          <w:szCs w:val="24"/>
        </w:rPr>
        <w:t>in</w:t>
      </w:r>
      <w:r w:rsidRPr="00CA3384">
        <w:rPr>
          <w:sz w:val="24"/>
          <w:szCs w:val="24"/>
        </w:rPr>
        <w:t xml:space="preserve"> einen anderen durchsichtigen Körper</w:t>
      </w:r>
      <w:r w:rsidR="007D7A34">
        <w:rPr>
          <w:sz w:val="24"/>
          <w:szCs w:val="24"/>
        </w:rPr>
        <w:t xml:space="preserve"> (z.B. Wasser)</w:t>
      </w:r>
      <w:r w:rsidRPr="00CA3384">
        <w:rPr>
          <w:sz w:val="24"/>
          <w:szCs w:val="24"/>
        </w:rPr>
        <w:t xml:space="preserve"> übergeht, ändert sich die Richtung des Lichtstrahls</w:t>
      </w:r>
      <w:r>
        <w:rPr>
          <w:sz w:val="24"/>
          <w:szCs w:val="24"/>
        </w:rPr>
        <w:t xml:space="preserve">. Mit Brechung bezeichnet man </w:t>
      </w:r>
      <w:r w:rsidRPr="00CA3384">
        <w:rPr>
          <w:sz w:val="24"/>
          <w:szCs w:val="24"/>
        </w:rPr>
        <w:t xml:space="preserve">die Richtungsänderung, die ein </w:t>
      </w:r>
      <w:r w:rsidR="007D7A34" w:rsidRPr="00CA3384">
        <w:rPr>
          <w:sz w:val="24"/>
          <w:szCs w:val="24"/>
        </w:rPr>
        <w:t xml:space="preserve">Lichtstrahl </w:t>
      </w:r>
      <w:r w:rsidR="007D7A34">
        <w:rPr>
          <w:sz w:val="24"/>
          <w:szCs w:val="24"/>
        </w:rPr>
        <w:t xml:space="preserve">hierbei </w:t>
      </w:r>
      <w:r w:rsidRPr="00CA3384">
        <w:rPr>
          <w:sz w:val="24"/>
          <w:szCs w:val="24"/>
        </w:rPr>
        <w:t>erfährt</w:t>
      </w:r>
      <w:r w:rsidR="007D7A34">
        <w:rPr>
          <w:sz w:val="24"/>
          <w:szCs w:val="24"/>
        </w:rPr>
        <w:t xml:space="preserve">. </w:t>
      </w:r>
      <w:r w:rsidR="009212EF">
        <w:rPr>
          <w:sz w:val="24"/>
          <w:szCs w:val="24"/>
        </w:rPr>
        <w:t>Die Ausbreitungsgeschwindigkeit von Licht ist in nicht gleichartigen Stoffen unterschiedlich</w:t>
      </w:r>
      <w:r w:rsidR="007E0196">
        <w:rPr>
          <w:sz w:val="24"/>
          <w:szCs w:val="24"/>
        </w:rPr>
        <w:t>, zudem wird die Ausbreitungsrichtung verändert</w:t>
      </w:r>
      <w:r w:rsidR="009212EF">
        <w:rPr>
          <w:sz w:val="24"/>
          <w:szCs w:val="24"/>
        </w:rPr>
        <w:t xml:space="preserve">. Deshalb erscheint der Gegenstand in z. B. Wasser </w:t>
      </w:r>
      <w:r w:rsidR="007E0196">
        <w:rPr>
          <w:sz w:val="24"/>
          <w:szCs w:val="24"/>
        </w:rPr>
        <w:t>an einer anderen Stelle als man erwarten dürfte.</w:t>
      </w:r>
      <w:r w:rsidR="009212EF">
        <w:rPr>
          <w:sz w:val="24"/>
          <w:szCs w:val="24"/>
        </w:rPr>
        <w:t xml:space="preserve"> </w:t>
      </w:r>
    </w:p>
    <w:p w:rsidR="00CA3384" w:rsidRDefault="00CA3384" w:rsidP="00CA3384">
      <w:pPr>
        <w:jc w:val="both"/>
        <w:rPr>
          <w:sz w:val="24"/>
          <w:szCs w:val="24"/>
        </w:rPr>
      </w:pPr>
      <w:r w:rsidRPr="00CA3384">
        <w:rPr>
          <w:sz w:val="24"/>
          <w:szCs w:val="24"/>
        </w:rPr>
        <w:t xml:space="preserve">Neben der Brechung des Lichts wird ein </w:t>
      </w:r>
      <w:r w:rsidR="007D7A34">
        <w:rPr>
          <w:sz w:val="24"/>
          <w:szCs w:val="24"/>
        </w:rPr>
        <w:t xml:space="preserve">kleiner </w:t>
      </w:r>
      <w:r w:rsidRPr="00CA3384">
        <w:rPr>
          <w:sz w:val="24"/>
          <w:szCs w:val="24"/>
        </w:rPr>
        <w:t>Teil des Lichts auch an der Oberfläche reflektiert (Reflexionsgesetz).</w:t>
      </w:r>
      <w:r>
        <w:rPr>
          <w:sz w:val="24"/>
          <w:szCs w:val="24"/>
        </w:rPr>
        <w:t xml:space="preserve"> </w:t>
      </w:r>
    </w:p>
    <w:p w:rsidR="00CA3384" w:rsidRDefault="00CA3384" w:rsidP="007F0797">
      <w:pPr>
        <w:jc w:val="both"/>
        <w:rPr>
          <w:sz w:val="24"/>
          <w:szCs w:val="24"/>
        </w:rPr>
      </w:pPr>
    </w:p>
    <w:p w:rsidR="00CA3384" w:rsidRDefault="002813EC" w:rsidP="00CA3384">
      <w:pPr>
        <w:jc w:val="both"/>
        <w:rPr>
          <w:sz w:val="24"/>
          <w:szCs w:val="24"/>
        </w:rPr>
      </w:pPr>
      <w:hyperlink r:id="rId7" w:history="1">
        <w:r w:rsidR="00CA3384" w:rsidRPr="00386F3C">
          <w:rPr>
            <w:rStyle w:val="Hyperlink"/>
            <w:sz w:val="24"/>
            <w:szCs w:val="24"/>
          </w:rPr>
          <w:t>http://www.cms.fu-berlin.de/geo/fb/e-learning/emik/lesen/grundlagen_brechung_01.html</w:t>
        </w:r>
      </w:hyperlink>
    </w:p>
    <w:p w:rsidR="007E0196" w:rsidRDefault="002813EC" w:rsidP="007E0196">
      <w:pPr>
        <w:rPr>
          <w:sz w:val="24"/>
          <w:szCs w:val="24"/>
        </w:rPr>
      </w:pPr>
      <w:hyperlink r:id="rId8" w:history="1">
        <w:r w:rsidR="007E0196" w:rsidRPr="00386F3C">
          <w:rPr>
            <w:rStyle w:val="Hyperlink"/>
            <w:sz w:val="24"/>
            <w:szCs w:val="24"/>
          </w:rPr>
          <w:t>https://de.wikipedia.org/wiki/Brechung_(Physik)</w:t>
        </w:r>
      </w:hyperlink>
    </w:p>
    <w:p w:rsidR="007E0196" w:rsidRDefault="002813EC" w:rsidP="007E0196">
      <w:pPr>
        <w:rPr>
          <w:sz w:val="24"/>
          <w:szCs w:val="24"/>
        </w:rPr>
      </w:pPr>
      <w:hyperlink r:id="rId9" w:history="1">
        <w:r w:rsidR="007E0196" w:rsidRPr="00386F3C">
          <w:rPr>
            <w:rStyle w:val="Hyperlink"/>
            <w:sz w:val="24"/>
            <w:szCs w:val="24"/>
          </w:rPr>
          <w:t>http://grund-wissen.de/physik/optik/lichtbrechung.html</w:t>
        </w:r>
      </w:hyperlink>
    </w:p>
    <w:p w:rsidR="007E0196" w:rsidRDefault="007E0196" w:rsidP="007E0196">
      <w:pPr>
        <w:rPr>
          <w:sz w:val="24"/>
          <w:szCs w:val="24"/>
        </w:rPr>
      </w:pPr>
    </w:p>
    <w:sectPr w:rsidR="007E01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FC"/>
    <w:rsid w:val="00067578"/>
    <w:rsid w:val="000750B7"/>
    <w:rsid w:val="000E0A6E"/>
    <w:rsid w:val="00243A9C"/>
    <w:rsid w:val="00250F21"/>
    <w:rsid w:val="002813EC"/>
    <w:rsid w:val="00447C6E"/>
    <w:rsid w:val="004E3661"/>
    <w:rsid w:val="00536ECD"/>
    <w:rsid w:val="00562FE5"/>
    <w:rsid w:val="005A3774"/>
    <w:rsid w:val="006557D0"/>
    <w:rsid w:val="0066379C"/>
    <w:rsid w:val="00703E31"/>
    <w:rsid w:val="00755D29"/>
    <w:rsid w:val="00764704"/>
    <w:rsid w:val="00780DEC"/>
    <w:rsid w:val="007D7A34"/>
    <w:rsid w:val="007E0196"/>
    <w:rsid w:val="007F0797"/>
    <w:rsid w:val="008419FC"/>
    <w:rsid w:val="008830E6"/>
    <w:rsid w:val="009212EF"/>
    <w:rsid w:val="00970BB3"/>
    <w:rsid w:val="00AA6677"/>
    <w:rsid w:val="00B17899"/>
    <w:rsid w:val="00C05DFA"/>
    <w:rsid w:val="00CA3384"/>
    <w:rsid w:val="00CB3DC4"/>
    <w:rsid w:val="00E34092"/>
    <w:rsid w:val="00E405AE"/>
    <w:rsid w:val="00F379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3B84"/>
  <w15:chartTrackingRefBased/>
  <w15:docId w15:val="{D5A6286B-2389-458E-958A-ABEB2F57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A6677"/>
    <w:rPr>
      <w:color w:val="0563C1" w:themeColor="hyperlink"/>
      <w:u w:val="single"/>
    </w:rPr>
  </w:style>
  <w:style w:type="paragraph" w:styleId="Beschriftung">
    <w:name w:val="caption"/>
    <w:basedOn w:val="Standard"/>
    <w:next w:val="Standard"/>
    <w:uiPriority w:val="35"/>
    <w:unhideWhenUsed/>
    <w:qFormat/>
    <w:rsid w:val="00243A9C"/>
    <w:pPr>
      <w:spacing w:after="200" w:line="240" w:lineRule="auto"/>
    </w:pPr>
    <w:rPr>
      <w:i/>
      <w:iCs/>
      <w:color w:val="44546A" w:themeColor="text2"/>
      <w:sz w:val="18"/>
      <w:szCs w:val="18"/>
    </w:rPr>
  </w:style>
  <w:style w:type="character" w:styleId="Fett">
    <w:name w:val="Strong"/>
    <w:basedOn w:val="Absatz-Standardschriftart"/>
    <w:uiPriority w:val="22"/>
    <w:qFormat/>
    <w:rsid w:val="007F0797"/>
    <w:rPr>
      <w:b/>
      <w:bCs/>
    </w:rPr>
  </w:style>
  <w:style w:type="character" w:customStyle="1" w:styleId="apple-converted-space">
    <w:name w:val="apple-converted-space"/>
    <w:basedOn w:val="Absatz-Standardschriftart"/>
    <w:rsid w:val="007F0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rechung_(Physik)" TargetMode="External"/><Relationship Id="rId3" Type="http://schemas.openxmlformats.org/officeDocument/2006/relationships/webSettings" Target="webSettings.xml"/><Relationship Id="rId7" Type="http://schemas.openxmlformats.org/officeDocument/2006/relationships/hyperlink" Target="http://www.cms.fu-berlin.de/geo/fb/e-learning/emik/lesen/grundlagen_brechung_0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grund-wissen.de/physik/optik/lichtbrech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Eder</dc:creator>
  <cp:keywords/>
  <dc:description/>
  <cp:lastModifiedBy>Lukas Braun</cp:lastModifiedBy>
  <cp:revision>8</cp:revision>
  <dcterms:created xsi:type="dcterms:W3CDTF">2016-06-05T18:03:00Z</dcterms:created>
  <dcterms:modified xsi:type="dcterms:W3CDTF">2016-07-08T14:51:00Z</dcterms:modified>
</cp:coreProperties>
</file>