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2ED5B" w14:textId="77777777" w:rsidR="008D0613" w:rsidRPr="008D0613" w:rsidRDefault="008D0613" w:rsidP="004E7A7D">
      <w:pPr>
        <w:ind w:firstLine="720"/>
        <w:rPr>
          <w:b/>
          <w:noProof/>
          <w:sz w:val="28"/>
          <w:szCs w:val="28"/>
          <w:lang w:val="ru-RU"/>
        </w:rPr>
      </w:pPr>
      <w:r w:rsidRPr="008D0613">
        <w:rPr>
          <w:b/>
          <w:noProof/>
          <w:sz w:val="28"/>
          <w:szCs w:val="28"/>
          <w:lang w:val="ru-RU"/>
        </w:rPr>
        <w:t>Kiosk Mode</w:t>
      </w:r>
      <w:r w:rsidR="0029647A">
        <w:rPr>
          <w:b/>
          <w:noProof/>
          <w:sz w:val="28"/>
          <w:szCs w:val="28"/>
          <w:lang w:val="ru-RU"/>
        </w:rPr>
        <w:t xml:space="preserve"> </w:t>
      </w:r>
      <w:r w:rsidR="0029647A" w:rsidRPr="00214B1D">
        <w:rPr>
          <w:b/>
          <w:noProof/>
          <w:sz w:val="28"/>
          <w:szCs w:val="28"/>
        </w:rPr>
        <w:t>Instruction</w:t>
      </w:r>
    </w:p>
    <w:p w14:paraId="2C8879E0" w14:textId="77777777" w:rsidR="00E403E5" w:rsidRPr="00E403E5" w:rsidRDefault="00E403E5" w:rsidP="004E7A7D">
      <w:pPr>
        <w:ind w:firstLine="720"/>
        <w:rPr>
          <w:noProof/>
          <w:sz w:val="28"/>
          <w:szCs w:val="28"/>
        </w:rPr>
      </w:pPr>
      <w:bookmarkStart w:id="0" w:name="_GoBack"/>
      <w:r w:rsidRPr="00E403E5">
        <w:rPr>
          <w:noProof/>
          <w:sz w:val="28"/>
          <w:szCs w:val="28"/>
        </w:rPr>
        <w:t>Kiosk mode (lock mode) is a special application mode. You cannot exit these applications.</w:t>
      </w:r>
    </w:p>
    <w:bookmarkEnd w:id="0"/>
    <w:p w14:paraId="5D78595A" w14:textId="77777777" w:rsidR="00E403E5" w:rsidRPr="00E403E5" w:rsidRDefault="00E403E5" w:rsidP="004E7A7D">
      <w:pPr>
        <w:ind w:firstLine="360"/>
        <w:rPr>
          <w:noProof/>
          <w:sz w:val="28"/>
          <w:szCs w:val="28"/>
        </w:rPr>
      </w:pPr>
      <w:r w:rsidRPr="00E403E5">
        <w:rPr>
          <w:noProof/>
          <w:sz w:val="28"/>
          <w:szCs w:val="28"/>
        </w:rPr>
        <w:t>The purpose of this template is:</w:t>
      </w:r>
    </w:p>
    <w:p w14:paraId="6D08AD41" w14:textId="77777777" w:rsidR="00E403E5" w:rsidRPr="004E7A7D" w:rsidRDefault="00E403E5" w:rsidP="004E7A7D">
      <w:pPr>
        <w:pStyle w:val="ListParagraph"/>
        <w:numPr>
          <w:ilvl w:val="0"/>
          <w:numId w:val="5"/>
        </w:numPr>
        <w:rPr>
          <w:noProof/>
          <w:sz w:val="28"/>
          <w:szCs w:val="28"/>
        </w:rPr>
      </w:pPr>
      <w:r w:rsidRPr="004E7A7D">
        <w:rPr>
          <w:noProof/>
          <w:sz w:val="28"/>
          <w:szCs w:val="28"/>
        </w:rPr>
        <w:t>Demonstration of launching applications in Kiosk Mode;</w:t>
      </w:r>
    </w:p>
    <w:p w14:paraId="00EB9579" w14:textId="77777777" w:rsidR="00E403E5" w:rsidRPr="004E7A7D" w:rsidRDefault="00E403E5" w:rsidP="004E7A7D">
      <w:pPr>
        <w:pStyle w:val="ListParagraph"/>
        <w:numPr>
          <w:ilvl w:val="0"/>
          <w:numId w:val="5"/>
        </w:numPr>
        <w:rPr>
          <w:noProof/>
          <w:sz w:val="28"/>
          <w:szCs w:val="28"/>
        </w:rPr>
      </w:pPr>
      <w:r w:rsidRPr="004E7A7D">
        <w:rPr>
          <w:noProof/>
          <w:sz w:val="28"/>
          <w:szCs w:val="28"/>
        </w:rPr>
        <w:t>Make a simple, understandable mechanism for implementing the operation of the mode in any application.</w:t>
      </w:r>
    </w:p>
    <w:p w14:paraId="68D1E400" w14:textId="77777777" w:rsidR="00E403E5" w:rsidRPr="00E403E5" w:rsidRDefault="00E403E5" w:rsidP="004E7A7D">
      <w:pPr>
        <w:ind w:firstLine="360"/>
        <w:rPr>
          <w:noProof/>
          <w:sz w:val="28"/>
          <w:szCs w:val="28"/>
        </w:rPr>
      </w:pPr>
      <w:r w:rsidRPr="00E403E5">
        <w:rPr>
          <w:noProof/>
          <w:sz w:val="28"/>
          <w:szCs w:val="28"/>
        </w:rPr>
        <w:t>The all implementation of the mode is in the KioskApplication.pas module:</w:t>
      </w:r>
    </w:p>
    <w:p w14:paraId="5724B1CF" w14:textId="77777777" w:rsidR="004E7A7D" w:rsidRDefault="00E403E5" w:rsidP="00E403E5">
      <w:pPr>
        <w:pStyle w:val="ListParagraph"/>
        <w:numPr>
          <w:ilvl w:val="0"/>
          <w:numId w:val="6"/>
        </w:numPr>
        <w:rPr>
          <w:noProof/>
          <w:sz w:val="28"/>
          <w:szCs w:val="28"/>
        </w:rPr>
      </w:pPr>
      <w:r w:rsidRPr="004E7A7D">
        <w:rPr>
          <w:noProof/>
          <w:sz w:val="28"/>
          <w:szCs w:val="28"/>
        </w:rPr>
        <w:t>StartLockTask (AOtherAppPackages: TArrayOfStrings = []) - starts Kiosk Mode. AOtherAppPackages - accepts an array of strings, package names of external applications to that need access from your application.</w:t>
      </w:r>
    </w:p>
    <w:p w14:paraId="35C64763" w14:textId="77777777" w:rsidR="00E403E5" w:rsidRPr="004E7A7D" w:rsidRDefault="00E403E5" w:rsidP="004E7A7D">
      <w:pPr>
        <w:pStyle w:val="ListParagraph"/>
        <w:rPr>
          <w:noProof/>
          <w:sz w:val="28"/>
          <w:szCs w:val="28"/>
        </w:rPr>
      </w:pPr>
      <w:r w:rsidRPr="004E7A7D">
        <w:rPr>
          <w:noProof/>
          <w:sz w:val="28"/>
          <w:szCs w:val="28"/>
        </w:rPr>
        <w:t>Example: StartLockTask (['com.android.settings']);</w:t>
      </w:r>
    </w:p>
    <w:p w14:paraId="12AD7E1B" w14:textId="77777777" w:rsidR="00E403E5" w:rsidRPr="004E7A7D" w:rsidRDefault="00E403E5" w:rsidP="004E7A7D">
      <w:pPr>
        <w:pStyle w:val="ListParagraph"/>
        <w:numPr>
          <w:ilvl w:val="0"/>
          <w:numId w:val="6"/>
        </w:numPr>
        <w:rPr>
          <w:noProof/>
          <w:sz w:val="28"/>
          <w:szCs w:val="28"/>
        </w:rPr>
      </w:pPr>
      <w:r w:rsidRPr="004E7A7D">
        <w:rPr>
          <w:noProof/>
          <w:sz w:val="28"/>
          <w:szCs w:val="28"/>
        </w:rPr>
        <w:t>StopLockTask - turns off Kiosk Mode;</w:t>
      </w:r>
    </w:p>
    <w:p w14:paraId="24CB7CD2" w14:textId="77777777" w:rsidR="00E403E5" w:rsidRDefault="00E403E5" w:rsidP="004E7A7D">
      <w:pPr>
        <w:pStyle w:val="ListParagraph"/>
        <w:numPr>
          <w:ilvl w:val="0"/>
          <w:numId w:val="6"/>
        </w:numPr>
        <w:rPr>
          <w:noProof/>
          <w:sz w:val="28"/>
          <w:szCs w:val="28"/>
        </w:rPr>
      </w:pPr>
      <w:r w:rsidRPr="004E7A7D">
        <w:rPr>
          <w:noProof/>
          <w:sz w:val="28"/>
          <w:szCs w:val="28"/>
        </w:rPr>
        <w:t>CleanOwnerState - Clears the status of the application as the current owner of the device.</w:t>
      </w:r>
    </w:p>
    <w:p w14:paraId="2D8041CF" w14:textId="77777777" w:rsidR="0029647A" w:rsidRDefault="0029647A" w:rsidP="0029647A">
      <w:pPr>
        <w:pStyle w:val="ListParagraph"/>
        <w:rPr>
          <w:noProof/>
          <w:sz w:val="28"/>
          <w:szCs w:val="28"/>
        </w:rPr>
      </w:pPr>
    </w:p>
    <w:p w14:paraId="2C695A8C" w14:textId="77777777" w:rsidR="0029647A" w:rsidRPr="0029647A" w:rsidRDefault="0029647A" w:rsidP="0029647A">
      <w:pPr>
        <w:ind w:firstLine="360"/>
        <w:rPr>
          <w:noProof/>
          <w:sz w:val="28"/>
          <w:szCs w:val="28"/>
        </w:rPr>
      </w:pPr>
      <w:r w:rsidRPr="0029647A">
        <w:rPr>
          <w:noProof/>
          <w:sz w:val="28"/>
          <w:szCs w:val="28"/>
        </w:rPr>
        <w:t>Create an instance of the TKioskApplication class and call StartLockTask after the application starts. It is also necessary to make a condition for exiting the application (for example, entering a password). Before closing the application, call StopLockTask.</w:t>
      </w:r>
    </w:p>
    <w:p w14:paraId="60C3771D" w14:textId="77777777" w:rsidR="00E403E5" w:rsidRPr="00E403E5" w:rsidRDefault="00E403E5" w:rsidP="004E7A7D">
      <w:pPr>
        <w:ind w:firstLine="360"/>
        <w:rPr>
          <w:noProof/>
          <w:sz w:val="28"/>
          <w:szCs w:val="28"/>
        </w:rPr>
      </w:pPr>
      <w:r w:rsidRPr="00E403E5">
        <w:rPr>
          <w:noProof/>
          <w:sz w:val="28"/>
          <w:szCs w:val="28"/>
        </w:rPr>
        <w:t>To run Kiosk Mode on the device, you will need to make your application the owner of the device. To perform this procedure, you need to perform a number of actions:</w:t>
      </w:r>
    </w:p>
    <w:p w14:paraId="45BD6D99" w14:textId="77777777" w:rsidR="00E403E5" w:rsidRPr="004E7A7D" w:rsidRDefault="00E403E5" w:rsidP="004E7A7D">
      <w:pPr>
        <w:pStyle w:val="ListParagraph"/>
        <w:numPr>
          <w:ilvl w:val="0"/>
          <w:numId w:val="10"/>
        </w:numPr>
        <w:rPr>
          <w:noProof/>
          <w:sz w:val="28"/>
          <w:szCs w:val="28"/>
        </w:rPr>
      </w:pPr>
      <w:r w:rsidRPr="004E7A7D">
        <w:rPr>
          <w:noProof/>
          <w:sz w:val="28"/>
          <w:szCs w:val="28"/>
        </w:rPr>
        <w:t>Your device should not have a single account. Go to “Settings -&gt; Accounts and sync” and delete all accounts</w:t>
      </w:r>
      <w:r w:rsidR="004E7A7D">
        <w:rPr>
          <w:noProof/>
          <w:sz w:val="28"/>
          <w:szCs w:val="28"/>
        </w:rPr>
        <w:t>;</w:t>
      </w:r>
    </w:p>
    <w:p w14:paraId="0F226D2A" w14:textId="77777777" w:rsidR="00E403E5" w:rsidRPr="004E7A7D" w:rsidRDefault="00E403E5" w:rsidP="004E7A7D">
      <w:pPr>
        <w:pStyle w:val="ListParagraph"/>
        <w:numPr>
          <w:ilvl w:val="0"/>
          <w:numId w:val="10"/>
        </w:numPr>
        <w:rPr>
          <w:noProof/>
          <w:sz w:val="28"/>
          <w:szCs w:val="28"/>
        </w:rPr>
      </w:pPr>
      <w:r w:rsidRPr="004E7A7D">
        <w:rPr>
          <w:noProof/>
          <w:sz w:val="28"/>
          <w:szCs w:val="28"/>
        </w:rPr>
        <w:t>Add AdminReceiver_classes.jar library to the Libraries section</w:t>
      </w:r>
      <w:r w:rsidR="004E7A7D">
        <w:rPr>
          <w:noProof/>
          <w:sz w:val="28"/>
          <w:szCs w:val="28"/>
        </w:rPr>
        <w:t>;</w:t>
      </w:r>
    </w:p>
    <w:p w14:paraId="36C28AEC" w14:textId="77777777" w:rsidR="00E403E5" w:rsidRPr="004E7A7D" w:rsidRDefault="00E403E5" w:rsidP="004E7A7D">
      <w:pPr>
        <w:pStyle w:val="ListParagraph"/>
        <w:numPr>
          <w:ilvl w:val="0"/>
          <w:numId w:val="10"/>
        </w:numPr>
        <w:rPr>
          <w:noProof/>
          <w:sz w:val="28"/>
          <w:szCs w:val="28"/>
        </w:rPr>
      </w:pPr>
      <w:r w:rsidRPr="004E7A7D">
        <w:rPr>
          <w:noProof/>
          <w:sz w:val="28"/>
          <w:szCs w:val="28"/>
        </w:rPr>
        <w:t>Modify AndroidManifest.template.xml</w:t>
      </w:r>
      <w:r w:rsidR="004E7A7D">
        <w:rPr>
          <w:noProof/>
          <w:sz w:val="28"/>
          <w:szCs w:val="28"/>
        </w:rPr>
        <w:t>;</w:t>
      </w:r>
    </w:p>
    <w:p w14:paraId="60584F15" w14:textId="77777777" w:rsidR="00E403E5" w:rsidRPr="004E7A7D" w:rsidRDefault="00E403E5" w:rsidP="004E7A7D">
      <w:pPr>
        <w:ind w:left="720"/>
        <w:rPr>
          <w:rFonts w:ascii="Times New Roman" w:hAnsi="Times New Roman" w:cs="Times New Roman"/>
          <w:i/>
          <w:noProof/>
          <w:sz w:val="24"/>
          <w:szCs w:val="24"/>
        </w:rPr>
      </w:pPr>
      <w:r w:rsidRPr="004E7A7D">
        <w:rPr>
          <w:rFonts w:ascii="Times New Roman" w:hAnsi="Times New Roman" w:cs="Times New Roman"/>
          <w:i/>
          <w:noProof/>
          <w:sz w:val="24"/>
          <w:szCs w:val="24"/>
        </w:rPr>
        <w:t>&lt;receiver</w:t>
      </w:r>
    </w:p>
    <w:p w14:paraId="36DEC02E" w14:textId="77777777"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android:name="com.kiosk.admin.AdminReceiver"</w:t>
      </w:r>
    </w:p>
    <w:p w14:paraId="1A7F7F9A" w14:textId="77777777"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android:permission="android.permission.BIND_DEVICE_ADMIN"&gt;</w:t>
      </w:r>
    </w:p>
    <w:p w14:paraId="284EF716" w14:textId="77777777" w:rsidR="00E403E5" w:rsidRPr="004E7A7D" w:rsidRDefault="00E403E5" w:rsidP="004E7A7D">
      <w:pPr>
        <w:ind w:left="720"/>
        <w:rPr>
          <w:rFonts w:ascii="Times New Roman" w:hAnsi="Times New Roman" w:cs="Times New Roman"/>
          <w:i/>
          <w:noProof/>
          <w:sz w:val="24"/>
          <w:szCs w:val="24"/>
        </w:rPr>
      </w:pP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t>&lt;meta-data</w:t>
      </w:r>
    </w:p>
    <w:p w14:paraId="7869CD0C" w14:textId="77777777" w:rsidR="00E403E5" w:rsidRPr="004E7A7D" w:rsidRDefault="00E403E5" w:rsidP="004E7A7D">
      <w:pPr>
        <w:ind w:left="720"/>
        <w:rPr>
          <w:rFonts w:ascii="Times New Roman" w:hAnsi="Times New Roman" w:cs="Times New Roman"/>
          <w:i/>
          <w:noProof/>
          <w:sz w:val="24"/>
          <w:szCs w:val="24"/>
        </w:rPr>
      </w:pP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t>android:name="android.app.device_admin"</w:t>
      </w:r>
    </w:p>
    <w:p w14:paraId="0DEC3F32" w14:textId="77777777" w:rsidR="00E403E5" w:rsidRPr="004E7A7D" w:rsidRDefault="00E403E5" w:rsidP="004E7A7D">
      <w:pPr>
        <w:ind w:left="720"/>
        <w:rPr>
          <w:rFonts w:ascii="Times New Roman" w:hAnsi="Times New Roman" w:cs="Times New Roman"/>
          <w:i/>
          <w:noProof/>
          <w:sz w:val="24"/>
          <w:szCs w:val="24"/>
        </w:rPr>
      </w:pPr>
      <w:r w:rsidRPr="004E7A7D">
        <w:rPr>
          <w:rFonts w:ascii="Times New Roman" w:hAnsi="Times New Roman" w:cs="Times New Roman"/>
          <w:i/>
          <w:noProof/>
          <w:sz w:val="24"/>
          <w:szCs w:val="24"/>
        </w:rPr>
        <w:lastRenderedPageBreak/>
        <w:tab/>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t>android:resource="@xml/device_owner_receiver"/&gt;</w:t>
      </w:r>
    </w:p>
    <w:p w14:paraId="3B412221" w14:textId="77777777"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&lt;intent-filter&gt;</w:t>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r>
    </w:p>
    <w:p w14:paraId="4CC711F9" w14:textId="77777777"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&lt;action android:name="android.app.action.DEVICE_ADMIN_ENABLED" /&gt;</w:t>
      </w:r>
    </w:p>
    <w:p w14:paraId="0C0949F6" w14:textId="77777777"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&lt;action android:name="android.app.action.PROFILE_PROVISIONING_COMPLETE"/&gt;</w:t>
      </w:r>
    </w:p>
    <w:p w14:paraId="5B67274D" w14:textId="77777777"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&lt;/intent-filter&gt;</w:t>
      </w:r>
    </w:p>
    <w:p w14:paraId="1F5B9303" w14:textId="77777777" w:rsidR="00E403E5" w:rsidRPr="004E7A7D" w:rsidRDefault="00E403E5" w:rsidP="004E7A7D">
      <w:pPr>
        <w:ind w:left="720"/>
        <w:rPr>
          <w:rFonts w:ascii="Times New Roman" w:hAnsi="Times New Roman" w:cs="Times New Roman"/>
          <w:i/>
          <w:noProof/>
          <w:sz w:val="28"/>
          <w:szCs w:val="28"/>
        </w:rPr>
      </w:pPr>
      <w:r w:rsidRPr="004E7A7D">
        <w:rPr>
          <w:rFonts w:ascii="Times New Roman" w:hAnsi="Times New Roman" w:cs="Times New Roman"/>
          <w:i/>
          <w:noProof/>
          <w:sz w:val="24"/>
          <w:szCs w:val="24"/>
        </w:rPr>
        <w:t>&lt;/receiver&gt;</w:t>
      </w:r>
    </w:p>
    <w:p w14:paraId="17238BFF" w14:textId="77777777" w:rsidR="00E403E5" w:rsidRPr="004E7A7D" w:rsidRDefault="00E403E5" w:rsidP="004E7A7D">
      <w:pPr>
        <w:pStyle w:val="ListParagraph"/>
        <w:numPr>
          <w:ilvl w:val="0"/>
          <w:numId w:val="10"/>
        </w:numPr>
        <w:rPr>
          <w:noProof/>
          <w:sz w:val="28"/>
          <w:szCs w:val="28"/>
        </w:rPr>
      </w:pPr>
      <w:r w:rsidRPr="004E7A7D">
        <w:rPr>
          <w:noProof/>
          <w:sz w:val="28"/>
          <w:szCs w:val="28"/>
        </w:rPr>
        <w:t>Add the following permissions:</w:t>
      </w:r>
    </w:p>
    <w:p w14:paraId="49BE6810" w14:textId="77777777" w:rsidR="00E403E5" w:rsidRPr="004E7A7D" w:rsidRDefault="00E403E5" w:rsidP="004E7A7D">
      <w:pPr>
        <w:pStyle w:val="ListParagraph"/>
        <w:numPr>
          <w:ilvl w:val="0"/>
          <w:numId w:val="8"/>
        </w:numPr>
        <w:rPr>
          <w:noProof/>
          <w:sz w:val="28"/>
          <w:szCs w:val="28"/>
        </w:rPr>
      </w:pPr>
      <w:r w:rsidRPr="004E7A7D">
        <w:rPr>
          <w:noProof/>
          <w:sz w:val="28"/>
          <w:szCs w:val="28"/>
        </w:rPr>
        <w:t xml:space="preserve">Broadcast Sticky </w:t>
      </w:r>
      <w:r w:rsidR="004E7A7D">
        <w:rPr>
          <w:noProof/>
          <w:sz w:val="28"/>
          <w:szCs w:val="28"/>
        </w:rPr>
        <w:t>;</w:t>
      </w:r>
    </w:p>
    <w:p w14:paraId="28AB1105" w14:textId="77777777" w:rsidR="00E403E5" w:rsidRPr="004E7A7D" w:rsidRDefault="00E403E5" w:rsidP="004E7A7D">
      <w:pPr>
        <w:pStyle w:val="ListParagraph"/>
        <w:numPr>
          <w:ilvl w:val="0"/>
          <w:numId w:val="8"/>
        </w:numPr>
        <w:rPr>
          <w:noProof/>
          <w:sz w:val="28"/>
          <w:szCs w:val="28"/>
        </w:rPr>
      </w:pPr>
      <w:r w:rsidRPr="004E7A7D">
        <w:rPr>
          <w:noProof/>
          <w:sz w:val="28"/>
          <w:szCs w:val="28"/>
        </w:rPr>
        <w:t>Expand Status Bar</w:t>
      </w:r>
      <w:r w:rsidR="004E7A7D">
        <w:rPr>
          <w:noProof/>
          <w:sz w:val="28"/>
          <w:szCs w:val="28"/>
        </w:rPr>
        <w:t>;</w:t>
      </w:r>
    </w:p>
    <w:p w14:paraId="45B8B32D" w14:textId="77777777" w:rsidR="00E403E5" w:rsidRPr="004E7A7D" w:rsidRDefault="00E403E5" w:rsidP="004E7A7D">
      <w:pPr>
        <w:pStyle w:val="ListParagraph"/>
        <w:numPr>
          <w:ilvl w:val="0"/>
          <w:numId w:val="8"/>
        </w:numPr>
        <w:rPr>
          <w:noProof/>
          <w:sz w:val="28"/>
          <w:szCs w:val="28"/>
        </w:rPr>
      </w:pPr>
      <w:r w:rsidRPr="004E7A7D">
        <w:rPr>
          <w:noProof/>
          <w:sz w:val="28"/>
          <w:szCs w:val="28"/>
        </w:rPr>
        <w:t>Receive Boot Complete</w:t>
      </w:r>
      <w:r w:rsidR="004E7A7D">
        <w:rPr>
          <w:noProof/>
          <w:sz w:val="28"/>
          <w:szCs w:val="28"/>
        </w:rPr>
        <w:t>;</w:t>
      </w:r>
    </w:p>
    <w:p w14:paraId="59BE8E54" w14:textId="77777777" w:rsidR="00E403E5" w:rsidRPr="004E7A7D" w:rsidRDefault="00E403E5" w:rsidP="004E7A7D">
      <w:pPr>
        <w:pStyle w:val="ListParagraph"/>
        <w:numPr>
          <w:ilvl w:val="0"/>
          <w:numId w:val="8"/>
        </w:numPr>
        <w:rPr>
          <w:noProof/>
          <w:sz w:val="28"/>
          <w:szCs w:val="28"/>
        </w:rPr>
      </w:pPr>
      <w:r w:rsidRPr="004E7A7D">
        <w:rPr>
          <w:noProof/>
          <w:sz w:val="28"/>
          <w:szCs w:val="28"/>
        </w:rPr>
        <w:t>Get Accounts</w:t>
      </w:r>
      <w:r w:rsidR="004E7A7D">
        <w:rPr>
          <w:noProof/>
          <w:sz w:val="28"/>
          <w:szCs w:val="28"/>
        </w:rPr>
        <w:t>;</w:t>
      </w:r>
    </w:p>
    <w:p w14:paraId="7E670334" w14:textId="77777777" w:rsidR="00E403E5" w:rsidRPr="004E7A7D" w:rsidRDefault="00E403E5" w:rsidP="004E7A7D">
      <w:pPr>
        <w:pStyle w:val="ListParagraph"/>
        <w:numPr>
          <w:ilvl w:val="0"/>
          <w:numId w:val="8"/>
        </w:numPr>
        <w:rPr>
          <w:noProof/>
          <w:sz w:val="28"/>
          <w:szCs w:val="28"/>
        </w:rPr>
      </w:pPr>
      <w:r w:rsidRPr="004E7A7D">
        <w:rPr>
          <w:noProof/>
          <w:sz w:val="28"/>
          <w:szCs w:val="28"/>
        </w:rPr>
        <w:t>Bind Device Admin</w:t>
      </w:r>
      <w:r w:rsidR="004E7A7D">
        <w:rPr>
          <w:noProof/>
          <w:sz w:val="28"/>
          <w:szCs w:val="28"/>
        </w:rPr>
        <w:t>.</w:t>
      </w:r>
    </w:p>
    <w:p w14:paraId="50F2E829" w14:textId="77777777" w:rsidR="00E403E5" w:rsidRPr="004E7A7D" w:rsidRDefault="00E403E5" w:rsidP="004E7A7D">
      <w:pPr>
        <w:pStyle w:val="ListParagraph"/>
        <w:numPr>
          <w:ilvl w:val="0"/>
          <w:numId w:val="10"/>
        </w:numPr>
        <w:rPr>
          <w:noProof/>
          <w:sz w:val="28"/>
          <w:szCs w:val="28"/>
        </w:rPr>
      </w:pPr>
      <w:r w:rsidRPr="004E7A7D">
        <w:rPr>
          <w:noProof/>
          <w:sz w:val="28"/>
          <w:szCs w:val="28"/>
        </w:rPr>
        <w:t>Connect the device to the computer, compile and install the application on the device</w:t>
      </w:r>
      <w:r w:rsidR="004E7A7D">
        <w:rPr>
          <w:noProof/>
          <w:sz w:val="28"/>
          <w:szCs w:val="28"/>
        </w:rPr>
        <w:t>;</w:t>
      </w:r>
    </w:p>
    <w:p w14:paraId="11C159EB" w14:textId="77777777" w:rsidR="00E403E5" w:rsidRPr="004E7A7D" w:rsidRDefault="00E403E5" w:rsidP="004E7A7D">
      <w:pPr>
        <w:pStyle w:val="ListParagraph"/>
        <w:numPr>
          <w:ilvl w:val="0"/>
          <w:numId w:val="10"/>
        </w:numPr>
        <w:rPr>
          <w:noProof/>
          <w:sz w:val="28"/>
          <w:szCs w:val="28"/>
        </w:rPr>
      </w:pPr>
      <w:r w:rsidRPr="004E7A7D">
        <w:rPr>
          <w:noProof/>
          <w:sz w:val="28"/>
          <w:szCs w:val="28"/>
        </w:rPr>
        <w:t>Go to the commands folder, open SetOwner.bat in edit mode. On the 7th line, check the path to your adb.exe on the computer and replace "com.mycompany.kioskapp" with the package name of your application</w:t>
      </w:r>
      <w:r w:rsidR="004E7A7D">
        <w:rPr>
          <w:noProof/>
          <w:sz w:val="28"/>
          <w:szCs w:val="28"/>
        </w:rPr>
        <w:t>;</w:t>
      </w:r>
    </w:p>
    <w:p w14:paraId="41A34ADD" w14:textId="77777777" w:rsidR="00E403E5" w:rsidRPr="004E7A7D" w:rsidRDefault="00E403E5" w:rsidP="004E7A7D">
      <w:pPr>
        <w:pStyle w:val="ListParagraph"/>
        <w:numPr>
          <w:ilvl w:val="0"/>
          <w:numId w:val="10"/>
        </w:numPr>
        <w:rPr>
          <w:noProof/>
          <w:sz w:val="28"/>
          <w:szCs w:val="28"/>
        </w:rPr>
      </w:pPr>
      <w:r w:rsidRPr="004E7A7D">
        <w:rPr>
          <w:noProof/>
          <w:sz w:val="28"/>
          <w:szCs w:val="28"/>
        </w:rPr>
        <w:t>Make sure the device is connected to the computer and run SetOwner.bat.</w:t>
      </w:r>
    </w:p>
    <w:p w14:paraId="307BC67F" w14:textId="77777777" w:rsidR="00E403E5" w:rsidRPr="00E403E5" w:rsidRDefault="00E403E5" w:rsidP="004E7A7D">
      <w:pPr>
        <w:ind w:firstLine="360"/>
        <w:rPr>
          <w:noProof/>
          <w:sz w:val="28"/>
          <w:szCs w:val="28"/>
        </w:rPr>
      </w:pPr>
      <w:r w:rsidRPr="00E403E5">
        <w:rPr>
          <w:noProof/>
          <w:sz w:val="28"/>
          <w:szCs w:val="28"/>
        </w:rPr>
        <w:t>After these steps, your application will become the owner of the device and will be able to fully work in Kiosk Mode. Also, after these procedures it will not be possible to uninstall the application just like that. To remove the application, you must remove the status of the owner of the device. To do this, your application must call the CleanOwnerState method. After that, you can uninstall the application. To return the status of the owner back - run SetOwner.bat again.</w:t>
      </w:r>
    </w:p>
    <w:p w14:paraId="177AB12F" w14:textId="77777777" w:rsidR="00E403E5" w:rsidRPr="00E403E5" w:rsidRDefault="00E403E5" w:rsidP="00E403E5">
      <w:pPr>
        <w:rPr>
          <w:noProof/>
          <w:sz w:val="28"/>
          <w:szCs w:val="28"/>
        </w:rPr>
      </w:pPr>
    </w:p>
    <w:p w14:paraId="58EC10A5" w14:textId="77777777" w:rsidR="0001303B" w:rsidRPr="00E403E5" w:rsidRDefault="0001303B" w:rsidP="00E403E5"/>
    <w:sectPr w:rsidR="0001303B" w:rsidRPr="00E403E5">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2546A" w14:textId="77777777" w:rsidR="00F0518F" w:rsidRDefault="00F0518F" w:rsidP="00214B1D">
      <w:pPr>
        <w:spacing w:after="0" w:line="240" w:lineRule="auto"/>
      </w:pPr>
      <w:r>
        <w:separator/>
      </w:r>
    </w:p>
  </w:endnote>
  <w:endnote w:type="continuationSeparator" w:id="0">
    <w:p w14:paraId="3382A74B" w14:textId="77777777" w:rsidR="00F0518F" w:rsidRDefault="00F0518F" w:rsidP="0021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6F255" w14:textId="77777777" w:rsidR="00F0518F" w:rsidRDefault="00F0518F" w:rsidP="00214B1D">
      <w:pPr>
        <w:spacing w:after="0" w:line="240" w:lineRule="auto"/>
      </w:pPr>
      <w:r>
        <w:separator/>
      </w:r>
    </w:p>
  </w:footnote>
  <w:footnote w:type="continuationSeparator" w:id="0">
    <w:p w14:paraId="6BFDC148" w14:textId="77777777" w:rsidR="00F0518F" w:rsidRDefault="00F0518F" w:rsidP="00214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52F5"/>
    <w:multiLevelType w:val="hybridMultilevel"/>
    <w:tmpl w:val="1BD41540"/>
    <w:lvl w:ilvl="0" w:tplc="A742298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4837860"/>
    <w:multiLevelType w:val="hybridMultilevel"/>
    <w:tmpl w:val="8550B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6D1947"/>
    <w:multiLevelType w:val="hybridMultilevel"/>
    <w:tmpl w:val="895E3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5410DE"/>
    <w:multiLevelType w:val="hybridMultilevel"/>
    <w:tmpl w:val="A282E6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EB30E38"/>
    <w:multiLevelType w:val="hybridMultilevel"/>
    <w:tmpl w:val="620E1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8848F8"/>
    <w:multiLevelType w:val="hybridMultilevel"/>
    <w:tmpl w:val="49DE1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F8450D"/>
    <w:multiLevelType w:val="hybridMultilevel"/>
    <w:tmpl w:val="8F86A9D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3C73637"/>
    <w:multiLevelType w:val="hybridMultilevel"/>
    <w:tmpl w:val="389881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0C0764A"/>
    <w:multiLevelType w:val="hybridMultilevel"/>
    <w:tmpl w:val="51CEABB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F3C31D9"/>
    <w:multiLevelType w:val="hybridMultilevel"/>
    <w:tmpl w:val="92A0A6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2B4081"/>
    <w:multiLevelType w:val="hybridMultilevel"/>
    <w:tmpl w:val="763EB74E"/>
    <w:lvl w:ilvl="0" w:tplc="A742298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5141CD"/>
    <w:multiLevelType w:val="hybridMultilevel"/>
    <w:tmpl w:val="32D45A5E"/>
    <w:lvl w:ilvl="0" w:tplc="04090001">
      <w:start w:val="1"/>
      <w:numFmt w:val="bullet"/>
      <w:lvlText w:val=""/>
      <w:lvlJc w:val="left"/>
      <w:pPr>
        <w:ind w:left="360" w:hanging="360"/>
      </w:pPr>
      <w:rPr>
        <w:rFonts w:ascii="Symbol" w:hAnsi="Symbol" w:hint="default"/>
      </w:rPr>
    </w:lvl>
    <w:lvl w:ilvl="1" w:tplc="50DC5A7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10"/>
  </w:num>
  <w:num w:numId="5">
    <w:abstractNumId w:val="5"/>
  </w:num>
  <w:num w:numId="6">
    <w:abstractNumId w:val="9"/>
  </w:num>
  <w:num w:numId="7">
    <w:abstractNumId w:val="2"/>
  </w:num>
  <w:num w:numId="8">
    <w:abstractNumId w:val="0"/>
  </w:num>
  <w:num w:numId="9">
    <w:abstractNumId w:val="4"/>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F0"/>
    <w:rsid w:val="0001303B"/>
    <w:rsid w:val="00214B1D"/>
    <w:rsid w:val="0029647A"/>
    <w:rsid w:val="003C4509"/>
    <w:rsid w:val="00414653"/>
    <w:rsid w:val="004A66A7"/>
    <w:rsid w:val="004E7A7D"/>
    <w:rsid w:val="00582EFD"/>
    <w:rsid w:val="005C69DE"/>
    <w:rsid w:val="0080080C"/>
    <w:rsid w:val="008756DE"/>
    <w:rsid w:val="008D0613"/>
    <w:rsid w:val="00A23158"/>
    <w:rsid w:val="00A60DAA"/>
    <w:rsid w:val="00AC12F0"/>
    <w:rsid w:val="00E403E5"/>
    <w:rsid w:val="00F0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A51B"/>
  <w15:chartTrackingRefBased/>
  <w15:docId w15:val="{15090018-9486-4BAA-8604-AB46AA5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509"/>
    <w:pPr>
      <w:ind w:left="720"/>
      <w:contextualSpacing/>
    </w:pPr>
  </w:style>
  <w:style w:type="paragraph" w:styleId="Header">
    <w:name w:val="header"/>
    <w:basedOn w:val="Normal"/>
    <w:link w:val="HeaderChar"/>
    <w:uiPriority w:val="99"/>
    <w:unhideWhenUsed/>
    <w:rsid w:val="00214B1D"/>
    <w:pPr>
      <w:tabs>
        <w:tab w:val="center" w:pos="4844"/>
        <w:tab w:val="right" w:pos="9689"/>
      </w:tabs>
      <w:spacing w:after="0" w:line="240" w:lineRule="auto"/>
    </w:pPr>
  </w:style>
  <w:style w:type="character" w:customStyle="1" w:styleId="HeaderChar">
    <w:name w:val="Header Char"/>
    <w:basedOn w:val="DefaultParagraphFont"/>
    <w:link w:val="Header"/>
    <w:uiPriority w:val="99"/>
    <w:rsid w:val="00214B1D"/>
  </w:style>
  <w:style w:type="paragraph" w:styleId="Footer">
    <w:name w:val="footer"/>
    <w:basedOn w:val="Normal"/>
    <w:link w:val="FooterChar"/>
    <w:uiPriority w:val="99"/>
    <w:unhideWhenUsed/>
    <w:rsid w:val="00214B1D"/>
    <w:pPr>
      <w:tabs>
        <w:tab w:val="center" w:pos="4844"/>
        <w:tab w:val="right" w:pos="9689"/>
      </w:tabs>
      <w:spacing w:after="0" w:line="240" w:lineRule="auto"/>
    </w:pPr>
  </w:style>
  <w:style w:type="character" w:customStyle="1" w:styleId="FooterChar">
    <w:name w:val="Footer Char"/>
    <w:basedOn w:val="DefaultParagraphFont"/>
    <w:link w:val="Footer"/>
    <w:uiPriority w:val="99"/>
    <w:rsid w:val="0021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414</Words>
  <Characters>2362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Jim McKeeth</cp:lastModifiedBy>
  <cp:revision>5</cp:revision>
  <dcterms:created xsi:type="dcterms:W3CDTF">2020-01-20T20:32:00Z</dcterms:created>
  <dcterms:modified xsi:type="dcterms:W3CDTF">2020-03-09T17:01:00Z</dcterms:modified>
</cp:coreProperties>
</file>