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325953">
            <w:rPr>
              <w:b/>
              <w:bCs/>
            </w:rPr>
            <w:t>7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Pr="00B92B40" w:rsidRDefault="0054434F" w:rsidP="00325953">
      <w:pPr>
        <w:pStyle w:val="1"/>
        <w:rPr>
          <w:lang w:val="en-US"/>
        </w:rPr>
      </w:pPr>
      <w:r>
        <w:t>Задача</w:t>
      </w:r>
      <w:r w:rsidRPr="00B92B40">
        <w:rPr>
          <w:lang w:val="en-US"/>
        </w:rPr>
        <w:t xml:space="preserve"> </w:t>
      </w:r>
      <w:r w:rsidR="00325953" w:rsidRPr="00B92B40">
        <w:rPr>
          <w:lang w:val="en-US"/>
        </w:rPr>
        <w:t>8</w:t>
      </w:r>
    </w:p>
    <w:p w:rsidR="00325953" w:rsidRDefault="00325953" w:rsidP="00325953">
      <w:pPr>
        <w:pStyle w:val="2"/>
        <w:rPr>
          <w:i/>
          <w:color w:val="002060"/>
          <w:lang w:val="en-US"/>
        </w:rPr>
      </w:pPr>
      <w:r>
        <w:t>Файл</w:t>
      </w:r>
      <w:r w:rsidRPr="00B92B40">
        <w:rPr>
          <w:lang w:val="en-US"/>
        </w:rPr>
        <w:t xml:space="preserve"> </w:t>
      </w:r>
      <w:r w:rsidRPr="00325953">
        <w:rPr>
          <w:i/>
          <w:color w:val="002060"/>
          <w:lang w:val="en-US"/>
        </w:rPr>
        <w:t>“</w:t>
      </w:r>
      <w:proofErr w:type="spellStart"/>
      <w:r w:rsidRPr="00325953">
        <w:rPr>
          <w:i/>
          <w:color w:val="002060"/>
          <w:lang w:val="en-US"/>
        </w:rPr>
        <w:t>list_lib.h</w:t>
      </w:r>
      <w:proofErr w:type="spellEnd"/>
      <w:r w:rsidRPr="00325953">
        <w:rPr>
          <w:i/>
          <w:color w:val="002060"/>
          <w:lang w:val="en-US"/>
        </w:rPr>
        <w:t>”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#pragma</w:t>
      </w:r>
      <w:r w:rsidRPr="00325953">
        <w:rPr>
          <w:color w:val="000000"/>
        </w:rPr>
        <w:t xml:space="preserve"> </w:t>
      </w:r>
      <w:r w:rsidRPr="00325953">
        <w:t>once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private</w:t>
      </w:r>
      <w:r w:rsidRPr="00325953">
        <w:rPr>
          <w:color w:val="000000"/>
        </w:rPr>
        <w:t>: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struct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data;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*Head;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*Curr;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length;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public</w:t>
      </w:r>
      <w:r w:rsidRPr="00325953">
        <w:rPr>
          <w:color w:val="000000"/>
        </w:rPr>
        <w:t>: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size() {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length;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List() : Head(0), Curr(0), length(0) {};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~List() { </w:t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i++) pop();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init() { Curr = Head;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push(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data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pop();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bookmarkStart w:id="0" w:name="_GoBack"/>
      <w:bookmarkEnd w:id="0"/>
      <w:r w:rsidRPr="00325953">
        <w:rPr>
          <w:color w:val="000000"/>
        </w:rPr>
        <w:t xml:space="preserve"> search(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adr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i++, next())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(Curr-&gt;data == </w:t>
      </w:r>
      <w:r w:rsidRPr="00325953">
        <w:t>adr</w:t>
      </w:r>
      <w:r w:rsidRPr="00325953">
        <w:rPr>
          <w:color w:val="000000"/>
        </w:rPr>
        <w:t xml:space="preserve">) </w:t>
      </w:r>
      <w:r w:rsidRPr="00325953">
        <w:rPr>
          <w:color w:val="0000FF"/>
        </w:rPr>
        <w:t>return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loop();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next() { Curr = Curr ? Curr-&gt;next : 0;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prev() { Curr = Curr ? Curr-&gt;prev : 0;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lp() {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Curr ? Curr-&gt;data : </w:t>
      </w:r>
      <w:r w:rsidRPr="00325953">
        <w:rPr>
          <w:color w:val="2B91AF"/>
        </w:rPr>
        <w:t>T</w:t>
      </w:r>
      <w:r w:rsidRPr="00325953">
        <w:rPr>
          <w:color w:val="000000"/>
        </w:rPr>
        <w:t>();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&gt;::push(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data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*inserted = </w:t>
      </w:r>
      <w:r w:rsidRPr="00325953">
        <w:rPr>
          <w:color w:val="0000FF"/>
        </w:rPr>
        <w:t>new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Element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inserted-&gt;data = </w:t>
      </w:r>
      <w:r w:rsidRPr="00325953">
        <w:t>data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Curr-&gt;prev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else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inserted-&gt;next = Curr-&gt;next;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inserted-&gt;next-&gt;prev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</w:r>
      <w:r w:rsidRPr="00325953">
        <w:rPr>
          <w:color w:val="000000"/>
        </w:rPr>
        <w:tab/>
        <w:t>inserted-&gt;prev = Curr;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length++;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Curr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&gt;::pop()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0;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*temp = Curr;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tag = temp-&gt;data;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(length == 1)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Curr 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else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Curr-&gt;next-&gt;prev = Curr-&gt;prev;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Curr-&gt;prev-&gt;next = Curr-&gt;next;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 = Curr-&gt;prev;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(temp == Head)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Head-&gt;next;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length--;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delete</w:t>
      </w:r>
      <w:r w:rsidRPr="00325953">
        <w:rPr>
          <w:color w:val="000000"/>
        </w:rPr>
        <w:t xml:space="preserve"> temp;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tag;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&lt;iostream&gt;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&gt;::loop()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</w:t>
      </w:r>
      <w:r w:rsidRPr="00325953">
        <w:rPr>
          <w:color w:val="0000FF"/>
        </w:rPr>
        <w:t>return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*temp = Head;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std::cout &lt;&lt; temp-&gt;data &lt;&lt;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temp = temp-&gt;next;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325953">
        <w:rPr>
          <w:color w:val="000000"/>
        </w:rPr>
        <w:tab/>
      </w:r>
      <w:r w:rsidRPr="00B92B40">
        <w:rPr>
          <w:color w:val="000000"/>
          <w:lang w:val="ru-RU"/>
        </w:rPr>
        <w:t>}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color w:val="000000"/>
          <w:lang w:val="ru-RU"/>
        </w:rPr>
        <w:t>}</w:t>
      </w:r>
    </w:p>
    <w:p w:rsidR="00325953" w:rsidRPr="00B92B40" w:rsidRDefault="00325953" w:rsidP="00325953">
      <w:pPr>
        <w:pStyle w:val="2"/>
        <w:rPr>
          <w:i/>
          <w:color w:val="002060"/>
        </w:rPr>
      </w:pPr>
      <w:r>
        <w:t xml:space="preserve">Файл </w:t>
      </w:r>
      <w:r w:rsidRPr="00B92B40">
        <w:rPr>
          <w:i/>
          <w:color w:val="002060"/>
        </w:rPr>
        <w:t>“</w:t>
      </w:r>
      <w:r w:rsidRPr="00325953">
        <w:rPr>
          <w:i/>
          <w:color w:val="002060"/>
          <w:lang w:val="en-US"/>
        </w:rPr>
        <w:t>main</w:t>
      </w:r>
      <w:r w:rsidRPr="00B92B40">
        <w:rPr>
          <w:i/>
          <w:color w:val="002060"/>
        </w:rPr>
        <w:t>.</w:t>
      </w:r>
      <w:proofErr w:type="spellStart"/>
      <w:r w:rsidRPr="00325953">
        <w:rPr>
          <w:i/>
          <w:color w:val="002060"/>
          <w:lang w:val="en-US"/>
        </w:rPr>
        <w:t>cpp</w:t>
      </w:r>
      <w:proofErr w:type="spellEnd"/>
      <w:r w:rsidRPr="00B92B40">
        <w:rPr>
          <w:i/>
          <w:color w:val="002060"/>
        </w:rPr>
        <w:t>”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>/*</w:t>
      </w:r>
    </w:p>
    <w:p w:rsidR="00325953" w:rsidRPr="00325953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 xml:space="preserve">Задача 8. </w:t>
      </w:r>
      <w:r w:rsidRPr="00325953">
        <w:rPr>
          <w:lang w:val="ru-RU"/>
        </w:rPr>
        <w:t>Написать и протестировать функции для включения, исключения и поиска элемента кругового списка для: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>а) списка без заголовка;</w:t>
      </w:r>
    </w:p>
    <w:p w:rsidR="00325953" w:rsidRPr="00325953" w:rsidRDefault="00325953" w:rsidP="00325953">
      <w:pPr>
        <w:pStyle w:val="MSVisualStudio"/>
        <w:rPr>
          <w:color w:val="000000"/>
          <w:lang w:val="ru-RU"/>
        </w:rPr>
      </w:pPr>
      <w:r w:rsidRPr="00325953">
        <w:rPr>
          <w:lang w:val="ru-RU"/>
        </w:rPr>
        <w:t>б) списка с заголовком (заголовок может содержать некоторую информацию о списке, например, число элементов в списке).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*/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"list_lib.h"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&lt;iostream&gt;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using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namespace</w:t>
      </w:r>
      <w:r w:rsidRPr="00325953">
        <w:rPr>
          <w:color w:val="000000"/>
        </w:rPr>
        <w:t xml:space="preserve"> std;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typedef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bool</w:t>
      </w:r>
      <w:r w:rsidRPr="00325953">
        <w:rPr>
          <w:color w:val="000000"/>
        </w:rPr>
        <w:t>(*</w:t>
      </w:r>
      <w:r w:rsidRPr="00325953">
        <w:rPr>
          <w:color w:val="2B91AF"/>
        </w:rPr>
        <w:t>TEST_FuncT</w:t>
      </w:r>
      <w:r w:rsidRPr="00325953">
        <w:rPr>
          <w:color w:val="000000"/>
        </w:rPr>
        <w:t>)();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void</w:t>
      </w:r>
      <w:r w:rsidRPr="00325953">
        <w:rPr>
          <w:color w:val="000000"/>
        </w:rPr>
        <w:t xml:space="preserve"> TEST_FUNCTION(</w:t>
      </w:r>
      <w:r w:rsidRPr="00325953">
        <w:rPr>
          <w:color w:val="2B91AF"/>
        </w:rPr>
        <w:t>TEST_FuncT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funcs</w:t>
      </w:r>
      <w:r w:rsidRPr="00325953">
        <w:rPr>
          <w:color w:val="000000"/>
        </w:rPr>
        <w:t xml:space="preserve">[], 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COUNT 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</w:t>
      </w:r>
      <w:r w:rsidRPr="00325953">
        <w:rPr>
          <w:color w:val="808080"/>
        </w:rPr>
        <w:t>size</w:t>
      </w:r>
      <w:r w:rsidRPr="00325953">
        <w:rPr>
          <w:color w:val="000000"/>
        </w:rPr>
        <w:t>; i++)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i + 1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808080"/>
        </w:rPr>
        <w:t>funcs</w:t>
      </w:r>
      <w:r w:rsidRPr="00325953">
        <w:rPr>
          <w:color w:val="000000"/>
        </w:rPr>
        <w:t xml:space="preserve">[i]() ? 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"OK"</w:t>
      </w:r>
      <w:r w:rsidRPr="00325953">
        <w:rPr>
          <w:color w:val="000000"/>
        </w:rPr>
        <w:t xml:space="preserve"> : 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"FAIL"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IS FINISHED"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>&lt;</w:t>
      </w:r>
      <w:r w:rsidRPr="00325953">
        <w:rPr>
          <w:color w:val="0000FF"/>
        </w:rPr>
        <w:t>typename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CompareList(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 &amp;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, </w:t>
      </w:r>
      <w:r w:rsidRPr="00325953">
        <w:rPr>
          <w:color w:val="0000FF"/>
        </w:rPr>
        <w:t>const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*</w:t>
      </w:r>
      <w:r w:rsidRPr="00325953">
        <w:rPr>
          <w:color w:val="808080"/>
        </w:rPr>
        <w:t>C</w:t>
      </w:r>
      <w:r w:rsidRPr="00325953">
        <w:rPr>
          <w:color w:val="000000"/>
        </w:rPr>
        <w:t xml:space="preserve">, 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#if</w:t>
      </w:r>
      <w:r w:rsidRPr="00325953">
        <w:rPr>
          <w:color w:val="000000"/>
        </w:rPr>
        <w:t xml:space="preserve"> _DEBUG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endl &lt;&lt; </w:t>
      </w:r>
      <w:r w:rsidRPr="00325953">
        <w:rPr>
          <w:color w:val="A31515"/>
        </w:rPr>
        <w:t>"LIST("</w:t>
      </w:r>
      <w:r w:rsidRPr="00325953">
        <w:rPr>
          <w:color w:val="000000"/>
        </w:rPr>
        <w:t xml:space="preserve"> &lt;&lt; A.size() &lt;&lt; </w:t>
      </w:r>
      <w:r w:rsidRPr="00325953">
        <w:rPr>
          <w:color w:val="A31515"/>
        </w:rPr>
        <w:t>") = {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A.loop();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"}"</w:t>
      </w:r>
      <w:r w:rsidRPr="00325953">
        <w:rPr>
          <w:color w:val="000000"/>
        </w:rPr>
        <w:t xml:space="preserve"> &lt;&lt; endl;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"ARRAY("</w:t>
      </w:r>
      <w:r w:rsidRPr="00325953">
        <w:rPr>
          <w:color w:val="000000"/>
        </w:rPr>
        <w:t xml:space="preserve"> &lt;&lt; size &lt;&lt; </w:t>
      </w:r>
      <w:r w:rsidRPr="00325953">
        <w:rPr>
          <w:color w:val="A31515"/>
        </w:rPr>
        <w:t>") = {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size; i++)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&lt;&lt; C[i] &lt;&lt;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"}"</w:t>
      </w:r>
      <w:r w:rsidRPr="00325953">
        <w:rPr>
          <w:color w:val="000000"/>
        </w:rPr>
        <w:t xml:space="preserve"> &lt;&lt;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#endif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.size() != </w:t>
      </w:r>
      <w:r w:rsidRPr="00325953">
        <w:rPr>
          <w:color w:val="808080"/>
        </w:rPr>
        <w:t>size</w:t>
      </w:r>
      <w:r w:rsidRPr="00325953">
        <w:rPr>
          <w:color w:val="000000"/>
        </w:rPr>
        <w:t>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false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808080"/>
        </w:rPr>
        <w:t>A</w:t>
      </w:r>
      <w:r w:rsidRPr="00325953">
        <w:rPr>
          <w:color w:val="000000"/>
        </w:rPr>
        <w:t>.init();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.size(); i++, </w:t>
      </w:r>
      <w:r w:rsidRPr="00325953">
        <w:rPr>
          <w:color w:val="808080"/>
        </w:rPr>
        <w:t>A</w:t>
      </w:r>
      <w:r w:rsidRPr="00325953">
        <w:rPr>
          <w:color w:val="000000"/>
        </w:rPr>
        <w:t>.next())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.lp() != </w:t>
      </w:r>
      <w:r w:rsidRPr="00325953">
        <w:rPr>
          <w:color w:val="808080"/>
        </w:rPr>
        <w:t>C</w:t>
      </w:r>
      <w:r w:rsidRPr="00325953">
        <w:rPr>
          <w:color w:val="000000"/>
        </w:rPr>
        <w:t>[i])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false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true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TEST_ListDefault()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L.size() == 0 &amp;&amp; L.lp() ==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TEST_ListPush()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a[] = { 1, 2, 3, 4 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L.push(4);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CompareList&lt;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&gt;(L, a, 4);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TEST_ListPop()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a[] = { 1, 2, 4 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L.push(4);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CompareList&lt;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&gt;(L, a, 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TEST_ListEmpty()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L.size() == 2;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L.size() ==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TEST_ListIterators()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L.lp() == 3;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res = res &amp;&amp; L.lp() == 2;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L.next();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L.next();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res = res &amp;&amp; L.lp() == 1;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L.lp() == 3;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TEST_ListSearch()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char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'1'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'2'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'3'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'*'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'5'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L.lp() == </w:t>
      </w:r>
      <w:r w:rsidRPr="00325953">
        <w:rPr>
          <w:color w:val="A31515"/>
        </w:rPr>
        <w:t>'5'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L.search(</w:t>
      </w:r>
      <w:r w:rsidRPr="00325953">
        <w:rPr>
          <w:color w:val="A31515"/>
        </w:rPr>
        <w:t>'@'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res = res &amp;&amp; L.lp() == </w:t>
      </w:r>
      <w:r w:rsidRPr="00325953">
        <w:rPr>
          <w:color w:val="A31515"/>
        </w:rPr>
        <w:t>'5'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L.search(</w:t>
      </w:r>
      <w:r w:rsidRPr="00325953">
        <w:rPr>
          <w:color w:val="A31515"/>
        </w:rPr>
        <w:t>'*'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L.lp() == </w:t>
      </w:r>
      <w:r w:rsidRPr="00325953">
        <w:rPr>
          <w:color w:val="A31515"/>
        </w:rPr>
        <w:t>'*'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int</w:t>
      </w:r>
      <w:r w:rsidRPr="00325953">
        <w:rPr>
          <w:color w:val="000000"/>
        </w:rPr>
        <w:t xml:space="preserve"> main()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TEST_FuncT</w:t>
      </w:r>
      <w:r w:rsidRPr="00325953">
        <w:rPr>
          <w:color w:val="000000"/>
        </w:rPr>
        <w:t xml:space="preserve"> funcs[] =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TEST_ListDefault,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TEST_ListPush,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TEST_ListPop,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TEST_ListEmpty,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TEST_ListIterators,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TEST_ListSearch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TEST_FUNCTION(funcs, </w:t>
      </w:r>
      <w:r w:rsidRPr="00325953">
        <w:rPr>
          <w:color w:val="0000FF"/>
        </w:rPr>
        <w:t>sizeof</w:t>
      </w:r>
      <w:r w:rsidRPr="00325953">
        <w:rPr>
          <w:color w:val="000000"/>
        </w:rPr>
        <w:t xml:space="preserve">(funcs) / </w:t>
      </w:r>
      <w:r w:rsidRPr="00325953">
        <w:rPr>
          <w:color w:val="0000FF"/>
        </w:rPr>
        <w:t>sizeof</w:t>
      </w:r>
      <w:r w:rsidRPr="00325953">
        <w:rPr>
          <w:color w:val="000000"/>
        </w:rPr>
        <w:t>(</w:t>
      </w:r>
      <w:r w:rsidRPr="00325953">
        <w:rPr>
          <w:color w:val="2B91AF"/>
        </w:rPr>
        <w:t>TEST_FuncT</w:t>
      </w:r>
      <w:r w:rsidRPr="00325953">
        <w:rPr>
          <w:color w:val="000000"/>
        </w:rPr>
        <w:t>));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>
        <w:rPr>
          <w:color w:val="000000"/>
        </w:rPr>
        <w:t>system(</w:t>
      </w:r>
      <w:r>
        <w:rPr>
          <w:color w:val="A31515"/>
        </w:rPr>
        <w:t>"PAUSE"</w:t>
      </w:r>
      <w:r>
        <w:rPr>
          <w:color w:val="000000"/>
        </w:rPr>
        <w:t>);</w:t>
      </w:r>
    </w:p>
    <w:p w:rsidR="00325953" w:rsidRDefault="00325953" w:rsidP="00325953">
      <w:pPr>
        <w:pStyle w:val="MSVisualStudio"/>
        <w:rPr>
          <w:color w:val="000000"/>
        </w:rPr>
      </w:pPr>
    </w:p>
    <w:p w:rsidR="00325953" w:rsidRDefault="00325953" w:rsidP="00325953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325953" w:rsidRPr="00325953" w:rsidRDefault="00325953" w:rsidP="00325953">
      <w:pPr>
        <w:pStyle w:val="MSVisualStudio"/>
      </w:pPr>
      <w:r>
        <w:rPr>
          <w:color w:val="000000"/>
        </w:rPr>
        <w:t>}</w:t>
      </w:r>
    </w:p>
    <w:sectPr w:rsidR="00325953" w:rsidRPr="00325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C48FE"/>
    <w:rsid w:val="00325953"/>
    <w:rsid w:val="00395C73"/>
    <w:rsid w:val="0053222E"/>
    <w:rsid w:val="0054434F"/>
    <w:rsid w:val="00703BB9"/>
    <w:rsid w:val="007C78C7"/>
    <w:rsid w:val="007F78E2"/>
    <w:rsid w:val="008A1891"/>
    <w:rsid w:val="00904C98"/>
    <w:rsid w:val="00910D22"/>
    <w:rsid w:val="00AA78B3"/>
    <w:rsid w:val="00AB7B4F"/>
    <w:rsid w:val="00B35D8A"/>
    <w:rsid w:val="00B92B40"/>
    <w:rsid w:val="00CB2CA6"/>
    <w:rsid w:val="00DF7291"/>
    <w:rsid w:val="00E56B67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4540ED"/>
    <w:rsid w:val="0053732C"/>
    <w:rsid w:val="00840C04"/>
    <w:rsid w:val="00AF67D0"/>
    <w:rsid w:val="00B855CF"/>
    <w:rsid w:val="00CD76CB"/>
    <w:rsid w:val="00D43640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EACE54-283B-4825-B853-9BB3B13D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Manager>Г.Л. Берёзкина</Manager>
  <Company>Дальневосточный федеральный университет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subject>Динамические структуры в языке C++</dc:subject>
  <dc:creator>О.В. Константинов</dc:creator>
  <cp:keywords/>
  <dc:description/>
  <cp:lastModifiedBy>Ostap</cp:lastModifiedBy>
  <cp:revision>21</cp:revision>
  <dcterms:created xsi:type="dcterms:W3CDTF">2017-01-14T03:40:00Z</dcterms:created>
  <dcterms:modified xsi:type="dcterms:W3CDTF">2017-01-18T00:10:00Z</dcterms:modified>
  <cp:category>Объектно-ориентированное программирование</cp:category>
</cp:coreProperties>
</file>