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8.0" w:type="dxa"/>
        <w:jc w:val="left"/>
        <w:tblInd w:w="0.0" w:type="dxa"/>
        <w:tblLayout w:type="fixed"/>
        <w:tblLook w:val="0000"/>
      </w:tblPr>
      <w:tblGrid>
        <w:gridCol w:w="1432"/>
        <w:gridCol w:w="4326"/>
        <w:gridCol w:w="1544"/>
        <w:gridCol w:w="3276"/>
        <w:tblGridChange w:id="0">
          <w:tblGrid>
            <w:gridCol w:w="1432"/>
            <w:gridCol w:w="4326"/>
            <w:gridCol w:w="1544"/>
            <w:gridCol w:w="327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‘pc방 운영 프로그램’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개발 분야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17"/>
                <w:szCs w:val="17"/>
                <w:vertAlign w:val="baseline"/>
                <w:rtl w:val="0"/>
              </w:rPr>
              <w:t xml:space="preserve">윈도우 애플리케이션,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모바일</w:t>
            </w: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성함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엄기원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연락처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010-4790-7816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contextualSpacing w:val="0"/>
        <w:rPr>
          <w:rFonts w:ascii="굴림" w:cs="굴림" w:eastAsia="굴림" w:hAnsi="굴림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78.0" w:type="dxa"/>
        <w:jc w:val="left"/>
        <w:tblInd w:w="0.0" w:type="dxa"/>
        <w:tblLayout w:type="fixed"/>
        <w:tblLook w:val="0000"/>
      </w:tblPr>
      <w:tblGrid>
        <w:gridCol w:w="1432"/>
        <w:gridCol w:w="1213"/>
        <w:gridCol w:w="7933"/>
        <w:tblGridChange w:id="0">
          <w:tblGrid>
            <w:gridCol w:w="1432"/>
            <w:gridCol w:w="1213"/>
            <w:gridCol w:w="7933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개발 의도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pc방 운영 프로그램과 결제 식품 판매 프로그램 등등 업무를 위해 여러가지 프로그램을 동시에 운영하는 것 을 보고 이를 통합 하면 편하겠다는 생각이 들었다.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주요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pc 카운터 프로그램: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-제품 재고 관리, 기능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-회원 정보 조회, 잔액처리, 시간관리 기능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-클라이언트 pc 원격 조종, 전체 클라이너트 pc 현황 조회 기능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-메세지 수신,발송 기능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-정산기능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-결제 기능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클라이언트 pc 프로그램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-회원 가입, 로그인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-시간 카운트 기능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-메세지 수신,발송 기능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-시간 전체 소모시, 강제 종료기능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핸드폰 app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-사용가능 클라이언트 pc조회 가능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-로그인 로그오프기능 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pc 카운터 프로그램: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-제품 재고 추가,소모,변경 할수 있어야 한다.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-회원 정보 조회, 잔액처리, 시간관리 할수 있어야 한다.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-클라이언트 pc 원격 조종, 전체 클라이너트 pc 현황 조회 가 가능 하여야 한다.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-메세지 수신,발송 가능 하여야 한다.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-1주 ,1달 단위로 정산 기능이 있어야 한다.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-결제가능을 수행할수 있어야 한다.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2" w:hanging="357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클라이언트 pc 프로그램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-회원 가입, 로그인 기능을 수행하여야 한다.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-로그인 한 순간 부터 시간 카운트 기능을 수행 햐야 한다.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-메세지 수신,발송 가능 해야 한다.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-시간 전체 소모시, 강제 종료 되어야 한다(30분,5분전에 경고해야 한다).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2" w:hanging="357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핸드폰 app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-사용가능 클라이언트 pc조회 가능해야 한다.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-로그인 로그오프 가능해야 한다.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실행 시나리오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sz w:val="24"/>
                <w:szCs w:val="24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고객회원 가입-&gt; 결제(상품주문) -&gt;로그인 후 클라이언트 pc 사용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sz w:val="24"/>
                <w:szCs w:val="24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모바일 앱으로 사용 가능 클라이언트 pc조회 -&gt; 클라이언트 pc예약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솔루션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구조 구성중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구성중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DB 테이블 구조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테이블 구조 구성중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화면 구성(UI)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color w:val="000000"/>
                <w:sz w:val="17"/>
                <w:szCs w:val="17"/>
                <w:vertAlign w:val="baseline"/>
                <w:rtl w:val="0"/>
              </w:rPr>
              <w:t xml:space="preserve">개발할 애플리케이션의 목업(Mock-up) 이미지를 넣어주세요.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프로젝트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1일차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프로그램의 범위, 구현해야할 기능, 우선 사항, 화면구성을 선정한다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2일차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To-Do List를 작성한다.(Test-Case 작성)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3일차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DB Table과 query를 작성한다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4일차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각 부분별 Coding 및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5일차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클라이언트pc와 카운터 pc 연결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6일차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결제 시스템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7일차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보완점 강화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8일차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계속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9일차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계속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contextualSpacing w:val="0"/>
        <w:rPr>
          <w:rFonts w:ascii="바탕" w:cs="바탕" w:eastAsia="바탕" w:hAnsi="바탕"/>
          <w:b w:val="0"/>
          <w:sz w:val="20"/>
          <w:szCs w:val="2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914400</wp:posOffset>
                </wp:positionV>
                <wp:extent cx="4064000" cy="292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18444" y="3637125"/>
                          <a:ext cx="4055109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데브기어 www.devgear.co.kr      |      기술자료 tech.devgear.co.kr       |      교육정보 www.devgear.co.kr/edu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914400</wp:posOffset>
                </wp:positionV>
                <wp:extent cx="4064000" cy="2921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40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901700</wp:posOffset>
                </wp:positionV>
                <wp:extent cx="67945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6844" y="3780000"/>
                          <a:ext cx="679830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901700</wp:posOffset>
                </wp:positionV>
                <wp:extent cx="67945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5151755</wp:posOffset>
            </wp:positionH>
            <wp:positionV relativeFrom="paragraph">
              <wp:posOffset>949960</wp:posOffset>
            </wp:positionV>
            <wp:extent cx="1435735" cy="22288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22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맑은 고딕"/>
  <w:font w:name="바탕"/>
  <w:font w:name="굴림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51" w:line="240" w:lineRule="auto"/>
      <w:contextualSpacing w:val="0"/>
      <w:rPr>
        <w:rFonts w:ascii="바탕" w:cs="바탕" w:eastAsia="바탕" w:hAnsi="바탕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1346200</wp:posOffset>
              </wp:positionH>
              <wp:positionV relativeFrom="paragraph">
                <wp:posOffset>-419099</wp:posOffset>
              </wp:positionV>
              <wp:extent cx="3949700" cy="5969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370198" y="3485360"/>
                        <a:ext cx="3951604" cy="58927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맑은 고딕" w:cs="맑은 고딕" w:eastAsia="맑은 고딕" w:hAnsi="맑은 고딕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델파이/C++빌더 신입 개발자 양성 과정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맑은 고딕" w:cs="맑은 고딕" w:eastAsia="맑은 고딕" w:hAnsi="맑은 고딕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맑은 고딕" w:cs="맑은 고딕" w:eastAsia="맑은 고딕" w:hAnsi="맑은 고딕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프로젝트 기획서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0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맑은 고딕" w:cs="맑은 고딕" w:eastAsia="맑은 고딕" w:hAnsi="맑은 고딕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1346200</wp:posOffset>
              </wp:positionH>
              <wp:positionV relativeFrom="paragraph">
                <wp:posOffset>-419099</wp:posOffset>
              </wp:positionV>
              <wp:extent cx="3949700" cy="59690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49700" cy="596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