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838" w:rsidRPr="00CD4838" w:rsidRDefault="00CD4838" w:rsidP="00CD4838">
      <w:pPr>
        <w:spacing w:after="0" w:line="240" w:lineRule="auto"/>
        <w:jc w:val="center"/>
        <w:outlineLvl w:val="0"/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</w:pPr>
      <w:r w:rsidRPr="00CD4838">
        <w:rPr>
          <w:rFonts w:ascii="Verdana" w:eastAsia="Times New Roman" w:hAnsi="Verdana" w:cs="Times New Roman"/>
          <w:b/>
          <w:bCs/>
          <w:kern w:val="36"/>
          <w:sz w:val="20"/>
          <w:szCs w:val="20"/>
          <w:lang w:eastAsia="pt-BR"/>
        </w:rPr>
        <w:t>Estudando TDD com Delphi</w:t>
      </w:r>
    </w:p>
    <w:p w:rsid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Nesse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post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vou demonstrar com alguns desafios de programação a forma que estou utilizando para estudar TDD no Delphi.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Vou utilizar o Delphi X4, mas qualquer versão do Delphi pode ser utilizada para isso.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Deem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uma lida nesse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post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hyperlink r:id="rId5" w:history="1">
        <w:r w:rsidRPr="0005234F">
          <w:rPr>
            <w:rStyle w:val="Hyperlink"/>
            <w:rFonts w:ascii="Verdana" w:eastAsia="Times New Roman" w:hAnsi="Verdana" w:cs="Times New Roman"/>
            <w:sz w:val="16"/>
            <w:szCs w:val="16"/>
            <w:lang w:eastAsia="pt-BR"/>
          </w:rPr>
          <w:t>http://www.johnidouglas.com.br/instando-o-dunit-no-delphi5-delphi-6-delphi7/</w:t>
        </w:r>
      </w:hyperlink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A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ideia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é bem simples, vamos criar um grupo de projetos na IDE do Delphi com o projeto da aplicação e o projeto de teste.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Sugiro fazer dessa forma para garantir a organização do seu projeto.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Então vamos lá.</w:t>
      </w:r>
    </w:p>
    <w:p w:rsid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Na IDE do Delphi crie o projeto da aplicação: </w:t>
      </w:r>
      <w:r w:rsidRPr="001E2083">
        <w:rPr>
          <w:rFonts w:ascii="Verdana" w:eastAsia="Times New Roman" w:hAnsi="Verdana" w:cs="Times New Roman"/>
          <w:sz w:val="16"/>
          <w:szCs w:val="16"/>
          <w:u w:val="single"/>
          <w:lang w:eastAsia="pt-BR"/>
        </w:rPr>
        <w:t xml:space="preserve">File-&gt;VCL </w:t>
      </w:r>
      <w:proofErr w:type="spellStart"/>
      <w:r w:rsidRPr="001E2083">
        <w:rPr>
          <w:rFonts w:ascii="Verdana" w:eastAsia="Times New Roman" w:hAnsi="Verdana" w:cs="Times New Roman"/>
          <w:sz w:val="16"/>
          <w:szCs w:val="16"/>
          <w:u w:val="single"/>
          <w:lang w:eastAsia="pt-BR"/>
        </w:rPr>
        <w:t>Forms</w:t>
      </w:r>
      <w:proofErr w:type="spellEnd"/>
      <w:r w:rsidRPr="001E2083">
        <w:rPr>
          <w:rFonts w:ascii="Verdana" w:eastAsia="Times New Roman" w:hAnsi="Verdana" w:cs="Times New Roman"/>
          <w:sz w:val="16"/>
          <w:szCs w:val="16"/>
          <w:u w:val="single"/>
          <w:lang w:eastAsia="pt-BR"/>
        </w:rPr>
        <w:t xml:space="preserve"> </w:t>
      </w:r>
      <w:proofErr w:type="gramStart"/>
      <w:r w:rsidRPr="001E2083">
        <w:rPr>
          <w:rFonts w:ascii="Verdana" w:eastAsia="Times New Roman" w:hAnsi="Verdana" w:cs="Times New Roman"/>
          <w:sz w:val="16"/>
          <w:szCs w:val="16"/>
          <w:u w:val="single"/>
          <w:lang w:eastAsia="pt-BR"/>
        </w:rPr>
        <w:t>Applications -Delphi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Depois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crie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 xml:space="preserve"> o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projeto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 xml:space="preserve"> de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teste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 xml:space="preserve">: </w:t>
      </w:r>
      <w:r w:rsidRPr="001E2083">
        <w:rPr>
          <w:rFonts w:ascii="Verdana" w:eastAsia="Times New Roman" w:hAnsi="Verdana" w:cs="Times New Roman"/>
          <w:sz w:val="16"/>
          <w:szCs w:val="16"/>
          <w:u w:val="single"/>
          <w:lang w:val="en-US" w:eastAsia="pt-BR"/>
        </w:rPr>
        <w:t>File-&gt;New-&gt;Other-&gt;Unit Test-&gt;Test Project</w:t>
      </w: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Observe que ao criar o projeto de teste uma wizard ira nos auxiliar nas configurações, utilize as opções sugeridas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pela wizard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Nota: Lembre-se que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Test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Runner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deve ser configurado como </w:t>
      </w:r>
      <w:r w:rsidRPr="001E2083">
        <w:rPr>
          <w:rFonts w:ascii="Verdana" w:eastAsia="Times New Roman" w:hAnsi="Verdana" w:cs="Times New Roman"/>
          <w:b/>
          <w:sz w:val="16"/>
          <w:szCs w:val="16"/>
          <w:lang w:eastAsia="pt-BR"/>
        </w:rPr>
        <w:t>GUI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Salve todos os arquivos do projeto em um local e com o nome de sua </w:t>
      </w:r>
      <w:r w:rsidR="001E2083" w:rsidRPr="00CD4838">
        <w:rPr>
          <w:rFonts w:ascii="Verdana" w:eastAsia="Times New Roman" w:hAnsi="Verdana" w:cs="Times New Roman"/>
          <w:sz w:val="16"/>
          <w:szCs w:val="16"/>
          <w:lang w:eastAsia="pt-BR"/>
        </w:rPr>
        <w:t>preferência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</w:p>
    <w:p w:rsid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Veja um exemplo de como deve ficar a estrutura de seu projeto.</w:t>
      </w:r>
    </w:p>
    <w:p w:rsid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noProof/>
          <w:color w:val="0000FF"/>
          <w:sz w:val="16"/>
          <w:szCs w:val="16"/>
          <w:lang w:eastAsia="pt-BR"/>
        </w:rPr>
        <w:drawing>
          <wp:inline distT="0" distB="0" distL="0" distR="0">
            <wp:extent cx="3657600" cy="2787015"/>
            <wp:effectExtent l="19050" t="0" r="0" b="0"/>
            <wp:docPr id="1" name="Imagem 1" descr="Project Mananger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oject Mananger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7870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A estrutura do projeto esta pronta, agora vamos criar as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units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que serão usadas para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implementar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os algoritmos da solução de cada desafio e seus testes.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A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ideia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desse projeto é utilizar métodos estáticos para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implementar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os algoritmos.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No projeto da aplicação crie uma nova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unit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(</w:t>
      </w:r>
      <w:r w:rsidRPr="004C4006">
        <w:rPr>
          <w:rFonts w:ascii="Verdana" w:eastAsia="Times New Roman" w:hAnsi="Verdana" w:cs="Times New Roman"/>
          <w:sz w:val="16"/>
          <w:szCs w:val="16"/>
          <w:u w:val="single"/>
          <w:lang w:eastAsia="pt-BR"/>
        </w:rPr>
        <w:t>File-&gt;</w:t>
      </w:r>
      <w:proofErr w:type="spellStart"/>
      <w:proofErr w:type="gramStart"/>
      <w:r w:rsidRPr="004C4006">
        <w:rPr>
          <w:rFonts w:ascii="Verdana" w:eastAsia="Times New Roman" w:hAnsi="Verdana" w:cs="Times New Roman"/>
          <w:sz w:val="16"/>
          <w:szCs w:val="16"/>
          <w:u w:val="single"/>
          <w:lang w:eastAsia="pt-BR"/>
        </w:rPr>
        <w:t>Unit</w:t>
      </w:r>
      <w:proofErr w:type="spellEnd"/>
      <w:r w:rsidRPr="004C4006">
        <w:rPr>
          <w:rFonts w:ascii="Verdana" w:eastAsia="Times New Roman" w:hAnsi="Verdana" w:cs="Times New Roman"/>
          <w:sz w:val="16"/>
          <w:szCs w:val="16"/>
          <w:u w:val="single"/>
          <w:lang w:eastAsia="pt-BR"/>
        </w:rPr>
        <w:t xml:space="preserve"> -Delphi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) . Esse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unit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vai ser utilizada para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implementar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uma classe com os métodos estáticos.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Salve essa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unit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com o nome </w:t>
      </w:r>
      <w:r w:rsidRPr="004C4006">
        <w:rPr>
          <w:rFonts w:ascii="Verdana" w:eastAsia="Times New Roman" w:hAnsi="Verdana" w:cs="Times New Roman"/>
          <w:b/>
          <w:sz w:val="16"/>
          <w:szCs w:val="16"/>
          <w:lang w:eastAsia="pt-BR"/>
        </w:rPr>
        <w:t>QuestionsInterview.pas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Nessa unidade crie uma classe com o nome </w:t>
      </w:r>
      <w:proofErr w:type="spellStart"/>
      <w:proofErr w:type="gramStart"/>
      <w:r w:rsidRPr="004C4006">
        <w:rPr>
          <w:rFonts w:ascii="Verdana" w:eastAsia="Times New Roman" w:hAnsi="Verdana" w:cs="Times New Roman"/>
          <w:b/>
          <w:sz w:val="16"/>
          <w:szCs w:val="16"/>
          <w:lang w:eastAsia="pt-BR"/>
        </w:rPr>
        <w:t>TSampleInterview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Veja o exemplo da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unit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depois de criada.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[</w:t>
      </w: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]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unit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QuestionsInterview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interface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uses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System.SysUtils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type</w:t>
      </w:r>
      <w:proofErr w:type="spellEnd"/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TSampleInterview</w:t>
      </w:r>
      <w:proofErr w:type="spellEnd"/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 xml:space="preserve"> =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class</w:t>
      </w:r>
      <w:proofErr w:type="spell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public</w:t>
      </w:r>
      <w:proofErr w:type="spellEnd"/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 xml:space="preserve">// aqui vamos </w:t>
      </w: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implementar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 xml:space="preserve"> os métodos estáticos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end</w:t>
      </w:r>
      <w:proofErr w:type="spellEnd"/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implementation</w:t>
      </w:r>
      <w:proofErr w:type="spellEnd"/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end</w:t>
      </w:r>
      <w:proofErr w:type="spellEnd"/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[/</w:t>
      </w: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]</w:t>
      </w:r>
    </w:p>
    <w:p w:rsid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Agora vamos criar um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test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case para a nossa unidade.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Acesse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 xml:space="preserve"> o Menu </w:t>
      </w:r>
      <w:r w:rsidRPr="004C4006">
        <w:rPr>
          <w:rFonts w:ascii="Verdana" w:eastAsia="Times New Roman" w:hAnsi="Verdana" w:cs="Times New Roman"/>
          <w:sz w:val="16"/>
          <w:szCs w:val="16"/>
          <w:u w:val="single"/>
          <w:lang w:val="en-US" w:eastAsia="pt-BR"/>
        </w:rPr>
        <w:t>File-&gt;Other-&gt;Unit Test-&gt;Test Case</w:t>
      </w: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.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Na wizard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de criação do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test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case escolha a unidade que vai ser a base dos testes, no nosso caso </w:t>
      </w:r>
      <w:r w:rsidRPr="004C4006">
        <w:rPr>
          <w:rFonts w:ascii="Verdana" w:eastAsia="Times New Roman" w:hAnsi="Verdana" w:cs="Times New Roman"/>
          <w:b/>
          <w:sz w:val="16"/>
          <w:szCs w:val="16"/>
          <w:lang w:eastAsia="pt-BR"/>
        </w:rPr>
        <w:t>QuestionsInterview.pas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Veja que a wizard já cria a estrutura da classe de teste com os métodos 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SetUp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e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TearDown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Nota: Não há necessidade de mantermos o objeto </w:t>
      </w:r>
      <w:proofErr w:type="spellStart"/>
      <w:proofErr w:type="gramStart"/>
      <w:r w:rsidRPr="004C4006">
        <w:rPr>
          <w:rFonts w:ascii="Verdana" w:eastAsia="Times New Roman" w:hAnsi="Verdana" w:cs="Times New Roman"/>
          <w:b/>
          <w:sz w:val="16"/>
          <w:szCs w:val="16"/>
          <w:lang w:eastAsia="pt-BR"/>
        </w:rPr>
        <w:t>FSampleInterview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criado pela wizard, dessa forma exclua todas as referencias a esse objeto na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unit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de teste.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Salve essa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unit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com o nome </w:t>
      </w:r>
      <w:r w:rsidRPr="004C4006">
        <w:rPr>
          <w:rFonts w:ascii="Verdana" w:eastAsia="Times New Roman" w:hAnsi="Verdana" w:cs="Times New Roman"/>
          <w:b/>
          <w:sz w:val="16"/>
          <w:szCs w:val="16"/>
          <w:lang w:eastAsia="pt-BR"/>
        </w:rPr>
        <w:t>TestQuestoinsInterview.pas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Veja como ficou a estrutura de nosso projeto.</w:t>
      </w:r>
    </w:p>
    <w:p w:rsid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noProof/>
          <w:color w:val="0000FF"/>
          <w:sz w:val="16"/>
          <w:szCs w:val="16"/>
          <w:lang w:eastAsia="pt-BR"/>
        </w:rPr>
        <w:lastRenderedPageBreak/>
        <w:drawing>
          <wp:inline distT="0" distB="0" distL="0" distR="0">
            <wp:extent cx="3636010" cy="4093210"/>
            <wp:effectExtent l="19050" t="0" r="2540" b="0"/>
            <wp:docPr id="2" name="Imagem 2" descr="Project mananger 01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roject mananger 01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6010" cy="4093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Compile os dois projetos para verificar se tudo esta correto.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Nesse momento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seu projeto esta pronto para ser codificado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Abaixo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será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apresentado os desafios e como devem ser implementados usando TDD.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Vamos começar a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implementar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os algoritmos pelos seus testes seguindo as boas práticas de TDD.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Primeiro Desafio: Descobrir se um número é impar.</w:t>
      </w:r>
    </w:p>
    <w:p w:rsid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>Passo 01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: Na unidade </w:t>
      </w:r>
      <w:r w:rsidRPr="004C4006">
        <w:rPr>
          <w:rFonts w:ascii="Verdana" w:eastAsia="Times New Roman" w:hAnsi="Verdana" w:cs="Times New Roman"/>
          <w:b/>
          <w:sz w:val="16"/>
          <w:szCs w:val="16"/>
          <w:lang w:eastAsia="pt-BR"/>
        </w:rPr>
        <w:t>TestQuestoinsInterview.pas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seção </w:t>
      </w:r>
      <w:proofErr w:type="spellStart"/>
      <w:r w:rsidRPr="004C4006">
        <w:rPr>
          <w:rFonts w:ascii="Courier New" w:eastAsia="Times New Roman" w:hAnsi="Courier New" w:cs="Courier New"/>
          <w:sz w:val="16"/>
          <w:szCs w:val="16"/>
          <w:lang w:eastAsia="pt-BR"/>
        </w:rPr>
        <w:t>published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da classe </w:t>
      </w:r>
      <w:proofErr w:type="spellStart"/>
      <w:proofErr w:type="gramStart"/>
      <w:r w:rsidRPr="004C4006">
        <w:rPr>
          <w:rFonts w:ascii="Verdana" w:eastAsia="Times New Roman" w:hAnsi="Verdana" w:cs="Times New Roman"/>
          <w:b/>
          <w:sz w:val="16"/>
          <w:szCs w:val="16"/>
          <w:lang w:eastAsia="pt-BR"/>
        </w:rPr>
        <w:t>TestTSampleInterview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crie uma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procedure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 de teste chamada </w:t>
      </w:r>
      <w:proofErr w:type="spellStart"/>
      <w:r w:rsidRPr="004C4006">
        <w:rPr>
          <w:rFonts w:ascii="Courier New" w:eastAsia="Times New Roman" w:hAnsi="Courier New" w:cs="Courier New"/>
          <w:sz w:val="16"/>
          <w:szCs w:val="16"/>
          <w:lang w:eastAsia="pt-BR"/>
        </w:rPr>
        <w:t>TestIsOdd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e implemente esse teste.</w:t>
      </w:r>
    </w:p>
    <w:p w:rsidR="004C4006" w:rsidRPr="00CD4838" w:rsidRDefault="004C4006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[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]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public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SetUp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 override;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TearDown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 override;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published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TestIsOdd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[/</w:t>
      </w: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]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Implementação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 xml:space="preserve"> do teste.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[</w:t>
      </w: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]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TestTSampleInterview.TestIsOdd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CheckTrue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TSampleInterview.IsOdd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( 5 ) );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end</w:t>
      </w:r>
      <w:proofErr w:type="spellEnd"/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[/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]</w:t>
      </w:r>
    </w:p>
    <w:p w:rsidR="004C4006" w:rsidRDefault="004C4006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>Passo 02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: Tente compilar e executar o teste. Vai dar erro na compilação, pois não temos o método 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IsOdd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implementado.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Nota: Não se esqueça de ativar o projeto de teste antes de compilar.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>Passo 03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: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Implemente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o método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IsOdd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que verifica se um número é impar. Esse método deve ser implementado na unidade QuestionsInterview.pas classe 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TSampleInterview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seção public.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[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]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= class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public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class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function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IsOdd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( const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ANumber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: Integer ): Boolean;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end</w:t>
      </w:r>
      <w:proofErr w:type="spellEnd"/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[/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]</w:t>
      </w:r>
    </w:p>
    <w:p w:rsid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Implementação do método 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IsOdd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Courier New"/>
          <w:sz w:val="16"/>
          <w:szCs w:val="16"/>
          <w:lang w:val="en-US" w:eastAsia="pt-BR"/>
        </w:rPr>
      </w:pPr>
      <w:r w:rsidRPr="00CD4838">
        <w:rPr>
          <w:rFonts w:ascii="Verdana" w:eastAsia="Times New Roman" w:hAnsi="Verdana" w:cs="Courier New"/>
          <w:sz w:val="16"/>
          <w:szCs w:val="16"/>
          <w:lang w:val="en-US" w:eastAsia="pt-BR"/>
        </w:rPr>
        <w:t>[</w:t>
      </w:r>
      <w:proofErr w:type="spellStart"/>
      <w:proofErr w:type="gramStart"/>
      <w:r w:rsidRPr="00CD4838">
        <w:rPr>
          <w:rFonts w:ascii="Verdana" w:eastAsia="Times New Roman" w:hAnsi="Verdana" w:cs="Courier New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Courier New"/>
          <w:sz w:val="16"/>
          <w:szCs w:val="16"/>
          <w:lang w:val="en-US" w:eastAsia="pt-BR"/>
        </w:rPr>
        <w:t>]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// Check number is odd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class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function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TSampleInterview.IsOdd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(const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ANumber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: Integer): Boolean;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Result</w:t>
      </w: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:=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(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ANumber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mod 2 ) = 0;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end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[/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]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>Passo 04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: Compile e execute o teste novamente.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>Resultado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: O objetivo nesse ponto é que o teste não esteja falhando.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Veja uma imagem com o resultado do teste.</w:t>
      </w:r>
    </w:p>
    <w:p w:rsid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noProof/>
          <w:color w:val="0000FF"/>
          <w:sz w:val="16"/>
          <w:szCs w:val="16"/>
          <w:lang w:eastAsia="pt-BR"/>
        </w:rPr>
        <w:lastRenderedPageBreak/>
        <w:drawing>
          <wp:inline distT="0" distB="0" distL="0" distR="0">
            <wp:extent cx="3385185" cy="3385185"/>
            <wp:effectExtent l="19050" t="0" r="5715" b="0"/>
            <wp:docPr id="3" name="Imagem 3" descr="DUNIT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UNIT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85" cy="338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Como o algoritmo e bem simples crie mais um método de teste com o nome 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TestIsNotOdd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que ira verificar se o número não é impar.</w:t>
      </w:r>
    </w:p>
    <w:p w:rsidR="004C4006" w:rsidRPr="00CD4838" w:rsidRDefault="004C4006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[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]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TearDown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 override;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published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TestIsOdd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TestIsNotOdd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[/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]</w:t>
      </w:r>
    </w:p>
    <w:p w:rsidR="004C4006" w:rsidRDefault="004C4006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</w:p>
    <w:p w:rsidR="00CD4838" w:rsidRPr="004C4006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b/>
          <w:sz w:val="16"/>
          <w:szCs w:val="16"/>
          <w:u w:val="single"/>
          <w:lang w:val="en-US" w:eastAsia="pt-BR"/>
        </w:rPr>
      </w:pPr>
      <w:proofErr w:type="spellStart"/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val="en-US" w:eastAsia="pt-BR"/>
        </w:rPr>
        <w:t>Implementacao</w:t>
      </w:r>
      <w:proofErr w:type="spellEnd"/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val="en-US" w:eastAsia="pt-BR"/>
        </w:rPr>
        <w:t xml:space="preserve"> do </w:t>
      </w:r>
      <w:proofErr w:type="spellStart"/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val="en-US" w:eastAsia="pt-BR"/>
        </w:rPr>
        <w:t>teste</w:t>
      </w:r>
      <w:proofErr w:type="spellEnd"/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[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]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TestTSampleInterview.TestIsNotOdd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CheckFalse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TSampleInterview.IsOdd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( 2 ) );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end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[/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]</w:t>
      </w:r>
    </w:p>
    <w:p w:rsidR="004C4006" w:rsidRDefault="004C4006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Compile e execute novamente os testes para ver o resultado.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O resultado deve ser semelhante ao teste executado no método 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TestIsOdd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Segundo desafio: Descobrir se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um numero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é potencia de 2.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Esse algoritmo é mais complexo e vai exigir mais esforço.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Mas a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ideia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é seguir os mesmo passos do primeiro desafio.</w:t>
      </w:r>
      <w:r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>Passo 01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: Novamente comece pelo teste. Crie e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implemente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um método de teste chamado </w:t>
      </w:r>
      <w:proofErr w:type="spellStart"/>
      <w:r w:rsidRPr="004C4006">
        <w:rPr>
          <w:rFonts w:ascii="Courier New" w:eastAsia="Times New Roman" w:hAnsi="Courier New" w:cs="Courier New"/>
          <w:sz w:val="16"/>
          <w:szCs w:val="16"/>
          <w:lang w:eastAsia="pt-BR"/>
        </w:rPr>
        <w:t>TestIsPowerTwo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na classe </w:t>
      </w:r>
      <w:proofErr w:type="spellStart"/>
      <w:r w:rsidRPr="004C4006">
        <w:rPr>
          <w:rFonts w:ascii="Courier New" w:eastAsia="Times New Roman" w:hAnsi="Courier New" w:cs="Courier New"/>
          <w:sz w:val="16"/>
          <w:szCs w:val="16"/>
          <w:lang w:eastAsia="pt-BR"/>
        </w:rPr>
        <w:t>TestTSampleInterview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.</w:t>
      </w:r>
    </w:p>
    <w:p w:rsidR="004C4006" w:rsidRDefault="004C4006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[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]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published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TestIsODD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TestIsNotODD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TestPowerTwo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[/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]</w:t>
      </w:r>
    </w:p>
    <w:p w:rsidR="004C4006" w:rsidRDefault="004C4006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</w:p>
    <w:p w:rsidR="00CD4838" w:rsidRPr="004C4006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b/>
          <w:sz w:val="16"/>
          <w:szCs w:val="16"/>
          <w:u w:val="single"/>
          <w:lang w:val="en-US" w:eastAsia="pt-BR"/>
        </w:rPr>
      </w:pPr>
      <w:proofErr w:type="spellStart"/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val="en-US" w:eastAsia="pt-BR"/>
        </w:rPr>
        <w:t>Implementação</w:t>
      </w:r>
      <w:proofErr w:type="spellEnd"/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val="en-US" w:eastAsia="pt-BR"/>
        </w:rPr>
        <w:t xml:space="preserve"> do </w:t>
      </w:r>
      <w:proofErr w:type="spellStart"/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val="en-US" w:eastAsia="pt-BR"/>
        </w:rPr>
        <w:t>teste</w:t>
      </w:r>
      <w:proofErr w:type="spellEnd"/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val="en-US" w:eastAsia="pt-BR"/>
        </w:rPr>
        <w:t>.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[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]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TestTSampleInterview.TestPowerTwo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CheckTrue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TSampleInterview.IsPowerTwo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( 2 ) );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end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[/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]</w:t>
      </w:r>
    </w:p>
    <w:p w:rsidR="004C4006" w:rsidRDefault="004C4006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>Passo 02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: Tente compilar e executar o teste, vai dar erro de compilação, ainda não temos o método 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IsPowerTwo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implementado.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>Passo 03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: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Implemente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o método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IsPowerTwo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na classe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TSampleInterview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.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[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]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class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function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TSampleInterview.IsPowerTwo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const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ANumber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: Integer): Boolean;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Result</w:t>
      </w:r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:=</w:t>
      </w:r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>ANumber</w:t>
      </w:r>
      <w:proofErr w:type="spellEnd"/>
      <w:r w:rsidRPr="00CD4838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= 2;</w:t>
      </w:r>
    </w:p>
    <w:p w:rsidR="00CD4838" w:rsidRPr="00CD4838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end</w:t>
      </w:r>
      <w:proofErr w:type="spellEnd"/>
      <w:proofErr w:type="gramEnd"/>
      <w:r w:rsidRPr="00CD4838">
        <w:rPr>
          <w:rFonts w:ascii="Courier New" w:eastAsia="Times New Roman" w:hAnsi="Courier New" w:cs="Courier New"/>
          <w:sz w:val="16"/>
          <w:szCs w:val="16"/>
          <w:lang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[/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]</w:t>
      </w:r>
    </w:p>
    <w:p w:rsidR="004C4006" w:rsidRDefault="004C4006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>Passo 04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: Execute o teste.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>Resultado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: O resultado nesse ponto e o teste sendo executado sem falhas.</w:t>
      </w:r>
      <w:r w:rsidR="004C4006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</w:t>
      </w: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Veja que ainda não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implementamos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o algoritmo que ira descobrir se um número é potência de 2, mas a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ideia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nesse momento é que o teste apenas seja executado.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Implemente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mais métodos de teste para esse algoritmo.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lastRenderedPageBreak/>
        <w:t xml:space="preserve">Observe que os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testes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vão falhar conforme eles forem sendo implementados. Isso é normal ocorrer, o ideal e ir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refatorando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a função 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IsPowerTwo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.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A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medida que os testes vão falhando vá implementando para que os novos testes não falhem.</w:t>
      </w:r>
    </w:p>
    <w:p w:rsidR="00CD4838" w:rsidRP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Observe que os testes já </w:t>
      </w:r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implementados</w:t>
      </w:r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irão garantir que as modificações feitas durante a mudança da função continuem funcionando.</w:t>
      </w:r>
    </w:p>
    <w:p w:rsidR="00CD4838" w:rsidRDefault="00CD4838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O Importante aqui é o algoritmo ser executado com a maior quantidade de possibilidades de retorno. Veja uma lista de testes sugeridos para esse algoritmo.</w:t>
      </w:r>
    </w:p>
    <w:p w:rsidR="004C4006" w:rsidRPr="00CD4838" w:rsidRDefault="004C4006" w:rsidP="00CD4838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[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]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TestTSampleInterview.TestIsPowerTwo0;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CheckFalse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TSampleInterview.IsPowerTwo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( 0 ) );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end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TestTSampleInterview.TestIsPowerTwo1;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CheckFalse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TSampleInterview.IsPowerTwo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( 1 ) );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end</w:t>
      </w:r>
      <w:proofErr w:type="spellEnd"/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procedure</w:t>
      </w:r>
      <w:proofErr w:type="spellEnd"/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 xml:space="preserve">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TestTSampleInterview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.TestIsPowerTwo1024;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begin</w:t>
      </w:r>
      <w:proofErr w:type="spellEnd"/>
      <w:proofErr w:type="gramEnd"/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CheckTrue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TSampleInterview.IsPowerTwo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( 1024 ) );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end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TestTSampleInterview.TestIsPowerTwo16;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CheckTrue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TSampleInterview.IsPowerTwo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( 16 ) );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end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TestTSampleInterview.TestIsPowerTwo512;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CheckTrue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TSampleInterview.IsPowerTwo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( 512 ) );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end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TestTSampleInterview.TestIsPowerTwo100;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CheckTrue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TSampleInterview.IsPowerTwo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( 100) );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end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TestTSampleInterview.TestIsPowerTwo200;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CheckTrue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TSampleInterview.IsPowerTwo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( 200) );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end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procedure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TestTSampleInterview.TestIsPowerTwo1000;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CheckTrue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TSampleInterview.IsPowerTwo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( 1000) );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end</w:t>
      </w:r>
      <w:proofErr w:type="spellEnd"/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[/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]</w:t>
      </w:r>
    </w:p>
    <w:p w:rsidR="001E2083" w:rsidRDefault="001E2083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4C4006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</w:pPr>
      <w:proofErr w:type="gramStart"/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>Implementação</w:t>
      </w:r>
      <w:proofErr w:type="gramEnd"/>
      <w:r w:rsidRPr="004C4006">
        <w:rPr>
          <w:rFonts w:ascii="Verdana" w:eastAsia="Times New Roman" w:hAnsi="Verdana" w:cs="Times New Roman"/>
          <w:b/>
          <w:sz w:val="16"/>
          <w:szCs w:val="16"/>
          <w:u w:val="single"/>
          <w:lang w:eastAsia="pt-BR"/>
        </w:rPr>
        <w:t xml:space="preserve"> do algoritmo que garante a execução de todos os testes.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val="en-US"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[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val="en-US" w:eastAsia="pt-BR"/>
        </w:rPr>
        <w:t>]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class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function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TSampleInterview.IsPowerTwo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const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ANumber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: Integer): Boolean;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var</w:t>
      </w:r>
      <w:proofErr w:type="spellEnd"/>
      <w:proofErr w:type="gramEnd"/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Number: Integer;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Result</w:t>
      </w: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:=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False;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Number</w:t>
      </w: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:=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ANumber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while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( not (Number in [0, 1] ) ) and ( ( Number mod 2 ) = 0 ) do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begin</w:t>
      </w:r>
      <w:proofErr w:type="gramEnd"/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Number :=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Number – </w:t>
      </w:r>
      <w:proofErr w:type="spell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Trunc</w:t>
      </w:r>
      <w:proofErr w:type="spell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( Number / 2 );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if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( Number = 1 ) then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val="en-US" w:eastAsia="pt-BR"/>
        </w:rPr>
      </w:pPr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Result</w:t>
      </w:r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>:=</w:t>
      </w:r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val="en-US" w:eastAsia="pt-BR"/>
        </w:rPr>
        <w:t xml:space="preserve"> True;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end</w:t>
      </w:r>
      <w:proofErr w:type="spellEnd"/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;</w:t>
      </w:r>
    </w:p>
    <w:p w:rsidR="00CD4838" w:rsidRPr="001E2083" w:rsidRDefault="00CD4838" w:rsidP="00CD4838">
      <w:pPr>
        <w:spacing w:after="0" w:line="240" w:lineRule="auto"/>
        <w:jc w:val="both"/>
        <w:rPr>
          <w:rFonts w:ascii="Courier New" w:eastAsia="Times New Roman" w:hAnsi="Courier New" w:cs="Courier New"/>
          <w:sz w:val="16"/>
          <w:szCs w:val="16"/>
          <w:lang w:eastAsia="pt-BR"/>
        </w:rPr>
      </w:pPr>
      <w:proofErr w:type="spellStart"/>
      <w:proofErr w:type="gramStart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end</w:t>
      </w:r>
      <w:proofErr w:type="spellEnd"/>
      <w:proofErr w:type="gramEnd"/>
      <w:r w:rsidRPr="001E2083">
        <w:rPr>
          <w:rFonts w:ascii="Courier New" w:eastAsia="Times New Roman" w:hAnsi="Courier New" w:cs="Courier New"/>
          <w:sz w:val="16"/>
          <w:szCs w:val="16"/>
          <w:lang w:eastAsia="pt-BR"/>
        </w:rPr>
        <w:t>;</w:t>
      </w:r>
    </w:p>
    <w:p w:rsidR="00CD4838" w:rsidRPr="00CD4838" w:rsidRDefault="00CD4838" w:rsidP="00CD4838">
      <w:pPr>
        <w:spacing w:after="0" w:line="240" w:lineRule="auto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[/</w:t>
      </w:r>
      <w:proofErr w:type="spellStart"/>
      <w:proofErr w:type="gram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delphi</w:t>
      </w:r>
      <w:proofErr w:type="spellEnd"/>
      <w:proofErr w:type="gram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]</w:t>
      </w:r>
    </w:p>
    <w:p w:rsidR="004C4006" w:rsidRDefault="004C4006" w:rsidP="001E2083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</w:p>
    <w:p w:rsidR="00CD4838" w:rsidRPr="00CD4838" w:rsidRDefault="00CD4838" w:rsidP="001E2083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O projeto completo com mais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desáfios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esta liberado no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GitHub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, https://github.com/johnidm/AppInterview.</w:t>
      </w:r>
    </w:p>
    <w:p w:rsidR="00CD4838" w:rsidRPr="00CD4838" w:rsidRDefault="00CD4838" w:rsidP="001E2083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Não há dúvida que a sua vida vai ficar mais fácil com o TDD principalmente para quem trabalha com aplicações legadas e faz muita </w:t>
      </w:r>
      <w:proofErr w:type="spellStart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refatoração</w:t>
      </w:r>
      <w:proofErr w:type="spellEnd"/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 xml:space="preserve"> de código.</w:t>
      </w:r>
    </w:p>
    <w:p w:rsidR="00CD4838" w:rsidRPr="00CD4838" w:rsidRDefault="00CD4838" w:rsidP="001E2083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Tive a oportunidade de aplicar TDD em alguns projetos e o resultado é fantástico.</w:t>
      </w:r>
    </w:p>
    <w:p w:rsidR="00CD4838" w:rsidRPr="00CD4838" w:rsidRDefault="00CD4838" w:rsidP="001E2083">
      <w:pPr>
        <w:spacing w:after="0" w:line="240" w:lineRule="auto"/>
        <w:ind w:firstLine="567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r w:rsidRPr="00CD4838">
        <w:rPr>
          <w:rFonts w:ascii="Verdana" w:eastAsia="Times New Roman" w:hAnsi="Verdana" w:cs="Times New Roman"/>
          <w:sz w:val="16"/>
          <w:szCs w:val="16"/>
          <w:lang w:eastAsia="pt-BR"/>
        </w:rPr>
        <w:t>Para se aprofundar no assunto recomendo darem uma olhada nos links abaixo.</w:t>
      </w:r>
    </w:p>
    <w:p w:rsidR="00CD4838" w:rsidRPr="00CD4838" w:rsidRDefault="00CD4838" w:rsidP="00CD483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hyperlink r:id="rId12" w:tgtFrame="_blank" w:history="1">
        <w:r w:rsidRPr="00CD4838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pt-BR"/>
          </w:rPr>
          <w:t>http://vimeo.com/17838731</w:t>
        </w:r>
      </w:hyperlink>
    </w:p>
    <w:p w:rsidR="00CD4838" w:rsidRPr="00CD4838" w:rsidRDefault="00CD4838" w:rsidP="00CD483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hyperlink r:id="rId13" w:tgtFrame="_blank" w:history="1">
        <w:r w:rsidRPr="00CD4838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pt-BR"/>
          </w:rPr>
          <w:t>http://www.casadocodigo.com.br/products/livro-tdd</w:t>
        </w:r>
      </w:hyperlink>
    </w:p>
    <w:p w:rsidR="00CD4838" w:rsidRPr="00CD4838" w:rsidRDefault="00CD4838" w:rsidP="00CD483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hyperlink r:id="rId14" w:tgtFrame="_blank" w:history="1">
        <w:r w:rsidRPr="00CD4838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pt-BR"/>
          </w:rPr>
          <w:t>http://imasters.com.br/artigo/24242/desenvolvimento/principios-de-test-driven-development-tdd/</w:t>
        </w:r>
      </w:hyperlink>
    </w:p>
    <w:p w:rsidR="00CD4838" w:rsidRPr="00CD4838" w:rsidRDefault="00CD4838" w:rsidP="00CD483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hyperlink r:id="rId15" w:tgtFrame="_blank" w:history="1">
        <w:r w:rsidRPr="00CD4838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pt-BR"/>
          </w:rPr>
          <w:t>http://blog.thiagobelem.net/aprendendo-tdd-ou-desenvolvimento-orientado-a-testes/</w:t>
        </w:r>
      </w:hyperlink>
    </w:p>
    <w:p w:rsidR="00CD4838" w:rsidRPr="00CD4838" w:rsidRDefault="00CD4838" w:rsidP="00CD483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hyperlink r:id="rId16" w:tgtFrame="_blank" w:history="1">
        <w:r w:rsidRPr="00CD4838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pt-BR"/>
          </w:rPr>
          <w:t>http://vimeo.com/13635357</w:t>
        </w:r>
      </w:hyperlink>
    </w:p>
    <w:p w:rsidR="00CD4838" w:rsidRPr="00CD4838" w:rsidRDefault="00CD4838" w:rsidP="00CD483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hyperlink r:id="rId17" w:tgtFrame="_blank" w:history="1">
        <w:r w:rsidRPr="00CD4838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pt-BR"/>
          </w:rPr>
          <w:t>https://sites.google.com/site/tddproblems/</w:t>
        </w:r>
      </w:hyperlink>
    </w:p>
    <w:p w:rsidR="00CD4838" w:rsidRPr="00CD4838" w:rsidRDefault="00CD4838" w:rsidP="00CD4838">
      <w:pPr>
        <w:numPr>
          <w:ilvl w:val="0"/>
          <w:numId w:val="1"/>
        </w:numPr>
        <w:spacing w:after="0" w:line="240" w:lineRule="auto"/>
        <w:ind w:left="0" w:firstLine="0"/>
        <w:jc w:val="both"/>
        <w:rPr>
          <w:rFonts w:ascii="Verdana" w:eastAsia="Times New Roman" w:hAnsi="Verdana" w:cs="Times New Roman"/>
          <w:sz w:val="16"/>
          <w:szCs w:val="16"/>
          <w:lang w:eastAsia="pt-BR"/>
        </w:rPr>
      </w:pPr>
      <w:hyperlink r:id="rId18" w:tgtFrame="_blank" w:history="1">
        <w:r w:rsidRPr="00CD4838">
          <w:rPr>
            <w:rFonts w:ascii="Verdana" w:eastAsia="Times New Roman" w:hAnsi="Verdana" w:cs="Times New Roman"/>
            <w:color w:val="0000FF"/>
            <w:sz w:val="16"/>
            <w:szCs w:val="16"/>
            <w:u w:val="single"/>
            <w:lang w:eastAsia="pt-BR"/>
          </w:rPr>
          <w:t>http://www.infoq.com/br/articles/levison-TDD-adoption-strategy</w:t>
        </w:r>
      </w:hyperlink>
    </w:p>
    <w:p w:rsidR="00664C39" w:rsidRPr="00CD4838" w:rsidRDefault="004C4006" w:rsidP="00CD4838">
      <w:pPr>
        <w:spacing w:after="0" w:line="240" w:lineRule="auto"/>
        <w:jc w:val="both"/>
        <w:rPr>
          <w:rFonts w:ascii="Verdana" w:hAnsi="Verdana"/>
          <w:sz w:val="16"/>
          <w:szCs w:val="16"/>
        </w:rPr>
      </w:pPr>
    </w:p>
    <w:sectPr w:rsidR="00664C39" w:rsidRPr="00CD4838" w:rsidSect="00CD4838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4C35A4"/>
    <w:multiLevelType w:val="multilevel"/>
    <w:tmpl w:val="A5B22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CD4838"/>
    <w:rsid w:val="001E2083"/>
    <w:rsid w:val="00491DA9"/>
    <w:rsid w:val="004C4006"/>
    <w:rsid w:val="0054117E"/>
    <w:rsid w:val="007B329A"/>
    <w:rsid w:val="00CD48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117E"/>
  </w:style>
  <w:style w:type="paragraph" w:styleId="Ttulo1">
    <w:name w:val="heading 1"/>
    <w:basedOn w:val="Normal"/>
    <w:link w:val="Ttulo1Char"/>
    <w:uiPriority w:val="9"/>
    <w:qFormat/>
    <w:rsid w:val="00CD48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D4838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CD48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Fontepargpadro"/>
    <w:uiPriority w:val="99"/>
    <w:unhideWhenUsed/>
    <w:rsid w:val="00CD4838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CD4838"/>
    <w:rPr>
      <w:i/>
      <w:iCs/>
    </w:rPr>
  </w:style>
  <w:style w:type="character" w:styleId="Forte">
    <w:name w:val="Strong"/>
    <w:basedOn w:val="Fontepargpadro"/>
    <w:uiPriority w:val="22"/>
    <w:qFormat/>
    <w:rsid w:val="00CD4838"/>
    <w:rPr>
      <w:b/>
      <w:b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D48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D483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305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hnidouglas.com.br/wp-content/uploads/2013/08/Project-mananger-01.png" TargetMode="External"/><Relationship Id="rId13" Type="http://schemas.openxmlformats.org/officeDocument/2006/relationships/hyperlink" Target="http://www.casadocodigo.com.br/products/livro-tdd" TargetMode="External"/><Relationship Id="rId18" Type="http://schemas.openxmlformats.org/officeDocument/2006/relationships/hyperlink" Target="http://www.infoq.com/br/articles/levison-TDD-adoption-strategy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vimeo.com/17838731" TargetMode="External"/><Relationship Id="rId17" Type="http://schemas.openxmlformats.org/officeDocument/2006/relationships/hyperlink" Target="https://sites.google.com/site/tddproblems/" TargetMode="External"/><Relationship Id="rId2" Type="http://schemas.openxmlformats.org/officeDocument/2006/relationships/styles" Target="styles.xml"/><Relationship Id="rId16" Type="http://schemas.openxmlformats.org/officeDocument/2006/relationships/hyperlink" Target="http://vimeo.com/13635357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.johnidouglas.com.br/wp-content/uploads/2013/08/Project-Mananger.png" TargetMode="External"/><Relationship Id="rId11" Type="http://schemas.openxmlformats.org/officeDocument/2006/relationships/image" Target="media/image3.png"/><Relationship Id="rId5" Type="http://schemas.openxmlformats.org/officeDocument/2006/relationships/hyperlink" Target="http://www.johnidouglas.com.br/instando-o-dunit-no-delphi5-delphi-6-delphi7/" TargetMode="External"/><Relationship Id="rId15" Type="http://schemas.openxmlformats.org/officeDocument/2006/relationships/hyperlink" Target="http://blog.thiagobelem.net/aprendendo-tdd-ou-desenvolvimento-orientado-a-testes/" TargetMode="External"/><Relationship Id="rId10" Type="http://schemas.openxmlformats.org/officeDocument/2006/relationships/hyperlink" Target="http://www.johnidouglas.com.br/wp-content/uploads/2013/08/DUNIT.png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://imasters.com.br/artigo/24242/desenvolvimento/principios-de-test-driven-development-tdd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1389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Tales Flores Ferreira</dc:creator>
  <cp:lastModifiedBy>Tales Flores Ferreira</cp:lastModifiedBy>
  <cp:revision>2</cp:revision>
  <dcterms:created xsi:type="dcterms:W3CDTF">2014-06-30T14:43:00Z</dcterms:created>
  <dcterms:modified xsi:type="dcterms:W3CDTF">2014-06-30T15:02:00Z</dcterms:modified>
</cp:coreProperties>
</file>