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4B" w:rsidRDefault="00F0204B" w:rsidP="00F0204B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F0204B" w:rsidRDefault="00F0204B" w:rsidP="00F0204B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Львівський національний університет імені Івана Франка</w:t>
      </w:r>
    </w:p>
    <w:p w:rsidR="00F0204B" w:rsidRDefault="00F0204B" w:rsidP="00F0204B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Факультет електроніки</w:t>
      </w: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spacing w:line="360" w:lineRule="auto"/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Звіт</w:t>
      </w:r>
    </w:p>
    <w:p w:rsidR="00F0204B" w:rsidRDefault="00F0204B" w:rsidP="00F0204B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№</w:t>
      </w:r>
      <w:r w:rsidR="00FA71F6">
        <w:rPr>
          <w:sz w:val="32"/>
          <w:szCs w:val="32"/>
          <w:lang w:val="en-US"/>
        </w:rPr>
        <w:t>5</w:t>
      </w:r>
    </w:p>
    <w:p w:rsidR="00F0204B" w:rsidRDefault="00F0204B" w:rsidP="00F0204B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курсу «Чисельні методи» </w:t>
      </w:r>
    </w:p>
    <w:p w:rsidR="00F0204B" w:rsidRDefault="00F0204B" w:rsidP="00F0204B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</w:t>
      </w:r>
    </w:p>
    <w:p w:rsidR="00F0204B" w:rsidRPr="00F0204B" w:rsidRDefault="00F0204B" w:rsidP="00F0204B">
      <w:pPr>
        <w:jc w:val="center"/>
        <w:rPr>
          <w:rFonts w:eastAsia="Calibri"/>
          <w:b/>
          <w:bCs/>
          <w:i/>
          <w:iCs/>
          <w:sz w:val="36"/>
          <w:szCs w:val="36"/>
          <w:lang w:val="uk-UA"/>
        </w:rPr>
      </w:pPr>
      <w:r>
        <w:rPr>
          <w:b/>
          <w:sz w:val="36"/>
          <w:szCs w:val="36"/>
          <w:lang w:val="ru-RU"/>
        </w:rPr>
        <w:t>«</w:t>
      </w:r>
      <w:r w:rsidRPr="00F0204B">
        <w:rPr>
          <w:rFonts w:eastAsia="Calibri"/>
          <w:b/>
          <w:bCs/>
          <w:i/>
          <w:iCs/>
          <w:sz w:val="36"/>
          <w:szCs w:val="36"/>
          <w:lang w:val="uk-UA"/>
        </w:rPr>
        <w:t>Точність формул для чисельного диференціювання. Метод Рунге-Ромберга.</w:t>
      </w:r>
    </w:p>
    <w:p w:rsidR="00F0204B" w:rsidRDefault="00F0204B" w:rsidP="00F0204B">
      <w:pPr>
        <w:jc w:val="center"/>
        <w:rPr>
          <w:b/>
          <w:i/>
          <w:sz w:val="36"/>
          <w:szCs w:val="36"/>
          <w:lang w:val="ru-RU"/>
        </w:rPr>
      </w:pPr>
      <w:r>
        <w:rPr>
          <w:rFonts w:eastAsia="Calibri"/>
          <w:b/>
          <w:bCs/>
          <w:i/>
          <w:iCs/>
          <w:sz w:val="36"/>
          <w:szCs w:val="36"/>
          <w:lang w:val="uk-UA"/>
        </w:rPr>
        <w:t>Метод Ейткена</w:t>
      </w:r>
      <w:r>
        <w:rPr>
          <w:b/>
          <w:sz w:val="36"/>
          <w:szCs w:val="36"/>
          <w:lang w:val="ru-RU"/>
        </w:rPr>
        <w:t>»</w:t>
      </w:r>
      <w:r>
        <w:rPr>
          <w:sz w:val="36"/>
          <w:szCs w:val="36"/>
          <w:lang w:val="ru-RU"/>
        </w:rPr>
        <w:t xml:space="preserve">  </w:t>
      </w:r>
    </w:p>
    <w:p w:rsidR="00F0204B" w:rsidRPr="00F0204B" w:rsidRDefault="00F0204B" w:rsidP="00F0204B">
      <w:pPr>
        <w:rPr>
          <w:lang w:val="en-US"/>
        </w:rPr>
      </w:pPr>
    </w:p>
    <w:p w:rsidR="00F0204B" w:rsidRPr="00F0204B" w:rsidRDefault="00F0204B" w:rsidP="00F0204B">
      <w:pPr>
        <w:rPr>
          <w:lang w:val="en-US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F0204B" w:rsidP="00F0204B">
      <w:pPr>
        <w:jc w:val="center"/>
        <w:rPr>
          <w:lang w:val="uk-UA"/>
        </w:rPr>
      </w:pPr>
    </w:p>
    <w:p w:rsidR="00F0204B" w:rsidRDefault="007B648A" w:rsidP="00F0204B">
      <w:pPr>
        <w:spacing w:line="360" w:lineRule="auto"/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F0204B">
        <w:rPr>
          <w:sz w:val="28"/>
          <w:szCs w:val="28"/>
          <w:lang w:val="uk-UA"/>
        </w:rPr>
        <w:t xml:space="preserve"> :</w:t>
      </w:r>
    </w:p>
    <w:p w:rsidR="00F0204B" w:rsidRDefault="00F0204B" w:rsidP="00F0204B">
      <w:pPr>
        <w:spacing w:line="360" w:lineRule="auto"/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7B648A">
        <w:rPr>
          <w:sz w:val="28"/>
          <w:szCs w:val="28"/>
          <w:lang w:val="uk-UA"/>
        </w:rPr>
        <w:t>ка</w:t>
      </w:r>
      <w:r>
        <w:rPr>
          <w:sz w:val="28"/>
          <w:szCs w:val="28"/>
          <w:lang w:val="uk-UA"/>
        </w:rPr>
        <w:t xml:space="preserve"> групи ФЕІ-31</w:t>
      </w:r>
    </w:p>
    <w:p w:rsidR="00F0204B" w:rsidRDefault="007B648A" w:rsidP="00F0204B">
      <w:pPr>
        <w:spacing w:line="360" w:lineRule="auto"/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Литвин Віра</w:t>
      </w:r>
      <w:bookmarkStart w:id="0" w:name="_GoBack"/>
      <w:bookmarkEnd w:id="0"/>
    </w:p>
    <w:p w:rsidR="00F0204B" w:rsidRDefault="00F0204B" w:rsidP="00F0204B">
      <w:pPr>
        <w:spacing w:line="360" w:lineRule="auto"/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 :</w:t>
      </w:r>
    </w:p>
    <w:p w:rsidR="00F0204B" w:rsidRDefault="00F0204B" w:rsidP="00F0204B">
      <w:pPr>
        <w:spacing w:line="360" w:lineRule="auto"/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Шувар Р. Я</w:t>
      </w: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rPr>
          <w:lang w:val="uk-UA"/>
        </w:rPr>
      </w:pPr>
    </w:p>
    <w:p w:rsidR="00F0204B" w:rsidRDefault="00F0204B" w:rsidP="00F0204B">
      <w:pPr>
        <w:jc w:val="center"/>
        <w:rPr>
          <w:lang w:val="en-US"/>
        </w:rPr>
      </w:pPr>
      <w:r>
        <w:rPr>
          <w:lang w:val="uk-UA"/>
        </w:rPr>
        <w:t>Львів</w:t>
      </w:r>
      <w:r>
        <w:rPr>
          <w:lang w:val="en-US"/>
        </w:rPr>
        <w:t xml:space="preserve"> </w:t>
      </w:r>
      <w:r>
        <w:rPr>
          <w:lang w:val="uk-UA"/>
        </w:rPr>
        <w:t>201</w:t>
      </w:r>
      <w:r>
        <w:rPr>
          <w:lang w:val="en-US"/>
        </w:rPr>
        <w:t>2</w:t>
      </w:r>
    </w:p>
    <w:p w:rsidR="004156E6" w:rsidRPr="009528B3" w:rsidRDefault="004156E6" w:rsidP="004156E6">
      <w:pPr>
        <w:pStyle w:val="FR1"/>
        <w:spacing w:line="360" w:lineRule="auto"/>
        <w:jc w:val="both"/>
        <w:outlineLvl w:val="0"/>
        <w:rPr>
          <w:rFonts w:ascii="Times New Roman" w:hAnsi="Times New Roman"/>
          <w:b w:val="0"/>
        </w:rPr>
      </w:pPr>
      <w:r w:rsidRPr="000763F9">
        <w:rPr>
          <w:rFonts w:ascii="Times New Roman" w:hAnsi="Times New Roman"/>
        </w:rPr>
        <w:lastRenderedPageBreak/>
        <w:t xml:space="preserve">Мета: </w:t>
      </w:r>
      <w:r w:rsidRPr="000763F9">
        <w:rPr>
          <w:rFonts w:ascii="Times New Roman" w:hAnsi="Times New Roman"/>
          <w:b w:val="0"/>
        </w:rPr>
        <w:t>вивчити методи чисельного диференціювання</w:t>
      </w:r>
      <w:r w:rsidRPr="000763F9">
        <w:rPr>
          <w:i/>
        </w:rPr>
        <w:t xml:space="preserve"> </w:t>
      </w:r>
      <w:r w:rsidRPr="000763F9">
        <w:rPr>
          <w:rFonts w:ascii="Times New Roman" w:hAnsi="Times New Roman"/>
          <w:b w:val="0"/>
        </w:rPr>
        <w:t xml:space="preserve">з використанням інтерполяційних </w:t>
      </w:r>
      <w:r>
        <w:rPr>
          <w:rFonts w:ascii="Times New Roman" w:hAnsi="Times New Roman"/>
          <w:b w:val="0"/>
        </w:rPr>
        <w:t>многочленів</w:t>
      </w:r>
      <w:r w:rsidRPr="000763F9">
        <w:rPr>
          <w:rFonts w:ascii="Times New Roman" w:hAnsi="Times New Roman"/>
          <w:b w:val="0"/>
        </w:rPr>
        <w:t xml:space="preserve"> і м</w:t>
      </w:r>
      <w:r>
        <w:rPr>
          <w:rFonts w:ascii="Times New Roman" w:hAnsi="Times New Roman"/>
          <w:b w:val="0"/>
        </w:rPr>
        <w:t>етоду невизначених коефіцієнтів, метод Рунге-Ромберга, оцінку точності формул для апроксимації похідних.</w:t>
      </w:r>
    </w:p>
    <w:p w:rsidR="004156E6" w:rsidRPr="000763F9" w:rsidRDefault="004156E6" w:rsidP="004156E6">
      <w:pPr>
        <w:pStyle w:val="FR1"/>
        <w:spacing w:line="360" w:lineRule="auto"/>
        <w:ind w:firstLine="720"/>
        <w:outlineLvl w:val="0"/>
        <w:rPr>
          <w:rFonts w:ascii="Times New Roman" w:hAnsi="Times New Roman"/>
        </w:rPr>
      </w:pPr>
    </w:p>
    <w:p w:rsidR="004156E6" w:rsidRDefault="004156E6" w:rsidP="004156E6">
      <w:pPr>
        <w:pStyle w:val="FR1"/>
        <w:spacing w:line="360" w:lineRule="auto"/>
        <w:jc w:val="center"/>
        <w:outlineLvl w:val="0"/>
        <w:rPr>
          <w:rFonts w:ascii="Times New Roman" w:hAnsi="Times New Roman"/>
        </w:rPr>
      </w:pPr>
      <w:r w:rsidRPr="000763F9">
        <w:rPr>
          <w:rFonts w:ascii="Times New Roman" w:hAnsi="Times New Roman"/>
        </w:rPr>
        <w:t xml:space="preserve">Основні </w:t>
      </w:r>
      <w:r>
        <w:rPr>
          <w:rFonts w:ascii="Times New Roman" w:hAnsi="Times New Roman"/>
        </w:rPr>
        <w:t xml:space="preserve">теоретичні </w:t>
      </w:r>
      <w:r w:rsidRPr="000763F9">
        <w:rPr>
          <w:rFonts w:ascii="Times New Roman" w:hAnsi="Times New Roman"/>
        </w:rPr>
        <w:t>відомості</w:t>
      </w:r>
      <w:r>
        <w:rPr>
          <w:rFonts w:ascii="Times New Roman" w:hAnsi="Times New Roman"/>
        </w:rPr>
        <w:t xml:space="preserve">.  </w:t>
      </w:r>
    </w:p>
    <w:p w:rsidR="004156E6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Чисельне диференціювання застосовується у випадку, коли функцію </w:t>
      </w:r>
      <w:r w:rsidRPr="00AA4C0D">
        <w:rPr>
          <w:position w:val="-14"/>
          <w:sz w:val="28"/>
          <w:szCs w:val="28"/>
        </w:rPr>
        <w:object w:dxaOrig="10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1pt" o:ole="">
            <v:imagedata r:id="rId5" o:title=""/>
          </v:shape>
          <o:OLEObject Type="Embed" ProgID="Equation.DSMT4" ShapeID="_x0000_i1025" DrawAspect="Content" ObjectID="_1413321997" r:id="rId6"/>
        </w:object>
      </w:r>
      <w:r w:rsidRPr="009528B3">
        <w:rPr>
          <w:sz w:val="28"/>
          <w:szCs w:val="28"/>
          <w:lang w:val="ru-RU"/>
        </w:rPr>
        <w:t xml:space="preserve"> важко продиференціювати аналітично, зокрема коли вона задана таблично.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i/>
          <w:sz w:val="28"/>
          <w:szCs w:val="28"/>
          <w:lang w:val="ru-RU"/>
        </w:rPr>
        <w:t>Чисельне диференціювання з вткористанням інтерполяційних многочленів</w:t>
      </w:r>
      <w:r>
        <w:rPr>
          <w:i/>
          <w:sz w:val="28"/>
          <w:szCs w:val="28"/>
          <w:lang w:val="ru-RU"/>
        </w:rPr>
        <w:t xml:space="preserve"> Ньютона</w:t>
      </w:r>
      <w:r w:rsidRPr="009528B3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 xml:space="preserve">Наближено приймається, що </w:t>
      </w:r>
      <w:r>
        <w:rPr>
          <w:sz w:val="28"/>
          <w:szCs w:val="28"/>
          <w:lang w:val="ru-RU"/>
        </w:rPr>
        <w:t xml:space="preserve">похідну </w:t>
      </w:r>
      <w:r w:rsidRPr="009528B3">
        <w:rPr>
          <w:position w:val="-6"/>
          <w:sz w:val="28"/>
          <w:szCs w:val="28"/>
          <w:lang w:val="ru-RU"/>
        </w:rPr>
        <w:object w:dxaOrig="220" w:dyaOrig="240">
          <v:shape id="_x0000_i1026" type="#_x0000_t75" style="width:11.4pt;height:12pt" o:ole="">
            <v:imagedata r:id="rId7" o:title=""/>
          </v:shape>
          <o:OLEObject Type="Embed" ProgID="Equation.DSMT4" ShapeID="_x0000_i1026" DrawAspect="Content" ObjectID="_1413321998" r:id="rId8"/>
        </w:object>
      </w:r>
      <w:r>
        <w:rPr>
          <w:sz w:val="28"/>
          <w:szCs w:val="28"/>
          <w:lang w:val="ru-RU"/>
        </w:rPr>
        <w:t>-порядку ми наближено можемо знайти використовуючи формулу: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4"/>
          <w:sz w:val="28"/>
          <w:szCs w:val="28"/>
        </w:rPr>
        <w:object w:dxaOrig="2160" w:dyaOrig="480">
          <v:shape id="_x0000_i1027" type="#_x0000_t75" style="width:106.2pt;height:24pt" o:ole="">
            <v:imagedata r:id="rId9" o:title=""/>
          </v:shape>
          <o:OLEObject Type="Embed" ProgID="Equation.DSMT4" ShapeID="_x0000_i1027" DrawAspect="Content" ObjectID="_1413321999" r:id="rId10"/>
        </w:objec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 </w:t>
      </w:r>
      <w:r w:rsidRPr="00AA4C0D">
        <w:rPr>
          <w:position w:val="-14"/>
          <w:sz w:val="28"/>
          <w:szCs w:val="28"/>
        </w:rPr>
        <w:object w:dxaOrig="1060" w:dyaOrig="420">
          <v:shape id="_x0000_i1028" type="#_x0000_t75" style="width:53.4pt;height:21pt" o:ole="">
            <v:imagedata r:id="rId11" o:title=""/>
          </v:shape>
          <o:OLEObject Type="Embed" ProgID="Equation.DSMT4" ShapeID="_x0000_i1028" DrawAspect="Content" ObjectID="_1413322000" r:id="rId12"/>
        </w:object>
      </w:r>
      <w:r>
        <w:rPr>
          <w:sz w:val="28"/>
          <w:szCs w:val="28"/>
          <w:lang w:val="uk-UA"/>
        </w:rPr>
        <w:t xml:space="preserve"> - дека </w:t>
      </w:r>
      <w:r w:rsidRPr="009528B3">
        <w:rPr>
          <w:sz w:val="28"/>
          <w:szCs w:val="28"/>
          <w:lang w:val="ru-RU"/>
        </w:rPr>
        <w:t>апроксимуюч</w:t>
      </w:r>
      <w:r>
        <w:rPr>
          <w:sz w:val="28"/>
          <w:szCs w:val="28"/>
          <w:lang w:val="ru-RU"/>
        </w:rPr>
        <w:t>а</w:t>
      </w:r>
      <w:r w:rsidRPr="009528B3">
        <w:rPr>
          <w:sz w:val="28"/>
          <w:szCs w:val="28"/>
          <w:lang w:val="ru-RU"/>
        </w:rPr>
        <w:t xml:space="preserve"> функці</w:t>
      </w:r>
      <w:r>
        <w:rPr>
          <w:sz w:val="28"/>
          <w:szCs w:val="28"/>
          <w:lang w:val="ru-RU"/>
        </w:rPr>
        <w:t>я</w:t>
      </w:r>
      <w:r w:rsidRPr="009528B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У </w:t>
      </w:r>
      <w:r w:rsidRPr="009528B3">
        <w:rPr>
          <w:sz w:val="28"/>
          <w:szCs w:val="28"/>
          <w:lang w:val="ru-RU"/>
        </w:rPr>
        <w:t>випадк</w:t>
      </w:r>
      <w:r>
        <w:rPr>
          <w:sz w:val="28"/>
          <w:szCs w:val="28"/>
          <w:lang w:val="ru-RU"/>
        </w:rPr>
        <w:t>у,</w:t>
      </w:r>
      <w:r w:rsidRPr="009528B3">
        <w:rPr>
          <w:sz w:val="28"/>
          <w:szCs w:val="28"/>
          <w:lang w:val="ru-RU"/>
        </w:rPr>
        <w:t xml:space="preserve"> коли ми апроксимуємо функцію інтерполяційним многочленом Ньютона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4"/>
          <w:sz w:val="28"/>
          <w:szCs w:val="28"/>
        </w:rPr>
        <w:object w:dxaOrig="8080" w:dyaOrig="420">
          <v:shape id="_x0000_i1029" type="#_x0000_t75" style="width:404.4pt;height:21pt" o:ole="">
            <v:imagedata r:id="rId13" o:title=""/>
          </v:shape>
          <o:OLEObject Type="Embed" ProgID="Equation.DSMT4" ShapeID="_x0000_i1029" DrawAspect="Content" ObjectID="_1413322001" r:id="rId14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Ми ввели позначення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2"/>
          <w:sz w:val="28"/>
          <w:szCs w:val="28"/>
        </w:rPr>
        <w:object w:dxaOrig="1140" w:dyaOrig="380">
          <v:shape id="_x0000_i1030" type="#_x0000_t75" style="width:57pt;height:18.6pt" o:ole="">
            <v:imagedata r:id="rId15" o:title=""/>
          </v:shape>
          <o:OLEObject Type="Embed" ProgID="Equation.DSMT4" ShapeID="_x0000_i1030" DrawAspect="Content" ObjectID="_1413322002" r:id="rId16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Виконавши диференціювання алгебраїчних многочленів, о</w:t>
      </w:r>
      <w:r w:rsidRPr="00AA4C0D">
        <w:rPr>
          <w:sz w:val="28"/>
          <w:szCs w:val="28"/>
        </w:rPr>
        <w:t>тримаємо вираз</w:t>
      </w:r>
      <w:r>
        <w:rPr>
          <w:sz w:val="28"/>
          <w:szCs w:val="28"/>
          <w:lang w:val="uk-UA"/>
        </w:rPr>
        <w:t>и</w:t>
      </w:r>
      <w:r w:rsidRPr="00AA4C0D">
        <w:rPr>
          <w:sz w:val="28"/>
          <w:szCs w:val="28"/>
        </w:rPr>
        <w:t xml:space="preserve"> для апроксимації похідних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4"/>
          <w:sz w:val="28"/>
          <w:szCs w:val="28"/>
        </w:rPr>
        <w:object w:dxaOrig="8740" w:dyaOrig="420">
          <v:shape id="_x0000_i1031" type="#_x0000_t75" style="width:437.4pt;height:21pt" o:ole="">
            <v:imagedata r:id="rId17" o:title=""/>
          </v:shape>
          <o:OLEObject Type="Embed" ProgID="Equation.DSMT4" ShapeID="_x0000_i1031" DrawAspect="Content" ObjectID="_1413322003" r:id="rId18"/>
        </w:object>
      </w:r>
    </w:p>
    <w:p w:rsidR="004156E6" w:rsidRDefault="004156E6" w:rsidP="004156E6">
      <w:pPr>
        <w:spacing w:line="360" w:lineRule="auto"/>
        <w:jc w:val="center"/>
        <w:rPr>
          <w:sz w:val="28"/>
          <w:szCs w:val="28"/>
          <w:lang w:val="uk-UA"/>
        </w:rPr>
      </w:pPr>
      <w:r w:rsidRPr="00AA4C0D">
        <w:rPr>
          <w:position w:val="-14"/>
          <w:sz w:val="28"/>
          <w:szCs w:val="28"/>
        </w:rPr>
        <w:object w:dxaOrig="6520" w:dyaOrig="420">
          <v:shape id="_x0000_i1032" type="#_x0000_t75" style="width:326.4pt;height:21pt" o:ole="">
            <v:imagedata r:id="rId19" o:title=""/>
          </v:shape>
          <o:OLEObject Type="Embed" ProgID="Equation.DSMT4" ShapeID="_x0000_i1032" DrawAspect="Content" ObjectID="_1413322004" r:id="rId20"/>
        </w:object>
      </w:r>
    </w:p>
    <w:p w:rsidR="004156E6" w:rsidRPr="009528B3" w:rsidRDefault="004156E6" w:rsidP="004156E6">
      <w:pPr>
        <w:spacing w:line="360" w:lineRule="auto"/>
        <w:rPr>
          <w:sz w:val="28"/>
          <w:szCs w:val="28"/>
        </w:rPr>
      </w:pPr>
      <w:r>
        <w:rPr>
          <w:sz w:val="28"/>
          <w:lang w:val="uk-UA"/>
        </w:rPr>
        <w:tab/>
      </w:r>
      <w:r w:rsidRPr="009528B3">
        <w:rPr>
          <w:sz w:val="28"/>
          <w:lang w:val="ru-RU"/>
        </w:rPr>
        <w:t xml:space="preserve">Аналогічно ми можемо отримати вирази для апроксимації </w:t>
      </w:r>
      <w:r>
        <w:rPr>
          <w:sz w:val="28"/>
          <w:lang w:val="ru-RU"/>
        </w:rPr>
        <w:t xml:space="preserve">похідних вищих порядків. </w:t>
      </w:r>
      <w:r w:rsidRPr="009528B3">
        <w:rPr>
          <w:sz w:val="28"/>
          <w:szCs w:val="28"/>
          <w:lang w:val="ru-RU"/>
        </w:rPr>
        <w:t>В залежності від того на якому числі ми обриваємо ряд</w:t>
      </w:r>
      <w:r>
        <w:rPr>
          <w:sz w:val="28"/>
          <w:szCs w:val="28"/>
          <w:lang w:val="ru-RU"/>
        </w:rPr>
        <w:t xml:space="preserve">, </w:t>
      </w:r>
      <w:r w:rsidRPr="009528B3">
        <w:rPr>
          <w:sz w:val="28"/>
          <w:szCs w:val="28"/>
          <w:lang w:val="ru-RU"/>
        </w:rPr>
        <w:t xml:space="preserve"> отримаємо різного виду вирази для апроксимації похідної. </w:t>
      </w:r>
      <w:r w:rsidRPr="009528B3">
        <w:rPr>
          <w:sz w:val="28"/>
          <w:szCs w:val="28"/>
        </w:rPr>
        <w:t>Найпоширеніші вирази мають вигляд: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4"/>
          <w:sz w:val="28"/>
          <w:szCs w:val="28"/>
        </w:rPr>
        <w:object w:dxaOrig="3860" w:dyaOrig="820">
          <v:shape id="_x0000_i1033" type="#_x0000_t75" style="width:192.6pt;height:41.4pt" o:ole="">
            <v:imagedata r:id="rId21" o:title=""/>
          </v:shape>
          <o:OLEObject Type="Embed" ProgID="Equation.DSMT4" ShapeID="_x0000_i1033" DrawAspect="Content" ObjectID="_1413322005" r:id="rId22"/>
        </w:object>
      </w:r>
    </w:p>
    <w:p w:rsidR="004156E6" w:rsidRDefault="004156E6" w:rsidP="004156E6">
      <w:pPr>
        <w:spacing w:line="360" w:lineRule="auto"/>
        <w:jc w:val="center"/>
        <w:rPr>
          <w:sz w:val="28"/>
          <w:szCs w:val="28"/>
          <w:lang w:val="uk-UA"/>
        </w:rPr>
      </w:pPr>
      <w:r w:rsidRPr="00AA4C0D">
        <w:rPr>
          <w:position w:val="-36"/>
          <w:sz w:val="28"/>
          <w:szCs w:val="28"/>
        </w:rPr>
        <w:object w:dxaOrig="7220" w:dyaOrig="859">
          <v:shape id="_x0000_i1034" type="#_x0000_t75" style="width:360.6pt;height:42.6pt" o:ole="">
            <v:imagedata r:id="rId23" o:title=""/>
          </v:shape>
          <o:OLEObject Type="Embed" ProgID="Equation.DSMT4" ShapeID="_x0000_i1034" DrawAspect="Content" ObjectID="_1413322006" r:id="rId24"/>
        </w:object>
      </w:r>
    </w:p>
    <w:p w:rsidR="004156E6" w:rsidRPr="009528B3" w:rsidRDefault="004156E6" w:rsidP="004156E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В загальному випадку найпростіший вираз для апроксимації похідної довільного порядку має вигляд: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58"/>
          <w:sz w:val="28"/>
          <w:szCs w:val="28"/>
        </w:rPr>
        <w:object w:dxaOrig="5179" w:dyaOrig="1060">
          <v:shape id="_x0000_i1035" type="#_x0000_t75" style="width:258.6pt;height:53.4pt" o:ole="">
            <v:imagedata r:id="rId25" o:title=""/>
          </v:shape>
          <o:OLEObject Type="Embed" ProgID="Equation.DSMT4" ShapeID="_x0000_i1035" DrawAspect="Content" ObjectID="_1413322007" r:id="rId26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9528B3">
        <w:rPr>
          <w:sz w:val="28"/>
          <w:szCs w:val="28"/>
          <w:lang w:val="ru-RU"/>
        </w:rPr>
        <w:t xml:space="preserve">Точність отриманих виразів визначається величиною першого відкинутого члена. Нехай для апроксимації похідної ми використовуємо вузли </w:t>
      </w:r>
      <w:r w:rsidRPr="00AA4C0D">
        <w:rPr>
          <w:position w:val="-12"/>
          <w:sz w:val="28"/>
          <w:szCs w:val="28"/>
        </w:rPr>
        <w:object w:dxaOrig="1200" w:dyaOrig="380">
          <v:shape id="_x0000_i1036" type="#_x0000_t75" style="width:60pt;height:18.6pt" o:ole="">
            <v:imagedata r:id="rId27" o:title=""/>
          </v:shape>
          <o:OLEObject Type="Embed" ProgID="Equation.DSMT4" ShapeID="_x0000_i1036" DrawAspect="Content" ObjectID="_1413322008" r:id="rId28"/>
        </w:object>
      </w:r>
      <w:r w:rsidRPr="009528B3">
        <w:rPr>
          <w:sz w:val="28"/>
          <w:szCs w:val="28"/>
          <w:lang w:val="ru-RU"/>
        </w:rPr>
        <w:t xml:space="preserve">. Тоді перший відкинутий член являє собою добуток розділеної різниці </w:t>
      </w:r>
      <w:r w:rsidRPr="00AA4C0D">
        <w:rPr>
          <w:position w:val="-14"/>
          <w:sz w:val="28"/>
          <w:szCs w:val="28"/>
        </w:rPr>
        <w:object w:dxaOrig="1820" w:dyaOrig="420">
          <v:shape id="_x0000_i1037" type="#_x0000_t75" style="width:90.6pt;height:21pt" o:ole="">
            <v:imagedata r:id="rId29" o:title=""/>
          </v:shape>
          <o:OLEObject Type="Embed" ProgID="Equation.DSMT4" ShapeID="_x0000_i1037" DrawAspect="Content" ObjectID="_1413322009" r:id="rId30"/>
        </w:object>
      </w:r>
      <w:r w:rsidRPr="009528B3">
        <w:rPr>
          <w:sz w:val="28"/>
          <w:szCs w:val="28"/>
          <w:lang w:val="ru-RU"/>
        </w:rPr>
        <w:t xml:space="preserve"> на суму </w:t>
      </w:r>
      <w:r w:rsidRPr="00AA4C0D">
        <w:rPr>
          <w:position w:val="-12"/>
          <w:sz w:val="28"/>
          <w:szCs w:val="28"/>
        </w:rPr>
        <w:object w:dxaOrig="499" w:dyaOrig="420">
          <v:shape id="_x0000_i1038" type="#_x0000_t75" style="width:24.6pt;height:21pt" o:ole="">
            <v:imagedata r:id="rId31" o:title=""/>
          </v:shape>
          <o:OLEObject Type="Embed" ProgID="Equation.DSMT4" ShapeID="_x0000_i1038" DrawAspect="Content" ObjectID="_1413322010" r:id="rId32"/>
        </w:object>
      </w:r>
      <w:r w:rsidRPr="009528B3">
        <w:rPr>
          <w:sz w:val="28"/>
          <w:szCs w:val="28"/>
          <w:lang w:val="ru-RU"/>
        </w:rPr>
        <w:t xml:space="preserve"> різних добутків множників </w:t>
      </w:r>
      <w:r w:rsidRPr="00AA4C0D">
        <w:rPr>
          <w:position w:val="-12"/>
          <w:sz w:val="28"/>
          <w:szCs w:val="28"/>
        </w:rPr>
        <w:object w:dxaOrig="260" w:dyaOrig="380">
          <v:shape id="_x0000_i1039" type="#_x0000_t75" style="width:12.6pt;height:18.6pt" o:ole="">
            <v:imagedata r:id="rId33" o:title=""/>
          </v:shape>
          <o:OLEObject Type="Embed" ProgID="Equation.DSMT4" ShapeID="_x0000_i1039" DrawAspect="Content" ObjectID="_1413322011" r:id="rId34"/>
        </w:object>
      </w:r>
      <w:r w:rsidRPr="009528B3">
        <w:rPr>
          <w:sz w:val="28"/>
          <w:szCs w:val="28"/>
          <w:lang w:val="ru-RU"/>
        </w:rPr>
        <w:t xml:space="preserve">, де кожний добуток містить </w:t>
      </w:r>
      <w:r w:rsidRPr="00AA4C0D">
        <w:rPr>
          <w:position w:val="-6"/>
          <w:sz w:val="28"/>
          <w:szCs w:val="28"/>
        </w:rPr>
        <w:object w:dxaOrig="980" w:dyaOrig="300">
          <v:shape id="_x0000_i1040" type="#_x0000_t75" style="width:48.6pt;height:15pt" o:ole="">
            <v:imagedata r:id="rId35" o:title=""/>
          </v:shape>
          <o:OLEObject Type="Embed" ProgID="Equation.DSMT4" ShapeID="_x0000_i1040" DrawAspect="Content" ObjectID="_1413322012" r:id="rId36"/>
        </w:object>
      </w:r>
      <w:r w:rsidRPr="009528B3">
        <w:rPr>
          <w:sz w:val="28"/>
          <w:szCs w:val="28"/>
          <w:lang w:val="ru-RU"/>
        </w:rPr>
        <w:t xml:space="preserve"> множників. </w:t>
      </w:r>
      <w:r w:rsidRPr="00AA4C0D">
        <w:rPr>
          <w:sz w:val="28"/>
          <w:szCs w:val="28"/>
        </w:rPr>
        <w:t>Величина залишкового члена, що визначає точність апроксимації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6"/>
          <w:sz w:val="28"/>
          <w:szCs w:val="28"/>
        </w:rPr>
        <w:object w:dxaOrig="3260" w:dyaOrig="800">
          <v:shape id="_x0000_i1041" type="#_x0000_t75" style="width:162.6pt;height:39.6pt" o:ole="">
            <v:imagedata r:id="rId37" o:title=""/>
          </v:shape>
          <o:OLEObject Type="Embed" ProgID="Equation.DSMT4" ShapeID="_x0000_i1041" DrawAspect="Content" ObjectID="_1413322013" r:id="rId38"/>
        </w:object>
      </w:r>
      <w:r w:rsidRPr="00AA4C0D">
        <w:rPr>
          <w:sz w:val="28"/>
          <w:szCs w:val="28"/>
        </w:rPr>
        <w:t>.</w: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Для рівномірної сітки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4"/>
          <w:sz w:val="28"/>
          <w:szCs w:val="28"/>
        </w:rPr>
        <w:object w:dxaOrig="1440" w:dyaOrig="420">
          <v:shape id="_x0000_i1042" type="#_x0000_t75" style="width:1in;height:21pt" o:ole="">
            <v:imagedata r:id="rId39" o:title=""/>
          </v:shape>
          <o:OLEObject Type="Embed" ProgID="Equation.DSMT4" ShapeID="_x0000_i1042" DrawAspect="Content" ObjectID="_1413322014" r:id="rId40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Отримаємо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8"/>
          <w:sz w:val="28"/>
          <w:szCs w:val="28"/>
        </w:rPr>
        <w:object w:dxaOrig="1760" w:dyaOrig="520">
          <v:shape id="_x0000_i1043" type="#_x0000_t75" style="width:87.6pt;height:26.4pt" o:ole="">
            <v:imagedata r:id="rId41" o:title=""/>
          </v:shape>
          <o:OLEObject Type="Embed" ProgID="Equation.DSMT4" ShapeID="_x0000_i1043" DrawAspect="Content" ObjectID="_1413322015" r:id="rId42"/>
        </w:objec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Ми бачимо, що порядок точності отриманої формули рівний числу вузлів мінус порядок похідної. Для обчислення к-ї похідної мінімально необхідно </w:t>
      </w:r>
      <w:r w:rsidRPr="00AA4C0D">
        <w:rPr>
          <w:position w:val="-6"/>
          <w:sz w:val="28"/>
          <w:szCs w:val="28"/>
        </w:rPr>
        <w:object w:dxaOrig="580" w:dyaOrig="300">
          <v:shape id="_x0000_i1044" type="#_x0000_t75" style="width:29.4pt;height:15pt" o:ole="">
            <v:imagedata r:id="rId43" o:title=""/>
          </v:shape>
          <o:OLEObject Type="Embed" ProgID="Equation.DSMT4" ShapeID="_x0000_i1044" DrawAspect="Content" ObjectID="_1413322016" r:id="rId44"/>
        </w:object>
      </w:r>
      <w:r w:rsidRPr="009528B3">
        <w:rPr>
          <w:sz w:val="28"/>
          <w:szCs w:val="28"/>
          <w:lang w:val="ru-RU"/>
        </w:rPr>
        <w:t xml:space="preserve"> вузол.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Слід врахувати, що для побудови інтерполяційних многочленів недоцільно використовувати більше 4</w:t>
      </w:r>
      <w:r w:rsidRPr="00AA4C0D">
        <w:rPr>
          <w:sz w:val="28"/>
          <w:szCs w:val="28"/>
        </w:rPr>
        <w:sym w:font="Symbol" w:char="F0B8"/>
      </w:r>
      <w:r w:rsidRPr="009528B3">
        <w:rPr>
          <w:sz w:val="28"/>
          <w:szCs w:val="28"/>
          <w:lang w:val="ru-RU"/>
        </w:rPr>
        <w:t>6 вузлів. Тому чисельним диференціювання практично можна визначити першу та другу похідну. Третю та четверту похідну можна визначити тільки задовільно.</w:t>
      </w:r>
    </w:p>
    <w:p w:rsidR="004156E6" w:rsidRPr="001D1C77" w:rsidRDefault="004156E6" w:rsidP="004156E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Приведемо найбільш поширені формули для апроксимаціїх похідних. Формули для апроксимації першої похідної по трьох вузлах мають вигляд:</w:t>
      </w:r>
    </w:p>
    <w:p w:rsidR="004156E6" w:rsidRPr="002C49BE" w:rsidRDefault="004156E6" w:rsidP="004156E6">
      <w:pPr>
        <w:ind w:firstLine="720"/>
        <w:rPr>
          <w:lang w:val="uk-UA"/>
        </w:rPr>
      </w:pPr>
      <w:r w:rsidRPr="002C49BE">
        <w:rPr>
          <w:position w:val="-28"/>
        </w:rPr>
        <w:object w:dxaOrig="3739" w:dyaOrig="760">
          <v:shape id="_x0000_i1045" type="#_x0000_t75" style="width:186.6pt;height:38.4pt" o:ole="">
            <v:imagedata r:id="rId45" o:title=""/>
          </v:shape>
          <o:OLEObject Type="Embed" ProgID="Equation.3" ShapeID="_x0000_i1045" DrawAspect="Content" ObjectID="_1413322017" r:id="rId46"/>
        </w:object>
      </w:r>
      <w:r>
        <w:rPr>
          <w:lang w:val="uk-UA"/>
        </w:rPr>
        <w:t>,</w:t>
      </w:r>
    </w:p>
    <w:p w:rsidR="004156E6" w:rsidRDefault="004156E6" w:rsidP="004156E6">
      <w:pPr>
        <w:ind w:firstLine="720"/>
        <w:rPr>
          <w:lang w:val="uk-UA"/>
        </w:rPr>
      </w:pPr>
      <w:r w:rsidRPr="001D1C77">
        <w:rPr>
          <w:position w:val="-28"/>
        </w:rPr>
        <w:object w:dxaOrig="2780" w:dyaOrig="760">
          <v:shape id="_x0000_i1046" type="#_x0000_t75" style="width:138.6pt;height:38.4pt" o:ole="">
            <v:imagedata r:id="rId47" o:title=""/>
          </v:shape>
          <o:OLEObject Type="Embed" ProgID="Equation.3" ShapeID="_x0000_i1046" DrawAspect="Content" ObjectID="_1413322018" r:id="rId48"/>
        </w:object>
      </w:r>
    </w:p>
    <w:p w:rsidR="004156E6" w:rsidRPr="002C49BE" w:rsidRDefault="004156E6" w:rsidP="004156E6">
      <w:pPr>
        <w:ind w:firstLine="720"/>
        <w:rPr>
          <w:lang w:val="uk-UA"/>
        </w:rPr>
      </w:pPr>
      <w:r w:rsidRPr="00242F17">
        <w:rPr>
          <w:position w:val="-26"/>
        </w:rPr>
        <w:object w:dxaOrig="3640" w:dyaOrig="720">
          <v:shape id="_x0000_i1047" type="#_x0000_t75" style="width:182.4pt;height:36pt" o:ole="">
            <v:imagedata r:id="rId49" o:title=""/>
          </v:shape>
          <o:OLEObject Type="Embed" ProgID="Equation.3" ShapeID="_x0000_i1047" DrawAspect="Content" ObjectID="_1413322019" r:id="rId50"/>
        </w:object>
      </w:r>
      <w:r>
        <w:rPr>
          <w:lang w:val="uk-UA"/>
        </w:rPr>
        <w:t>.</w:t>
      </w:r>
    </w:p>
    <w:p w:rsidR="004156E6" w:rsidRPr="002C49BE" w:rsidRDefault="004156E6" w:rsidP="004156E6">
      <w:pPr>
        <w:rPr>
          <w:sz w:val="28"/>
          <w:szCs w:val="28"/>
          <w:lang w:val="uk-UA"/>
        </w:rPr>
      </w:pPr>
      <w:r>
        <w:rPr>
          <w:lang w:val="en-US"/>
        </w:rPr>
        <w:lastRenderedPageBreak/>
        <w:tab/>
      </w:r>
      <w:r w:rsidRPr="002C49BE">
        <w:rPr>
          <w:sz w:val="28"/>
          <w:szCs w:val="28"/>
          <w:lang w:val="uk-UA"/>
        </w:rPr>
        <w:t xml:space="preserve">У випадку </w:t>
      </w:r>
      <w:r>
        <w:rPr>
          <w:sz w:val="28"/>
          <w:szCs w:val="28"/>
          <w:lang w:val="uk-UA"/>
        </w:rPr>
        <w:t>чотирьох вузлів отримаємо навступні формули для апроксимації першої похідної:</w:t>
      </w:r>
    </w:p>
    <w:p w:rsidR="004156E6" w:rsidRPr="00A24105" w:rsidRDefault="004156E6" w:rsidP="004156E6">
      <w:pPr>
        <w:ind w:firstLine="720"/>
        <w:rPr>
          <w:lang w:val="en-US"/>
        </w:rPr>
      </w:pPr>
      <w:r w:rsidRPr="002C49BE">
        <w:rPr>
          <w:position w:val="-148"/>
        </w:rPr>
        <w:object w:dxaOrig="4900" w:dyaOrig="3100">
          <v:shape id="_x0000_i1048" type="#_x0000_t75" style="width:245.4pt;height:155.4pt" o:ole="">
            <v:imagedata r:id="rId51" o:title=""/>
          </v:shape>
          <o:OLEObject Type="Embed" ProgID="Equation.3" ShapeID="_x0000_i1048" DrawAspect="Content" ObjectID="_1413322020" r:id="rId52"/>
        </w:object>
      </w:r>
    </w:p>
    <w:p w:rsidR="004156E6" w:rsidRPr="002C49BE" w:rsidRDefault="004156E6" w:rsidP="004156E6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4156E6" w:rsidRPr="002C49BE" w:rsidRDefault="004156E6" w:rsidP="004156E6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У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випадку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п</w:t>
      </w:r>
      <w:r w:rsidRPr="002C49BE">
        <w:rPr>
          <w:sz w:val="28"/>
          <w:szCs w:val="28"/>
          <w:lang w:val="en-US"/>
        </w:rPr>
        <w:t>’</w:t>
      </w:r>
      <w:r w:rsidRPr="009528B3">
        <w:rPr>
          <w:sz w:val="28"/>
          <w:szCs w:val="28"/>
          <w:lang w:val="ru-RU"/>
        </w:rPr>
        <w:t>яти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вузлів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отримаємо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слідуючі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вирази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для</w:t>
      </w:r>
      <w:r w:rsidRPr="002C49BE">
        <w:rPr>
          <w:sz w:val="28"/>
          <w:szCs w:val="28"/>
          <w:lang w:val="en-US"/>
        </w:rPr>
        <w:t xml:space="preserve"> </w:t>
      </w:r>
      <w:r w:rsidRPr="009528B3">
        <w:rPr>
          <w:sz w:val="28"/>
          <w:szCs w:val="28"/>
          <w:lang w:val="ru-RU"/>
        </w:rPr>
        <w:t>апроксимації</w:t>
      </w:r>
      <w:r w:rsidRPr="002C49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першої</w:t>
      </w:r>
      <w:r w:rsidRPr="002C49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похідної</w:t>
      </w:r>
      <w:r w:rsidRPr="002C49BE">
        <w:rPr>
          <w:sz w:val="28"/>
          <w:szCs w:val="28"/>
          <w:lang w:val="en-US"/>
        </w:rPr>
        <w:t>:</w:t>
      </w:r>
    </w:p>
    <w:p w:rsidR="004156E6" w:rsidRPr="00AA4C0D" w:rsidRDefault="004156E6" w:rsidP="004156E6">
      <w:pPr>
        <w:spacing w:line="360" w:lineRule="auto"/>
        <w:ind w:firstLine="720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5920" w:dyaOrig="760">
          <v:shape id="_x0000_i1049" type="#_x0000_t75" style="width:298.2pt;height:38.4pt" o:ole="" fillcolor="window">
            <v:imagedata r:id="rId53" o:title=""/>
          </v:shape>
          <o:OLEObject Type="Embed" ProgID="Equation.3" ShapeID="_x0000_i1049" DrawAspect="Content" ObjectID="_1413322021" r:id="rId54"/>
        </w:object>
      </w:r>
    </w:p>
    <w:p w:rsidR="004156E6" w:rsidRPr="00AA4C0D" w:rsidRDefault="004156E6" w:rsidP="004156E6">
      <w:pPr>
        <w:spacing w:line="360" w:lineRule="auto"/>
        <w:ind w:firstLine="720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5480" w:dyaOrig="760">
          <v:shape id="_x0000_i1050" type="#_x0000_t75" style="width:277.8pt;height:38.4pt" o:ole="" fillcolor="window">
            <v:imagedata r:id="rId55" o:title=""/>
          </v:shape>
          <o:OLEObject Type="Embed" ProgID="Equation.3" ShapeID="_x0000_i1050" DrawAspect="Content" ObjectID="_1413322022" r:id="rId56"/>
        </w:object>
      </w:r>
    </w:p>
    <w:p w:rsidR="004156E6" w:rsidRPr="00AA4C0D" w:rsidRDefault="004156E6" w:rsidP="004156E6">
      <w:pPr>
        <w:spacing w:line="360" w:lineRule="auto"/>
        <w:ind w:firstLine="720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4300" w:dyaOrig="760">
          <v:shape id="_x0000_i1051" type="#_x0000_t75" style="width:218.4pt;height:38.4pt" o:ole="" fillcolor="window">
            <v:imagedata r:id="rId57" o:title=""/>
          </v:shape>
          <o:OLEObject Type="Embed" ProgID="Equation.3" ShapeID="_x0000_i1051" DrawAspect="Content" ObjectID="_1413322023" r:id="rId58"/>
        </w:object>
      </w:r>
    </w:p>
    <w:p w:rsidR="004156E6" w:rsidRPr="00AA4C0D" w:rsidRDefault="004156E6" w:rsidP="004156E6">
      <w:pPr>
        <w:spacing w:line="360" w:lineRule="auto"/>
        <w:ind w:firstLine="720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5500" w:dyaOrig="760">
          <v:shape id="_x0000_i1052" type="#_x0000_t75" style="width:277.2pt;height:38.4pt" o:ole="" fillcolor="window">
            <v:imagedata r:id="rId59" o:title=""/>
          </v:shape>
          <o:OLEObject Type="Embed" ProgID="Equation.3" ShapeID="_x0000_i1052" DrawAspect="Content" ObjectID="_1413322024" r:id="rId60"/>
        </w:object>
      </w:r>
    </w:p>
    <w:p w:rsidR="004156E6" w:rsidRPr="00AA4C0D" w:rsidRDefault="004156E6" w:rsidP="004156E6">
      <w:pPr>
        <w:spacing w:line="360" w:lineRule="auto"/>
        <w:ind w:firstLine="720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5780" w:dyaOrig="760">
          <v:shape id="_x0000_i1053" type="#_x0000_t75" style="width:292.2pt;height:38.4pt" o:ole="" fillcolor="window">
            <v:imagedata r:id="rId61" o:title=""/>
          </v:shape>
          <o:OLEObject Type="Embed" ProgID="Equation.3" ShapeID="_x0000_i1053" DrawAspect="Content" ObjectID="_1413322025" r:id="rId62"/>
        </w:object>
      </w:r>
    </w:p>
    <w:p w:rsidR="004156E6" w:rsidRPr="009528B3" w:rsidRDefault="004156E6" w:rsidP="004156E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Для апроксимації других похідних у випадку трьох вузлів отримаємо вираз:</w:t>
      </w:r>
    </w:p>
    <w:p w:rsidR="004156E6" w:rsidRPr="001D1C77" w:rsidRDefault="004156E6" w:rsidP="004156E6">
      <w:pPr>
        <w:spacing w:line="360" w:lineRule="auto"/>
        <w:ind w:firstLine="720"/>
        <w:rPr>
          <w:sz w:val="28"/>
          <w:szCs w:val="28"/>
          <w:lang w:val="uk-UA"/>
        </w:rPr>
      </w:pPr>
      <w:r w:rsidRPr="00AA4C0D">
        <w:rPr>
          <w:position w:val="-28"/>
          <w:sz w:val="28"/>
          <w:szCs w:val="28"/>
        </w:rPr>
        <w:object w:dxaOrig="3460" w:dyaOrig="720">
          <v:shape id="_x0000_i1054" type="#_x0000_t75" style="width:172.2pt;height:36pt" o:ole="" fillcolor="window">
            <v:imagedata r:id="rId63" o:title=""/>
          </v:shape>
          <o:OLEObject Type="Embed" ProgID="Equation.3" ShapeID="_x0000_i1054" DrawAspect="Content" ObjectID="_1413322026" r:id="rId64"/>
        </w:object>
      </w:r>
      <w:r>
        <w:rPr>
          <w:sz w:val="28"/>
          <w:szCs w:val="28"/>
          <w:lang w:val="uk-UA"/>
        </w:rPr>
        <w:t>,</w:t>
      </w:r>
    </w:p>
    <w:p w:rsidR="004156E6" w:rsidRPr="001D1C77" w:rsidRDefault="004156E6" w:rsidP="004156E6">
      <w:pPr>
        <w:spacing w:line="360" w:lineRule="auto"/>
        <w:ind w:firstLine="720"/>
        <w:rPr>
          <w:sz w:val="28"/>
          <w:szCs w:val="28"/>
          <w:lang w:val="uk-UA"/>
        </w:rPr>
      </w:pPr>
      <w:r w:rsidRPr="00AA4C0D">
        <w:rPr>
          <w:position w:val="-28"/>
          <w:sz w:val="28"/>
          <w:szCs w:val="28"/>
        </w:rPr>
        <w:object w:dxaOrig="3540" w:dyaOrig="720">
          <v:shape id="_x0000_i1055" type="#_x0000_t75" style="width:177.6pt;height:36pt" o:ole="" fillcolor="window">
            <v:imagedata r:id="rId65" o:title=""/>
          </v:shape>
          <o:OLEObject Type="Embed" ProgID="Equation.3" ShapeID="_x0000_i1055" DrawAspect="Content" ObjectID="_1413322027" r:id="rId66"/>
        </w:object>
      </w:r>
      <w:r>
        <w:rPr>
          <w:sz w:val="28"/>
          <w:szCs w:val="28"/>
          <w:lang w:val="uk-UA"/>
        </w:rPr>
        <w:t>,</w:t>
      </w:r>
    </w:p>
    <w:p w:rsidR="004156E6" w:rsidRPr="001D1C77" w:rsidRDefault="004156E6" w:rsidP="004156E6">
      <w:pPr>
        <w:spacing w:line="360" w:lineRule="auto"/>
        <w:ind w:firstLine="720"/>
        <w:rPr>
          <w:sz w:val="28"/>
          <w:szCs w:val="28"/>
          <w:lang w:val="uk-UA"/>
        </w:rPr>
      </w:pPr>
      <w:r w:rsidRPr="00AA4C0D">
        <w:rPr>
          <w:position w:val="-28"/>
          <w:sz w:val="28"/>
          <w:szCs w:val="28"/>
        </w:rPr>
        <w:object w:dxaOrig="3460" w:dyaOrig="720">
          <v:shape id="_x0000_i1056" type="#_x0000_t75" style="width:174pt;height:36pt" o:ole="" fillcolor="window">
            <v:imagedata r:id="rId67" o:title=""/>
          </v:shape>
          <o:OLEObject Type="Embed" ProgID="Equation.3" ShapeID="_x0000_i1056" DrawAspect="Content" ObjectID="_1413322028" r:id="rId68"/>
        </w:object>
      </w:r>
      <w:r>
        <w:rPr>
          <w:sz w:val="28"/>
          <w:szCs w:val="28"/>
          <w:lang w:val="uk-UA"/>
        </w:rPr>
        <w:t>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FC0B37">
        <w:rPr>
          <w:i/>
          <w:sz w:val="28"/>
          <w:szCs w:val="28"/>
          <w:lang w:val="ru-RU"/>
        </w:rPr>
        <w:t>Метод Рунге-Ромберга для покращення точності апроксимації похідних</w:t>
      </w:r>
      <w:r>
        <w:rPr>
          <w:sz w:val="28"/>
          <w:szCs w:val="28"/>
          <w:lang w:val="ru-RU"/>
        </w:rPr>
        <w:t>. Т</w:t>
      </w:r>
      <w:r w:rsidRPr="009528B3">
        <w:rPr>
          <w:sz w:val="28"/>
          <w:szCs w:val="28"/>
          <w:lang w:val="ru-RU"/>
        </w:rPr>
        <w:t xml:space="preserve">очність апроксимації </w:t>
      </w:r>
      <w:r>
        <w:rPr>
          <w:sz w:val="28"/>
          <w:szCs w:val="28"/>
          <w:lang w:val="ru-RU"/>
        </w:rPr>
        <w:t xml:space="preserve">похідної </w:t>
      </w:r>
      <w:r w:rsidRPr="009528B3">
        <w:rPr>
          <w:sz w:val="28"/>
          <w:szCs w:val="28"/>
          <w:lang w:val="ru-RU"/>
        </w:rPr>
        <w:t xml:space="preserve">визначається </w:t>
      </w:r>
      <w:r>
        <w:rPr>
          <w:sz w:val="28"/>
          <w:szCs w:val="28"/>
          <w:lang w:val="ru-RU"/>
        </w:rPr>
        <w:t xml:space="preserve">залишковим </w:t>
      </w:r>
      <w:r w:rsidRPr="009528B3">
        <w:rPr>
          <w:sz w:val="28"/>
          <w:szCs w:val="28"/>
          <w:lang w:val="ru-RU"/>
        </w:rPr>
        <w:t>членом</w:t>
      </w:r>
      <w:r>
        <w:rPr>
          <w:sz w:val="28"/>
          <w:szCs w:val="28"/>
          <w:lang w:val="ru-RU"/>
        </w:rPr>
        <w:t>, який в загальному випадку можна записати як</w:t>
      </w:r>
      <w:r w:rsidRPr="009528B3">
        <w:rPr>
          <w:sz w:val="28"/>
          <w:szCs w:val="28"/>
          <w:lang w:val="ru-RU"/>
        </w:rPr>
        <w:t xml:space="preserve"> </w:t>
      </w:r>
      <w:r w:rsidRPr="00AA4C0D">
        <w:rPr>
          <w:position w:val="-14"/>
          <w:sz w:val="28"/>
          <w:szCs w:val="28"/>
        </w:rPr>
        <w:object w:dxaOrig="940" w:dyaOrig="440">
          <v:shape id="_x0000_i1057" type="#_x0000_t75" style="width:47.4pt;height:21.6pt" o:ole="">
            <v:imagedata r:id="rId69" o:title=""/>
          </v:shape>
          <o:OLEObject Type="Embed" ProgID="Equation.DSMT4" ShapeID="_x0000_i1057" DrawAspect="Content" ObjectID="_1413322029" r:id="rId70"/>
        </w:object>
      </w:r>
      <w:r>
        <w:rPr>
          <w:sz w:val="28"/>
          <w:szCs w:val="28"/>
          <w:lang w:val="ru-RU"/>
        </w:rPr>
        <w:t xml:space="preserve">, де </w:t>
      </w:r>
      <w:r w:rsidRPr="00FC0B37">
        <w:rPr>
          <w:position w:val="-12"/>
          <w:sz w:val="28"/>
          <w:szCs w:val="28"/>
          <w:lang w:val="ru-RU"/>
        </w:rPr>
        <w:object w:dxaOrig="260" w:dyaOrig="300">
          <v:shape id="_x0000_i1058" type="#_x0000_t75" style="width:12.6pt;height:15pt" o:ole="">
            <v:imagedata r:id="rId71" o:title=""/>
          </v:shape>
          <o:OLEObject Type="Embed" ProgID="Equation.DSMT4" ShapeID="_x0000_i1058" DrawAspect="Content" ObjectID="_1413322030" r:id="rId72"/>
        </w:object>
      </w:r>
      <w:r>
        <w:rPr>
          <w:sz w:val="28"/>
          <w:szCs w:val="28"/>
          <w:lang w:val="ru-RU"/>
        </w:rPr>
        <w:t xml:space="preserve">-порядок апрксимації. </w:t>
      </w:r>
      <w:r w:rsidRPr="009528B3">
        <w:rPr>
          <w:sz w:val="28"/>
          <w:szCs w:val="28"/>
          <w:lang w:val="ru-RU"/>
        </w:rPr>
        <w:lastRenderedPageBreak/>
        <w:t xml:space="preserve">Нехай </w:t>
      </w:r>
      <w:r w:rsidRPr="00AA4C0D">
        <w:rPr>
          <w:position w:val="-12"/>
          <w:sz w:val="28"/>
          <w:szCs w:val="28"/>
        </w:rPr>
        <w:object w:dxaOrig="480" w:dyaOrig="440">
          <v:shape id="_x0000_i1059" type="#_x0000_t75" style="width:24pt;height:21.6pt" o:ole="">
            <v:imagedata r:id="rId73" o:title=""/>
          </v:shape>
          <o:OLEObject Type="Embed" ProgID="Equation.DSMT4" ShapeID="_x0000_i1059" DrawAspect="Content" ObjectID="_1413322031" r:id="rId74"/>
        </w:object>
      </w:r>
      <w:r w:rsidRPr="009528B3">
        <w:rPr>
          <w:sz w:val="28"/>
          <w:szCs w:val="28"/>
          <w:lang w:val="ru-RU"/>
        </w:rPr>
        <w:t xml:space="preserve"> - точне значення похідної, а </w:t>
      </w:r>
      <w:r w:rsidRPr="00AA4C0D">
        <w:rPr>
          <w:position w:val="-14"/>
          <w:sz w:val="28"/>
          <w:szCs w:val="28"/>
        </w:rPr>
        <w:object w:dxaOrig="1100" w:dyaOrig="460">
          <v:shape id="_x0000_i1060" type="#_x0000_t75" style="width:54.6pt;height:23.4pt" o:ole="">
            <v:imagedata r:id="rId75" o:title=""/>
          </v:shape>
          <o:OLEObject Type="Embed" ProgID="Equation.DSMT4" ShapeID="_x0000_i1060" DrawAspect="Content" ObjectID="_1413322032" r:id="rId76"/>
        </w:object>
      </w:r>
      <w:r w:rsidRPr="009528B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вираз для </w:t>
      </w:r>
      <w:r w:rsidRPr="009528B3">
        <w:rPr>
          <w:sz w:val="28"/>
          <w:szCs w:val="28"/>
          <w:lang w:val="ru-RU"/>
        </w:rPr>
        <w:t>апроксимаці</w:t>
      </w:r>
      <w:r>
        <w:rPr>
          <w:sz w:val="28"/>
          <w:szCs w:val="28"/>
          <w:lang w:val="ru-RU"/>
        </w:rPr>
        <w:t>ї похідної</w:t>
      </w:r>
      <w:r w:rsidRPr="009528B3">
        <w:rPr>
          <w:sz w:val="28"/>
          <w:szCs w:val="28"/>
          <w:lang w:val="ru-RU"/>
        </w:rPr>
        <w:t>, отриман</w:t>
      </w:r>
      <w:r>
        <w:rPr>
          <w:sz w:val="28"/>
          <w:szCs w:val="28"/>
          <w:lang w:val="ru-RU"/>
        </w:rPr>
        <w:t>ий</w:t>
      </w:r>
      <w:r w:rsidRPr="009528B3"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  <w:lang w:val="ru-RU"/>
        </w:rPr>
        <w:t xml:space="preserve">рівномірній </w:t>
      </w:r>
      <w:r w:rsidRPr="009528B3">
        <w:rPr>
          <w:sz w:val="28"/>
          <w:szCs w:val="28"/>
          <w:lang w:val="ru-RU"/>
        </w:rPr>
        <w:t xml:space="preserve">сітці з кроком </w:t>
      </w:r>
      <w:r w:rsidRPr="00AA4C0D">
        <w:rPr>
          <w:position w:val="-6"/>
          <w:sz w:val="28"/>
          <w:szCs w:val="28"/>
        </w:rPr>
        <w:object w:dxaOrig="220" w:dyaOrig="300">
          <v:shape id="_x0000_i1061" type="#_x0000_t75" style="width:11.4pt;height:15pt" o:ole="">
            <v:imagedata r:id="rId77" o:title=""/>
          </v:shape>
          <o:OLEObject Type="Embed" ProgID="Equation.DSMT4" ShapeID="_x0000_i1061" DrawAspect="Content" ObjectID="_1413322033" r:id="rId78"/>
        </w:object>
      </w:r>
      <w:r>
        <w:rPr>
          <w:sz w:val="28"/>
          <w:szCs w:val="28"/>
          <w:lang w:val="ru-RU"/>
        </w:rPr>
        <w:t>:</w:t>
      </w:r>
    </w:p>
    <w:p w:rsidR="004156E6" w:rsidRPr="00AA4C0D" w:rsidRDefault="004156E6" w:rsidP="004156E6">
      <w:pPr>
        <w:spacing w:line="360" w:lineRule="auto"/>
        <w:ind w:firstLine="540"/>
        <w:jc w:val="center"/>
        <w:rPr>
          <w:sz w:val="28"/>
          <w:szCs w:val="28"/>
        </w:rPr>
      </w:pPr>
      <w:r w:rsidRPr="00AA4C0D">
        <w:rPr>
          <w:position w:val="-18"/>
          <w:sz w:val="28"/>
          <w:szCs w:val="28"/>
        </w:rPr>
        <w:object w:dxaOrig="4459" w:dyaOrig="499">
          <v:shape id="_x0000_i1062" type="#_x0000_t75" style="width:222.6pt;height:24.6pt" o:ole="">
            <v:imagedata r:id="rId79" o:title=""/>
          </v:shape>
          <o:OLEObject Type="Embed" ProgID="Equation.DSMT4" ShapeID="_x0000_i1062" DrawAspect="Content" ObjectID="_1413322034" r:id="rId80"/>
        </w:object>
      </w:r>
    </w:p>
    <w:p w:rsidR="004156E6" w:rsidRPr="00A97831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Отримаємо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цій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самій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формулі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вираз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апрксимації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похідної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</w:t>
      </w:r>
      <w:r w:rsidRPr="00A9783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сітці</w:t>
      </w:r>
      <w:r w:rsidRPr="00A97831">
        <w:rPr>
          <w:sz w:val="28"/>
          <w:szCs w:val="28"/>
        </w:rPr>
        <w:t xml:space="preserve"> </w:t>
      </w:r>
      <w:r w:rsidRPr="009528B3">
        <w:rPr>
          <w:sz w:val="28"/>
          <w:szCs w:val="28"/>
          <w:lang w:val="ru-RU"/>
        </w:rPr>
        <w:t>з</w:t>
      </w:r>
      <w:r w:rsidRPr="00A97831">
        <w:rPr>
          <w:sz w:val="28"/>
          <w:szCs w:val="28"/>
        </w:rPr>
        <w:t xml:space="preserve"> </w:t>
      </w:r>
      <w:r w:rsidRPr="009528B3">
        <w:rPr>
          <w:sz w:val="28"/>
          <w:szCs w:val="28"/>
          <w:lang w:val="ru-RU"/>
        </w:rPr>
        <w:t>кроком</w:t>
      </w:r>
      <w:r w:rsidRPr="00A97831">
        <w:rPr>
          <w:sz w:val="28"/>
          <w:szCs w:val="28"/>
        </w:rPr>
        <w:t xml:space="preserve"> </w:t>
      </w:r>
      <w:r w:rsidRPr="00A97831">
        <w:rPr>
          <w:position w:val="-12"/>
          <w:sz w:val="28"/>
          <w:szCs w:val="28"/>
        </w:rPr>
        <w:object w:dxaOrig="360" w:dyaOrig="360">
          <v:shape id="_x0000_i1063" type="#_x0000_t75" style="width:18pt;height:18pt" o:ole="">
            <v:imagedata r:id="rId81" o:title=""/>
          </v:shape>
          <o:OLEObject Type="Embed" ProgID="Equation.DSMT4" ShapeID="_x0000_i1063" DrawAspect="Content" ObjectID="_1413322035" r:id="rId82"/>
        </w:object>
      </w:r>
      <w:r w:rsidRPr="00A97831">
        <w:rPr>
          <w:sz w:val="28"/>
          <w:szCs w:val="28"/>
        </w:rPr>
        <w:t>:</w:t>
      </w:r>
    </w:p>
    <w:p w:rsidR="004156E6" w:rsidRPr="00AA4C0D" w:rsidRDefault="004156E6" w:rsidP="004156E6">
      <w:pPr>
        <w:spacing w:line="360" w:lineRule="auto"/>
        <w:ind w:firstLine="540"/>
        <w:jc w:val="center"/>
        <w:rPr>
          <w:sz w:val="28"/>
          <w:szCs w:val="28"/>
        </w:rPr>
      </w:pPr>
      <w:r w:rsidRPr="00AA4C0D">
        <w:rPr>
          <w:position w:val="-22"/>
          <w:sz w:val="28"/>
          <w:szCs w:val="28"/>
        </w:rPr>
        <w:object w:dxaOrig="5060" w:dyaOrig="580">
          <v:shape id="_x0000_i1064" type="#_x0000_t75" style="width:252.6pt;height:29.4pt" o:ole="">
            <v:imagedata r:id="rId83" o:title=""/>
          </v:shape>
          <o:OLEObject Type="Embed" ProgID="Equation.DSMT4" ShapeID="_x0000_i1064" DrawAspect="Content" ObjectID="_1413322036" r:id="rId84"/>
        </w:object>
      </w:r>
    </w:p>
    <w:p w:rsidR="004156E6" w:rsidRPr="00A97831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Знайшовши з цих двох рівнянь вираз для невідомого залишкового члена, о</w:t>
      </w:r>
      <w:r w:rsidRPr="00A97831">
        <w:rPr>
          <w:sz w:val="28"/>
          <w:szCs w:val="28"/>
          <w:lang w:val="ru-RU"/>
        </w:rPr>
        <w:t>тримає</w:t>
      </w:r>
      <w:r>
        <w:rPr>
          <w:sz w:val="28"/>
          <w:szCs w:val="28"/>
          <w:lang w:val="ru-RU"/>
        </w:rPr>
        <w:t>мо</w:t>
      </w:r>
      <w:r w:rsidRPr="00A97831">
        <w:rPr>
          <w:sz w:val="28"/>
          <w:szCs w:val="28"/>
          <w:lang w:val="ru-RU"/>
        </w:rPr>
        <w:t xml:space="preserve"> уточнений вираз</w:t>
      </w:r>
      <w:r>
        <w:rPr>
          <w:sz w:val="28"/>
          <w:szCs w:val="28"/>
          <w:lang w:val="ru-RU"/>
        </w:rPr>
        <w:t xml:space="preserve"> для апроксимації похідної, порядок якого складає </w:t>
      </w:r>
      <w:r w:rsidRPr="00A97831">
        <w:rPr>
          <w:position w:val="-12"/>
          <w:sz w:val="28"/>
          <w:szCs w:val="28"/>
          <w:lang w:val="ru-RU"/>
        </w:rPr>
        <w:object w:dxaOrig="600" w:dyaOrig="360">
          <v:shape id="_x0000_i1065" type="#_x0000_t75" style="width:30pt;height:18pt" o:ole="">
            <v:imagedata r:id="rId85" o:title=""/>
          </v:shape>
          <o:OLEObject Type="Embed" ProgID="Equation.DSMT4" ShapeID="_x0000_i1065" DrawAspect="Content" ObjectID="_1413322037" r:id="rId86"/>
        </w:object>
      </w:r>
      <w:r>
        <w:rPr>
          <w:sz w:val="28"/>
          <w:szCs w:val="28"/>
          <w:lang w:val="ru-RU"/>
        </w:rPr>
        <w:t>:</w: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97831">
        <w:rPr>
          <w:position w:val="-32"/>
          <w:sz w:val="28"/>
          <w:szCs w:val="28"/>
        </w:rPr>
        <w:object w:dxaOrig="6060" w:dyaOrig="840">
          <v:shape id="_x0000_i1066" type="#_x0000_t75" style="width:303pt;height:42pt" o:ole="">
            <v:imagedata r:id="rId87" o:title=""/>
          </v:shape>
          <o:OLEObject Type="Embed" ProgID="Equation.DSMT4" ShapeID="_x0000_i1066" DrawAspect="Content" ObjectID="_1413322038" r:id="rId88"/>
        </w:object>
      </w:r>
    </w:p>
    <w:p w:rsidR="004156E6" w:rsidRDefault="004156E6" w:rsidP="004156E6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прикладу розглянемо формулу другого порядку для апроксимації похідної першого порядку. Використовуючи формулу Рун</w:t>
      </w:r>
      <w:r>
        <w:rPr>
          <w:sz w:val="28"/>
          <w:szCs w:val="28"/>
          <w:lang w:val="en-US"/>
        </w:rPr>
        <w:t>г</w:t>
      </w:r>
      <w:r>
        <w:rPr>
          <w:sz w:val="28"/>
          <w:szCs w:val="28"/>
          <w:lang w:val="uk-UA"/>
        </w:rPr>
        <w:t>е-Ромберга отримаємо:</w:t>
      </w:r>
    </w:p>
    <w:p w:rsidR="004156E6" w:rsidRPr="00AA4C0D" w:rsidRDefault="004156E6" w:rsidP="004156E6">
      <w:pPr>
        <w:spacing w:line="360" w:lineRule="auto"/>
        <w:ind w:firstLine="540"/>
        <w:jc w:val="center"/>
        <w:rPr>
          <w:sz w:val="28"/>
          <w:szCs w:val="28"/>
        </w:rPr>
      </w:pPr>
      <w:r w:rsidRPr="00AA4C0D">
        <w:rPr>
          <w:position w:val="-34"/>
          <w:sz w:val="28"/>
          <w:szCs w:val="28"/>
        </w:rPr>
        <w:object w:dxaOrig="1820" w:dyaOrig="780">
          <v:shape id="_x0000_i1067" type="#_x0000_t75" style="width:90.6pt;height:39pt" o:ole="">
            <v:imagedata r:id="rId89" o:title=""/>
          </v:shape>
          <o:OLEObject Type="Embed" ProgID="Equation.DSMT4" ShapeID="_x0000_i1067" DrawAspect="Content" ObjectID="_1413322039" r:id="rId90"/>
        </w:object>
      </w:r>
    </w:p>
    <w:p w:rsidR="004156E6" w:rsidRPr="00AA4C0D" w:rsidRDefault="004156E6" w:rsidP="004156E6">
      <w:pPr>
        <w:spacing w:line="360" w:lineRule="auto"/>
        <w:ind w:firstLine="540"/>
        <w:jc w:val="center"/>
        <w:rPr>
          <w:sz w:val="28"/>
          <w:szCs w:val="28"/>
        </w:rPr>
      </w:pPr>
      <w:r w:rsidRPr="00AA4C0D">
        <w:rPr>
          <w:position w:val="-34"/>
          <w:sz w:val="28"/>
          <w:szCs w:val="28"/>
        </w:rPr>
        <w:object w:dxaOrig="1960" w:dyaOrig="780">
          <v:shape id="_x0000_i1068" type="#_x0000_t75" style="width:98.4pt;height:39pt" o:ole="">
            <v:imagedata r:id="rId91" o:title=""/>
          </v:shape>
          <o:OLEObject Type="Embed" ProgID="Equation.DSMT4" ShapeID="_x0000_i1068" DrawAspect="Content" ObjectID="_1413322040" r:id="rId92"/>
        </w:object>
      </w:r>
    </w:p>
    <w:p w:rsidR="004156E6" w:rsidRDefault="004156E6" w:rsidP="004156E6">
      <w:pPr>
        <w:spacing w:line="360" w:lineRule="auto"/>
        <w:ind w:firstLine="540"/>
        <w:jc w:val="center"/>
        <w:rPr>
          <w:sz w:val="28"/>
          <w:szCs w:val="28"/>
          <w:lang w:val="ru-RU"/>
        </w:rPr>
      </w:pPr>
      <w:r w:rsidRPr="00AA4C0D">
        <w:rPr>
          <w:position w:val="-34"/>
          <w:sz w:val="28"/>
          <w:szCs w:val="28"/>
        </w:rPr>
        <w:object w:dxaOrig="7600" w:dyaOrig="800">
          <v:shape id="_x0000_i1069" type="#_x0000_t75" style="width:380.4pt;height:39.6pt" o:ole="">
            <v:imagedata r:id="rId93" o:title=""/>
          </v:shape>
          <o:OLEObject Type="Embed" ProgID="Equation.DSMT4" ShapeID="_x0000_i1069" DrawAspect="Content" ObjectID="_1413322041" r:id="rId94"/>
        </w:object>
      </w:r>
      <w:r w:rsidRPr="009528B3">
        <w:rPr>
          <w:sz w:val="28"/>
          <w:szCs w:val="28"/>
          <w:lang w:val="ru-RU"/>
        </w:rPr>
        <w:t>.</w:t>
      </w:r>
    </w:p>
    <w:p w:rsidR="004156E6" w:rsidRDefault="004156E6" w:rsidP="004156E6">
      <w:pPr>
        <w:spacing w:line="360" w:lineRule="auto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Отримана формула має вже третій порядок апроксимації. </w:t>
      </w:r>
    </w:p>
    <w:p w:rsidR="004156E6" w:rsidRPr="009528B3" w:rsidRDefault="004156E6" w:rsidP="004156E6">
      <w:pPr>
        <w:spacing w:line="360" w:lineRule="auto"/>
        <w:ind w:firstLine="540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Метод Рун</w:t>
      </w:r>
      <w:r>
        <w:rPr>
          <w:sz w:val="28"/>
          <w:szCs w:val="28"/>
          <w:lang w:val="ru-RU"/>
        </w:rPr>
        <w:t>г</w:t>
      </w:r>
      <w:r w:rsidRPr="009528B3">
        <w:rPr>
          <w:sz w:val="28"/>
          <w:szCs w:val="28"/>
          <w:lang w:val="ru-RU"/>
        </w:rPr>
        <w:t xml:space="preserve">е-Ромберга практично можна використовувати, якщо для формул на сітці </w:t>
      </w:r>
      <w:r w:rsidRPr="00AA4C0D">
        <w:rPr>
          <w:position w:val="-6"/>
          <w:sz w:val="28"/>
          <w:szCs w:val="28"/>
        </w:rPr>
        <w:object w:dxaOrig="220" w:dyaOrig="300">
          <v:shape id="_x0000_i1070" type="#_x0000_t75" style="width:11.4pt;height:15pt" o:ole="">
            <v:imagedata r:id="rId77" o:title=""/>
          </v:shape>
          <o:OLEObject Type="Embed" ProgID="Equation.DSMT4" ShapeID="_x0000_i1070" DrawAspect="Content" ObjectID="_1413322042" r:id="rId95"/>
        </w:object>
      </w:r>
      <w:r w:rsidRPr="009528B3">
        <w:rPr>
          <w:sz w:val="28"/>
          <w:szCs w:val="28"/>
          <w:lang w:val="ru-RU"/>
        </w:rPr>
        <w:t xml:space="preserve"> і формул на сітці </w:t>
      </w:r>
      <w:r w:rsidRPr="00A97831">
        <w:rPr>
          <w:position w:val="-12"/>
          <w:sz w:val="28"/>
          <w:szCs w:val="28"/>
        </w:rPr>
        <w:object w:dxaOrig="360" w:dyaOrig="360">
          <v:shape id="_x0000_i1071" type="#_x0000_t75" style="width:18pt;height:18pt" o:ole="">
            <v:imagedata r:id="rId81" o:title=""/>
          </v:shape>
          <o:OLEObject Type="Embed" ProgID="Equation.DSMT4" ShapeID="_x0000_i1071" DrawAspect="Content" ObjectID="_1413322043" r:id="rId96"/>
        </w:object>
      </w:r>
      <w:r w:rsidRPr="009528B3">
        <w:rPr>
          <w:sz w:val="28"/>
          <w:szCs w:val="28"/>
          <w:lang w:val="ru-RU"/>
        </w:rPr>
        <w:t xml:space="preserve">, використовується подібна конфігурація вузлів відносно </w:t>
      </w:r>
      <w:r>
        <w:rPr>
          <w:sz w:val="28"/>
          <w:szCs w:val="28"/>
          <w:lang w:val="ru-RU"/>
        </w:rPr>
        <w:t>заданної точки. Тому метод Рунг</w:t>
      </w:r>
      <w:r w:rsidRPr="009528B3">
        <w:rPr>
          <w:sz w:val="28"/>
          <w:szCs w:val="28"/>
          <w:lang w:val="ru-RU"/>
        </w:rPr>
        <w:t>е-Ромберга використовують для знаходження похідної в вузлах або серединах інтервалів сітки.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97831">
        <w:rPr>
          <w:i/>
          <w:sz w:val="28"/>
          <w:szCs w:val="28"/>
          <w:lang w:val="ru-RU"/>
        </w:rPr>
        <w:t xml:space="preserve">Процедуру вибору оптимального значення величини </w:t>
      </w:r>
      <w:r w:rsidRPr="00A97831">
        <w:rPr>
          <w:i/>
          <w:position w:val="-6"/>
          <w:sz w:val="28"/>
          <w:szCs w:val="28"/>
        </w:rPr>
        <w:object w:dxaOrig="220" w:dyaOrig="300">
          <v:shape id="_x0000_i1072" type="#_x0000_t75" style="width:11.4pt;height:15pt" o:ole="">
            <v:imagedata r:id="rId77" o:title=""/>
          </v:shape>
          <o:OLEObject Type="Embed" ProgID="Equation.DSMT4" ShapeID="_x0000_i1072" DrawAspect="Content" ObjectID="_1413322044" r:id="rId97"/>
        </w:object>
      </w:r>
      <w:r w:rsidRPr="00A97831">
        <w:rPr>
          <w:i/>
          <w:sz w:val="28"/>
          <w:szCs w:val="28"/>
          <w:lang w:val="ru-RU"/>
        </w:rPr>
        <w:t xml:space="preserve"> називається регуляризацією</w:t>
      </w:r>
      <w:r>
        <w:rPr>
          <w:i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Необхідність регуляризації по кроку пов’язана з тим, </w:t>
      </w:r>
      <w:r w:rsidRPr="009528B3">
        <w:rPr>
          <w:sz w:val="28"/>
          <w:szCs w:val="28"/>
          <w:lang w:val="ru-RU"/>
        </w:rPr>
        <w:t xml:space="preserve">що </w:t>
      </w:r>
      <w:r>
        <w:rPr>
          <w:sz w:val="28"/>
          <w:szCs w:val="28"/>
          <w:lang w:val="ru-RU"/>
        </w:rPr>
        <w:t xml:space="preserve">зменшення </w:t>
      </w:r>
      <w:r w:rsidRPr="009528B3">
        <w:rPr>
          <w:sz w:val="28"/>
          <w:szCs w:val="28"/>
          <w:lang w:val="ru-RU"/>
        </w:rPr>
        <w:t>крок</w:t>
      </w:r>
      <w:r>
        <w:rPr>
          <w:sz w:val="28"/>
          <w:szCs w:val="28"/>
          <w:lang w:val="ru-RU"/>
        </w:rPr>
        <w:t>у</w:t>
      </w:r>
      <w:r w:rsidRPr="009528B3">
        <w:rPr>
          <w:sz w:val="28"/>
          <w:szCs w:val="28"/>
          <w:lang w:val="ru-RU"/>
        </w:rPr>
        <w:t xml:space="preserve"> сітки </w:t>
      </w:r>
      <w:r w:rsidRPr="00AA4C0D">
        <w:rPr>
          <w:position w:val="-6"/>
          <w:sz w:val="28"/>
          <w:szCs w:val="28"/>
        </w:rPr>
        <w:object w:dxaOrig="220" w:dyaOrig="300">
          <v:shape id="_x0000_i1073" type="#_x0000_t75" style="width:11.4pt;height:15pt" o:ole="">
            <v:imagedata r:id="rId77" o:title=""/>
          </v:shape>
          <o:OLEObject Type="Embed" ProgID="Equation.DSMT4" ShapeID="_x0000_i1073" DrawAspect="Content" ObjectID="_1413322045" r:id="rId98"/>
        </w:object>
      </w:r>
      <w:r w:rsidRPr="009528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приводить до відповідного зменшення похибки апроксимації, але при цьому слід врахувати, що одночасно збільшується  </w:t>
      </w:r>
      <w:r w:rsidRPr="009528B3">
        <w:rPr>
          <w:sz w:val="28"/>
          <w:szCs w:val="28"/>
          <w:lang w:val="ru-RU"/>
        </w:rPr>
        <w:t>вичислювальн</w:t>
      </w:r>
      <w:r>
        <w:rPr>
          <w:sz w:val="28"/>
          <w:szCs w:val="28"/>
          <w:lang w:val="ru-RU"/>
        </w:rPr>
        <w:t>а</w:t>
      </w:r>
      <w:r w:rsidRPr="009528B3">
        <w:rPr>
          <w:sz w:val="28"/>
          <w:szCs w:val="28"/>
          <w:lang w:val="ru-RU"/>
        </w:rPr>
        <w:t xml:space="preserve"> похибк</w:t>
      </w:r>
      <w:r>
        <w:rPr>
          <w:sz w:val="28"/>
          <w:szCs w:val="28"/>
          <w:lang w:val="ru-RU"/>
        </w:rPr>
        <w:t>а</w:t>
      </w:r>
      <w:r w:rsidRPr="009528B3">
        <w:rPr>
          <w:sz w:val="28"/>
          <w:szCs w:val="28"/>
          <w:lang w:val="ru-RU"/>
        </w:rPr>
        <w:t>.</w:t>
      </w:r>
    </w:p>
    <w:p w:rsidR="004156E6" w:rsidRPr="009528B3" w:rsidRDefault="004156E6" w:rsidP="004156E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</w:t>
      </w:r>
      <w:r w:rsidRPr="009528B3">
        <w:rPr>
          <w:sz w:val="28"/>
          <w:szCs w:val="28"/>
          <w:lang w:val="ru-RU"/>
        </w:rPr>
        <w:t>регуляризаці</w:t>
      </w:r>
      <w:r>
        <w:rPr>
          <w:sz w:val="28"/>
          <w:szCs w:val="28"/>
          <w:lang w:val="ru-RU"/>
        </w:rPr>
        <w:t>ї</w:t>
      </w:r>
      <w:r w:rsidRPr="009528B3">
        <w:rPr>
          <w:sz w:val="28"/>
          <w:szCs w:val="28"/>
          <w:lang w:val="ru-RU"/>
        </w:rPr>
        <w:t xml:space="preserve"> по кроку</w:t>
      </w:r>
      <w:r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 xml:space="preserve">вибирають таке значення кроку </w:t>
      </w:r>
      <w:r w:rsidRPr="00AA4C0D">
        <w:rPr>
          <w:i/>
          <w:sz w:val="28"/>
          <w:szCs w:val="28"/>
        </w:rPr>
        <w:t>h</w:t>
      </w:r>
      <w:r w:rsidRPr="009528B3">
        <w:rPr>
          <w:i/>
          <w:sz w:val="28"/>
          <w:szCs w:val="28"/>
          <w:lang w:val="ru-RU"/>
        </w:rPr>
        <w:t>,</w:t>
      </w:r>
      <w:r w:rsidRPr="009528B3">
        <w:rPr>
          <w:sz w:val="28"/>
          <w:szCs w:val="28"/>
          <w:lang w:val="ru-RU"/>
        </w:rPr>
        <w:t xml:space="preserve"> для якого справедливе співвідношення: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6"/>
          <w:sz w:val="28"/>
          <w:szCs w:val="28"/>
        </w:rPr>
        <w:object w:dxaOrig="2820" w:dyaOrig="460">
          <v:shape id="_x0000_i1074" type="#_x0000_t75" style="width:141pt;height:23.4pt" o:ole="">
            <v:imagedata r:id="rId99" o:title=""/>
          </v:shape>
          <o:OLEObject Type="Embed" ProgID="Equation.DSMT4" ShapeID="_x0000_i1074" DrawAspect="Content" ObjectID="_1413322046" r:id="rId100"/>
        </w:object>
      </w:r>
    </w:p>
    <w:p w:rsidR="004156E6" w:rsidRPr="009528B3" w:rsidRDefault="004156E6" w:rsidP="004156E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де </w:t>
      </w:r>
      <w:r w:rsidRPr="00AA4C0D">
        <w:rPr>
          <w:position w:val="-6"/>
          <w:sz w:val="28"/>
          <w:szCs w:val="28"/>
        </w:rPr>
        <w:object w:dxaOrig="600" w:dyaOrig="300">
          <v:shape id="_x0000_i1075" type="#_x0000_t75" style="width:30pt;height:15pt" o:ole="">
            <v:imagedata r:id="rId101" o:title=""/>
          </v:shape>
          <o:OLEObject Type="Embed" ProgID="Equation.DSMT4" ShapeID="_x0000_i1075" DrawAspect="Content" ObjectID="_1413322047" r:id="rId102"/>
        </w:object>
      </w:r>
      <w:r w:rsidRPr="009528B3">
        <w:rPr>
          <w:sz w:val="28"/>
          <w:szCs w:val="28"/>
          <w:lang w:val="ru-RU"/>
        </w:rPr>
        <w:t>- деяке задане мале число</w:t>
      </w:r>
      <w:r>
        <w:rPr>
          <w:sz w:val="28"/>
          <w:szCs w:val="28"/>
          <w:lang w:val="ru-RU"/>
        </w:rPr>
        <w:t>, яке визначає точність чисельного диференціювання</w:t>
      </w:r>
      <w:r w:rsidRPr="009528B3">
        <w:rPr>
          <w:sz w:val="28"/>
          <w:szCs w:val="28"/>
          <w:lang w:val="ru-RU"/>
        </w:rPr>
        <w:t>.</w:t>
      </w:r>
    </w:p>
    <w:p w:rsidR="004156E6" w:rsidRPr="009528B3" w:rsidRDefault="004156E6" w:rsidP="004156E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Ця процедура дає змогу зменшити похибку округлення за рахунок уникання віднімання близьких по величині чисел.</w:t>
      </w:r>
    </w:p>
    <w:p w:rsidR="004156E6" w:rsidRPr="000763F9" w:rsidRDefault="004156E6" w:rsidP="004156E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D740D">
        <w:rPr>
          <w:i/>
          <w:sz w:val="28"/>
          <w:szCs w:val="28"/>
          <w:lang w:val="ru-RU"/>
        </w:rPr>
        <w:t>Метод невизначених коефіцієнтів</w:t>
      </w:r>
      <w:r>
        <w:rPr>
          <w:sz w:val="28"/>
          <w:szCs w:val="28"/>
          <w:lang w:val="ru-RU"/>
        </w:rPr>
        <w:t>.</w:t>
      </w:r>
      <w:r w:rsidRPr="009528B3">
        <w:rPr>
          <w:sz w:val="28"/>
          <w:szCs w:val="28"/>
          <w:lang w:val="ru-RU"/>
        </w:rPr>
        <w:t xml:space="preserve"> </w:t>
      </w:r>
      <w:r w:rsidRPr="000763F9">
        <w:rPr>
          <w:sz w:val="28"/>
          <w:szCs w:val="28"/>
          <w:lang w:val="uk-UA"/>
        </w:rPr>
        <w:t xml:space="preserve">Нехай нам задано значення функції в вузлах </w:t>
      </w:r>
      <w:r w:rsidRPr="000763F9">
        <w:rPr>
          <w:i/>
          <w:sz w:val="28"/>
          <w:szCs w:val="28"/>
          <w:lang w:val="uk-UA"/>
        </w:rPr>
        <w:t>х</w:t>
      </w:r>
      <w:r w:rsidRPr="000763F9">
        <w:rPr>
          <w:i/>
          <w:sz w:val="28"/>
          <w:szCs w:val="28"/>
          <w:vertAlign w:val="subscript"/>
          <w:lang w:val="uk-UA"/>
        </w:rPr>
        <w:t>0</w:t>
      </w:r>
      <w:r w:rsidRPr="000763F9">
        <w:rPr>
          <w:i/>
          <w:sz w:val="28"/>
          <w:szCs w:val="28"/>
          <w:lang w:val="uk-UA"/>
        </w:rPr>
        <w:t>, х</w:t>
      </w:r>
      <w:r w:rsidRPr="000763F9">
        <w:rPr>
          <w:i/>
          <w:sz w:val="28"/>
          <w:szCs w:val="28"/>
          <w:vertAlign w:val="subscript"/>
          <w:lang w:val="uk-UA"/>
        </w:rPr>
        <w:t>1</w:t>
      </w:r>
      <w:r w:rsidRPr="000763F9">
        <w:rPr>
          <w:i/>
          <w:sz w:val="28"/>
          <w:szCs w:val="28"/>
          <w:lang w:val="uk-UA"/>
        </w:rPr>
        <w:t>,...х</w:t>
      </w:r>
      <w:r w:rsidRPr="000763F9">
        <w:rPr>
          <w:i/>
          <w:sz w:val="28"/>
          <w:szCs w:val="28"/>
          <w:vertAlign w:val="subscript"/>
          <w:lang w:val="uk-UA"/>
        </w:rPr>
        <w:t>n</w:t>
      </w:r>
      <w:r w:rsidRPr="000763F9">
        <w:rPr>
          <w:sz w:val="28"/>
          <w:szCs w:val="28"/>
          <w:lang w:val="uk-UA"/>
        </w:rPr>
        <w:t>. Шукаємо вираз для апроксимації похідної в вузлі і у вигляді лінійної комбінації значень функції в вузлах:</w:t>
      </w:r>
    </w:p>
    <w:p w:rsidR="004156E6" w:rsidRPr="002D740D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AA4C0D">
        <w:rPr>
          <w:position w:val="-32"/>
          <w:sz w:val="28"/>
          <w:szCs w:val="28"/>
        </w:rPr>
        <w:object w:dxaOrig="2320" w:dyaOrig="780">
          <v:shape id="_x0000_i1076" type="#_x0000_t75" style="width:116.4pt;height:39pt" o:ole="">
            <v:imagedata r:id="rId103" o:title=""/>
          </v:shape>
          <o:OLEObject Type="Embed" ProgID="Equation.DSMT4" ShapeID="_x0000_i1076" DrawAspect="Content" ObjectID="_1413322048" r:id="rId104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9528B3">
        <w:rPr>
          <w:sz w:val="28"/>
          <w:szCs w:val="28"/>
          <w:lang w:val="ru-RU"/>
        </w:rPr>
        <w:t xml:space="preserve">Коефіцієнти </w:t>
      </w:r>
      <w:r w:rsidRPr="00AA4C0D">
        <w:rPr>
          <w:position w:val="-12"/>
          <w:sz w:val="28"/>
          <w:szCs w:val="28"/>
        </w:rPr>
        <w:object w:dxaOrig="240" w:dyaOrig="380">
          <v:shape id="_x0000_i1077" type="#_x0000_t75" style="width:12pt;height:18.6pt" o:ole="">
            <v:imagedata r:id="rId105" o:title=""/>
          </v:shape>
          <o:OLEObject Type="Embed" ProgID="Equation.DSMT4" ShapeID="_x0000_i1077" DrawAspect="Content" ObjectID="_1413322049" r:id="rId106"/>
        </w:object>
      </w:r>
      <w:r w:rsidRPr="009528B3">
        <w:rPr>
          <w:sz w:val="28"/>
          <w:szCs w:val="28"/>
          <w:lang w:val="ru-RU"/>
        </w:rPr>
        <w:t xml:space="preserve"> вибирають з умови, що формула є точною для многочленів максимально високої степені. </w:t>
      </w:r>
      <w:r w:rsidRPr="00AA4C0D">
        <w:rPr>
          <w:sz w:val="28"/>
          <w:szCs w:val="28"/>
        </w:rPr>
        <w:t>Приймемо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6"/>
          <w:sz w:val="28"/>
          <w:szCs w:val="28"/>
        </w:rPr>
        <w:object w:dxaOrig="1719" w:dyaOrig="820">
          <v:shape id="_x0000_i1078" type="#_x0000_t75" style="width:86.4pt;height:41.4pt" o:ole="">
            <v:imagedata r:id="rId107" o:title=""/>
          </v:shape>
          <o:OLEObject Type="Embed" ProgID="Equation.DSMT4" ShapeID="_x0000_i1078" DrawAspect="Content" ObjectID="_1413322050" r:id="rId108"/>
        </w:object>
      </w:r>
    </w:p>
    <w:p w:rsidR="004156E6" w:rsidRPr="00C6751C" w:rsidRDefault="004156E6" w:rsidP="004156E6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Отримаємо рівняння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6"/>
          <w:sz w:val="28"/>
          <w:szCs w:val="28"/>
        </w:rPr>
        <w:object w:dxaOrig="2840" w:dyaOrig="820">
          <v:shape id="_x0000_i1079" type="#_x0000_t75" style="width:141.6pt;height:41.4pt" o:ole="">
            <v:imagedata r:id="rId109" o:title=""/>
          </v:shape>
          <o:OLEObject Type="Embed" ProgID="Equation.DSMT4" ShapeID="_x0000_i1079" DrawAspect="Content" ObjectID="_1413322051" r:id="rId110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Отримуємо систему рівнянь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2"/>
          <w:sz w:val="28"/>
          <w:szCs w:val="28"/>
        </w:rPr>
        <w:object w:dxaOrig="1700" w:dyaOrig="780">
          <v:shape id="_x0000_i1080" type="#_x0000_t75" style="width:84.6pt;height:39pt" o:ole="">
            <v:imagedata r:id="rId111" o:title=""/>
          </v:shape>
          <o:OLEObject Type="Embed" ProgID="Equation.DSMT4" ShapeID="_x0000_i1080" DrawAspect="Content" ObjectID="_1413322052" r:id="rId112"/>
        </w:object>
      </w:r>
      <w:r w:rsidRPr="00AA4C0D">
        <w:rPr>
          <w:sz w:val="28"/>
          <w:szCs w:val="28"/>
        </w:rPr>
        <w:tab/>
      </w:r>
      <w:r w:rsidRPr="00AA4C0D">
        <w:rPr>
          <w:position w:val="-14"/>
          <w:sz w:val="28"/>
          <w:szCs w:val="28"/>
        </w:rPr>
        <w:object w:dxaOrig="1520" w:dyaOrig="420">
          <v:shape id="_x0000_i1081" type="#_x0000_t75" style="width:75.6pt;height:21pt" o:ole="">
            <v:imagedata r:id="rId113" o:title=""/>
          </v:shape>
          <o:OLEObject Type="Embed" ProgID="Equation.DSMT4" ShapeID="_x0000_i1081" DrawAspect="Content" ObjectID="_1413322053" r:id="rId114"/>
        </w:object>
      </w:r>
    </w:p>
    <w:p w:rsidR="004156E6" w:rsidRPr="00C6751C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Відмітимо</w:t>
      </w:r>
      <w:r w:rsidRPr="00C6751C">
        <w:rPr>
          <w:sz w:val="28"/>
          <w:szCs w:val="28"/>
          <w:lang w:val="ru-RU"/>
        </w:rPr>
        <w:t>,</w:t>
      </w:r>
      <w:r>
        <w:rPr>
          <w:sz w:val="28"/>
          <w:szCs w:val="28"/>
          <w:lang w:val="uk-UA"/>
        </w:rPr>
        <w:t xml:space="preserve"> що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якщо</w:t>
      </w:r>
      <w:r w:rsidRPr="00C6751C">
        <w:rPr>
          <w:sz w:val="28"/>
          <w:szCs w:val="28"/>
          <w:lang w:val="ru-RU"/>
        </w:rPr>
        <w:t xml:space="preserve"> </w:t>
      </w:r>
      <w:r w:rsidRPr="00AA4C0D">
        <w:rPr>
          <w:position w:val="-6"/>
          <w:sz w:val="28"/>
          <w:szCs w:val="28"/>
        </w:rPr>
        <w:object w:dxaOrig="220" w:dyaOrig="240">
          <v:shape id="_x0000_i1082" type="#_x0000_t75" style="width:11.4pt;height:12pt" o:ole="">
            <v:imagedata r:id="rId115" o:title=""/>
          </v:shape>
          <o:OLEObject Type="Embed" ProgID="Equation.DSMT4" ShapeID="_x0000_i1082" DrawAspect="Content" ObjectID="_1413322054" r:id="rId116"/>
        </w:objec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розміщен</w:t>
      </w:r>
      <w:r>
        <w:rPr>
          <w:sz w:val="28"/>
          <w:szCs w:val="28"/>
          <w:lang w:val="ru-RU"/>
        </w:rPr>
        <w:t>о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симетричн</w:t>
      </w:r>
      <w:r>
        <w:rPr>
          <w:sz w:val="28"/>
          <w:szCs w:val="28"/>
          <w:lang w:val="ru-RU"/>
        </w:rPr>
        <w:t>о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відносно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вузлів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сітки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і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якщо</w:t>
      </w:r>
      <w:r w:rsidRPr="00C6751C">
        <w:rPr>
          <w:sz w:val="28"/>
          <w:szCs w:val="28"/>
          <w:lang w:val="ru-RU"/>
        </w:rPr>
        <w:t xml:space="preserve"> </w:t>
      </w:r>
      <w:r w:rsidRPr="00AA4C0D">
        <w:rPr>
          <w:position w:val="-6"/>
          <w:sz w:val="28"/>
          <w:szCs w:val="28"/>
        </w:rPr>
        <w:object w:dxaOrig="220" w:dyaOrig="240">
          <v:shape id="_x0000_i1083" type="#_x0000_t75" style="width:11.4pt;height:12pt" o:ole="">
            <v:imagedata r:id="rId117" o:title=""/>
          </v:shape>
          <o:OLEObject Type="Embed" ProgID="Equation.DSMT4" ShapeID="_x0000_i1083" DrawAspect="Content" ObjectID="_1413322055" r:id="rId118"/>
        </w:objec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і</w:t>
      </w:r>
      <w:r w:rsidRPr="00C6751C">
        <w:rPr>
          <w:sz w:val="28"/>
          <w:szCs w:val="28"/>
          <w:lang w:val="ru-RU"/>
        </w:rPr>
        <w:t xml:space="preserve"> </w:t>
      </w:r>
      <w:r w:rsidRPr="00AA4C0D">
        <w:rPr>
          <w:position w:val="-6"/>
          <w:sz w:val="28"/>
          <w:szCs w:val="28"/>
        </w:rPr>
        <w:object w:dxaOrig="220" w:dyaOrig="300">
          <v:shape id="_x0000_i1084" type="#_x0000_t75" style="width:11.4pt;height:15pt" o:ole="">
            <v:imagedata r:id="rId119" o:title=""/>
          </v:shape>
          <o:OLEObject Type="Embed" ProgID="Equation.DSMT4" ShapeID="_x0000_i1084" DrawAspect="Content" ObjectID="_1413322056" r:id="rId120"/>
        </w:objec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мають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однакову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парність</w:t>
      </w:r>
      <w:r w:rsidRPr="00C6751C">
        <w:rPr>
          <w:sz w:val="28"/>
          <w:szCs w:val="28"/>
          <w:lang w:val="ru-RU"/>
        </w:rPr>
        <w:t xml:space="preserve">, </w:t>
      </w:r>
      <w:r w:rsidRPr="009528B3">
        <w:rPr>
          <w:sz w:val="28"/>
          <w:szCs w:val="28"/>
          <w:lang w:val="ru-RU"/>
        </w:rPr>
        <w:t>то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отримані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формули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будуть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точними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для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многочленів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на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одиницю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вищої</w:t>
      </w:r>
      <w:r w:rsidRPr="00C6751C">
        <w:rPr>
          <w:sz w:val="28"/>
          <w:szCs w:val="28"/>
          <w:lang w:val="ru-RU"/>
        </w:rPr>
        <w:t xml:space="preserve"> </w:t>
      </w:r>
      <w:r w:rsidRPr="009528B3">
        <w:rPr>
          <w:sz w:val="28"/>
          <w:szCs w:val="28"/>
          <w:lang w:val="ru-RU"/>
        </w:rPr>
        <w:t>степені</w:t>
      </w:r>
      <w:r w:rsidRPr="00C6751C">
        <w:rPr>
          <w:sz w:val="28"/>
          <w:szCs w:val="28"/>
          <w:lang w:val="ru-RU"/>
        </w:rPr>
        <w:t>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Отримаємо </w:t>
      </w:r>
      <w:r>
        <w:rPr>
          <w:sz w:val="28"/>
          <w:szCs w:val="28"/>
          <w:lang w:val="ru-RU"/>
        </w:rPr>
        <w:t xml:space="preserve">методом невизначених коефіцієнтів </w:t>
      </w:r>
      <w:r w:rsidRPr="009528B3">
        <w:rPr>
          <w:sz w:val="28"/>
          <w:szCs w:val="28"/>
          <w:lang w:val="ru-RU"/>
        </w:rPr>
        <w:t xml:space="preserve">формулу </w:t>
      </w:r>
      <w:r>
        <w:rPr>
          <w:sz w:val="28"/>
          <w:szCs w:val="28"/>
          <w:lang w:val="ru-RU"/>
        </w:rPr>
        <w:t xml:space="preserve">для апрксимації похідної </w:t>
      </w:r>
      <w:r w:rsidRPr="009528B3">
        <w:rPr>
          <w:sz w:val="28"/>
          <w:szCs w:val="28"/>
          <w:lang w:val="ru-RU"/>
        </w:rPr>
        <w:t xml:space="preserve"> </w:t>
      </w:r>
      <w:r w:rsidRPr="00AA4C0D">
        <w:rPr>
          <w:position w:val="-12"/>
          <w:sz w:val="28"/>
          <w:szCs w:val="28"/>
        </w:rPr>
        <w:object w:dxaOrig="320" w:dyaOrig="380">
          <v:shape id="_x0000_i1085" type="#_x0000_t75" style="width:15.6pt;height:18.6pt" o:ole="">
            <v:imagedata r:id="rId121" o:title=""/>
          </v:shape>
          <o:OLEObject Type="Embed" ProgID="Equation.DSMT4" ShapeID="_x0000_i1085" DrawAspect="Content" ObjectID="_1413322057" r:id="rId122"/>
        </w:object>
      </w:r>
      <w:r w:rsidRPr="009528B3">
        <w:rPr>
          <w:sz w:val="28"/>
          <w:szCs w:val="28"/>
          <w:lang w:val="ru-RU"/>
        </w:rPr>
        <w:t>по трьох вузлах</w:t>
      </w:r>
      <w:r>
        <w:rPr>
          <w:sz w:val="28"/>
          <w:szCs w:val="28"/>
          <w:lang w:val="ru-RU"/>
        </w:rPr>
        <w:t xml:space="preserve"> </w:t>
      </w:r>
      <w:r w:rsidRPr="00C6751C">
        <w:rPr>
          <w:position w:val="-14"/>
          <w:sz w:val="28"/>
          <w:szCs w:val="28"/>
          <w:lang w:val="ru-RU"/>
        </w:rPr>
        <w:object w:dxaOrig="840" w:dyaOrig="420">
          <v:shape id="_x0000_i1086" type="#_x0000_t75" style="width:42pt;height:21pt" o:ole="">
            <v:imagedata r:id="rId123" o:title=""/>
          </v:shape>
          <o:OLEObject Type="Embed" ProgID="Equation.DSMT4" ShapeID="_x0000_i1086" DrawAspect="Content" ObjectID="_1413322058" r:id="rId124"/>
        </w:objec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4"/>
          <w:sz w:val="28"/>
          <w:szCs w:val="28"/>
        </w:rPr>
        <w:object w:dxaOrig="3980" w:dyaOrig="420">
          <v:shape id="_x0000_i1087" type="#_x0000_t75" style="width:198.6pt;height:21pt" o:ole="">
            <v:imagedata r:id="rId125" o:title=""/>
          </v:shape>
          <o:OLEObject Type="Embed" ProgID="Equation.DSMT4" ShapeID="_x0000_i1087" DrawAspect="Content" ObjectID="_1413322059" r:id="rId126"/>
        </w:object>
      </w:r>
    </w:p>
    <w:p w:rsidR="004156E6" w:rsidRPr="00AA4C0D" w:rsidRDefault="004156E6" w:rsidP="004156E6">
      <w:pPr>
        <w:spacing w:line="360" w:lineRule="auto"/>
        <w:rPr>
          <w:sz w:val="28"/>
          <w:szCs w:val="28"/>
        </w:rPr>
      </w:pPr>
      <w:r w:rsidRPr="00AA4C0D">
        <w:rPr>
          <w:sz w:val="28"/>
          <w:szCs w:val="28"/>
        </w:rPr>
        <w:tab/>
        <w:t>Знаходимо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60"/>
          <w:sz w:val="28"/>
          <w:szCs w:val="28"/>
        </w:rPr>
        <w:object w:dxaOrig="1960" w:dyaOrig="1340">
          <v:shape id="_x0000_i1088" type="#_x0000_t75" style="width:98.4pt;height:66.6pt" o:ole="">
            <v:imagedata r:id="rId127" o:title=""/>
          </v:shape>
          <o:OLEObject Type="Embed" ProgID="Equation.DSMT4" ShapeID="_x0000_i1088" DrawAspect="Content" ObjectID="_1413322060" r:id="rId128"/>
        </w:objec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74"/>
          <w:sz w:val="28"/>
          <w:szCs w:val="28"/>
        </w:rPr>
        <w:object w:dxaOrig="1800" w:dyaOrig="1620">
          <v:shape id="_x0000_i1089" type="#_x0000_t75" style="width:90pt;height:81pt" o:ole="">
            <v:imagedata r:id="rId129" o:title=""/>
          </v:shape>
          <o:OLEObject Type="Embed" ProgID="Equation.DSMT4" ShapeID="_x0000_i1089" DrawAspect="Content" ObjectID="_1413322061" r:id="rId130"/>
        </w:object>
      </w:r>
    </w:p>
    <w:p w:rsidR="004156E6" w:rsidRPr="009528B3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AA4C0D">
        <w:rPr>
          <w:position w:val="-28"/>
          <w:sz w:val="28"/>
          <w:szCs w:val="28"/>
        </w:rPr>
        <w:object w:dxaOrig="1080" w:dyaOrig="720">
          <v:shape id="_x0000_i1090" type="#_x0000_t75" style="width:54pt;height:36pt" o:ole="">
            <v:imagedata r:id="rId131" o:title=""/>
          </v:shape>
          <o:OLEObject Type="Embed" ProgID="Equation.DSMT4" ShapeID="_x0000_i1090" DrawAspect="Content" ObjectID="_1413322062" r:id="rId132"/>
        </w:object>
      </w:r>
      <w:r w:rsidRPr="009528B3">
        <w:rPr>
          <w:sz w:val="28"/>
          <w:szCs w:val="28"/>
          <w:lang w:val="ru-RU"/>
        </w:rPr>
        <w:t>;</w:t>
      </w:r>
      <w:r w:rsidRPr="009528B3">
        <w:rPr>
          <w:sz w:val="28"/>
          <w:szCs w:val="28"/>
          <w:lang w:val="ru-RU"/>
        </w:rPr>
        <w:tab/>
      </w:r>
      <w:r w:rsidRPr="009528B3">
        <w:rPr>
          <w:sz w:val="28"/>
          <w:szCs w:val="28"/>
          <w:lang w:val="ru-RU"/>
        </w:rPr>
        <w:tab/>
      </w:r>
      <w:r w:rsidRPr="00AA4C0D">
        <w:rPr>
          <w:position w:val="-28"/>
          <w:sz w:val="28"/>
          <w:szCs w:val="28"/>
        </w:rPr>
        <w:object w:dxaOrig="880" w:dyaOrig="720">
          <v:shape id="_x0000_i1091" type="#_x0000_t75" style="width:44.4pt;height:36pt" o:ole="">
            <v:imagedata r:id="rId133" o:title=""/>
          </v:shape>
          <o:OLEObject Type="Embed" ProgID="Equation.DSMT4" ShapeID="_x0000_i1091" DrawAspect="Content" ObjectID="_1413322063" r:id="rId134"/>
        </w:object>
      </w:r>
      <w:r w:rsidRPr="009528B3">
        <w:rPr>
          <w:sz w:val="28"/>
          <w:szCs w:val="28"/>
          <w:lang w:val="ru-RU"/>
        </w:rPr>
        <w:t>;</w:t>
      </w:r>
      <w:r w:rsidRPr="009528B3">
        <w:rPr>
          <w:sz w:val="28"/>
          <w:szCs w:val="28"/>
          <w:lang w:val="ru-RU"/>
        </w:rPr>
        <w:tab/>
      </w:r>
      <w:r w:rsidRPr="009528B3">
        <w:rPr>
          <w:sz w:val="28"/>
          <w:szCs w:val="28"/>
          <w:lang w:val="ru-RU"/>
        </w:rPr>
        <w:tab/>
      </w:r>
      <w:r w:rsidRPr="00AA4C0D">
        <w:rPr>
          <w:position w:val="-28"/>
          <w:sz w:val="28"/>
          <w:szCs w:val="28"/>
        </w:rPr>
        <w:object w:dxaOrig="1080" w:dyaOrig="720">
          <v:shape id="_x0000_i1092" type="#_x0000_t75" style="width:54pt;height:36pt" o:ole="">
            <v:imagedata r:id="rId135" o:title=""/>
          </v:shape>
          <o:OLEObject Type="Embed" ProgID="Equation.DSMT4" ShapeID="_x0000_i1092" DrawAspect="Content" ObjectID="_1413322064" r:id="rId136"/>
        </w:object>
      </w:r>
      <w:r w:rsidRPr="009528B3">
        <w:rPr>
          <w:sz w:val="28"/>
          <w:szCs w:val="28"/>
          <w:lang w:val="ru-RU"/>
        </w:rPr>
        <w:t>;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Отже ми отримали формулу</w:t>
      </w:r>
    </w:p>
    <w:p w:rsidR="004156E6" w:rsidRPr="009528B3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AA4C0D">
        <w:rPr>
          <w:position w:val="-28"/>
          <w:sz w:val="28"/>
          <w:szCs w:val="28"/>
        </w:rPr>
        <w:object w:dxaOrig="4400" w:dyaOrig="720">
          <v:shape id="_x0000_i1093" type="#_x0000_t75" style="width:219.6pt;height:36pt" o:ole="">
            <v:imagedata r:id="rId137" o:title=""/>
          </v:shape>
          <o:OLEObject Type="Embed" ProgID="Equation.DSMT4" ShapeID="_x0000_i1093" DrawAspect="Content" ObjectID="_1413322065" r:id="rId138"/>
        </w:object>
      </w:r>
      <w:r w:rsidRPr="009528B3">
        <w:rPr>
          <w:sz w:val="28"/>
          <w:szCs w:val="28"/>
          <w:lang w:val="ru-RU"/>
        </w:rPr>
        <w:t>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Розглянемо метод оцінки точності отриманих формул.</w:t>
      </w:r>
      <w:r>
        <w:rPr>
          <w:sz w:val="28"/>
          <w:szCs w:val="28"/>
          <w:lang w:val="ru-RU"/>
        </w:rPr>
        <w:t xml:space="preserve"> В загальному точність апроксимації похідної визначається виразом: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2"/>
          <w:sz w:val="28"/>
          <w:szCs w:val="28"/>
        </w:rPr>
        <w:object w:dxaOrig="3000" w:dyaOrig="780">
          <v:shape id="_x0000_i1094" type="#_x0000_t75" style="width:150pt;height:39pt" o:ole="">
            <v:imagedata r:id="rId139" o:title=""/>
          </v:shape>
          <o:OLEObject Type="Embed" ProgID="Equation.DSMT4" ShapeID="_x0000_i1094" DrawAspect="Content" ObjectID="_1413322066" r:id="rId140"/>
        </w:objec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 xml:space="preserve">демонстрації практичного використання формули  </w:t>
      </w:r>
      <w:r w:rsidRPr="009528B3">
        <w:rPr>
          <w:sz w:val="28"/>
          <w:szCs w:val="28"/>
          <w:lang w:val="ru-RU"/>
        </w:rPr>
        <w:t>розглянемо формулу</w:t>
      </w:r>
    </w:p>
    <w:p w:rsidR="004156E6" w:rsidRPr="009528B3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AA4C0D">
        <w:rPr>
          <w:position w:val="-28"/>
          <w:sz w:val="28"/>
          <w:szCs w:val="28"/>
        </w:rPr>
        <w:object w:dxaOrig="2600" w:dyaOrig="760">
          <v:shape id="_x0000_i1095" type="#_x0000_t75" style="width:129.6pt;height:38.4pt" o:ole="">
            <v:imagedata r:id="rId141" o:title=""/>
          </v:shape>
          <o:OLEObject Type="Embed" ProgID="Equation.DSMT4" ShapeID="_x0000_i1095" DrawAspect="Content" ObjectID="_1413322067" r:id="rId142"/>
        </w:object>
      </w:r>
      <w:r w:rsidRPr="009528B3">
        <w:rPr>
          <w:sz w:val="28"/>
          <w:szCs w:val="28"/>
          <w:lang w:val="ru-RU"/>
        </w:rPr>
        <w:t>;</w:t>
      </w:r>
    </w:p>
    <w:p w:rsidR="004156E6" w:rsidRPr="009528B3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AA4C0D">
        <w:rPr>
          <w:position w:val="-28"/>
          <w:sz w:val="28"/>
          <w:szCs w:val="28"/>
        </w:rPr>
        <w:object w:dxaOrig="3260" w:dyaOrig="760">
          <v:shape id="_x0000_i1096" type="#_x0000_t75" style="width:162.6pt;height:38.4pt" o:ole="">
            <v:imagedata r:id="rId143" o:title=""/>
          </v:shape>
          <o:OLEObject Type="Embed" ProgID="Equation.DSMT4" ShapeID="_x0000_i1096" DrawAspect="Content" ObjectID="_1413322068" r:id="rId144"/>
        </w:object>
      </w:r>
      <w:r w:rsidRPr="009528B3">
        <w:rPr>
          <w:sz w:val="28"/>
          <w:szCs w:val="28"/>
          <w:lang w:val="ru-RU"/>
        </w:rPr>
        <w:t>;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Використаємо розклад в ряд Тейлора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5200" w:dyaOrig="760">
          <v:shape id="_x0000_i1097" type="#_x0000_t75" style="width:260.4pt;height:38.4pt" o:ole="">
            <v:imagedata r:id="rId145" o:title=""/>
          </v:shape>
          <o:OLEObject Type="Embed" ProgID="Equation.DSMT4" ShapeID="_x0000_i1097" DrawAspect="Content" ObjectID="_1413322069" r:id="rId146"/>
        </w:objec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5360" w:dyaOrig="760">
          <v:shape id="_x0000_i1098" type="#_x0000_t75" style="width:267.6pt;height:38.4pt" o:ole="">
            <v:imagedata r:id="rId147" o:title=""/>
          </v:shape>
          <o:OLEObject Type="Embed" ProgID="Equation.DSMT4" ShapeID="_x0000_i1098" DrawAspect="Content" ObjectID="_1413322070" r:id="rId148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Знаходимо, що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84"/>
          <w:sz w:val="28"/>
          <w:szCs w:val="28"/>
        </w:rPr>
        <w:object w:dxaOrig="8340" w:dyaOrig="1820">
          <v:shape id="_x0000_i1099" type="#_x0000_t75" style="width:417pt;height:90.6pt" o:ole="">
            <v:imagedata r:id="rId149" o:title=""/>
          </v:shape>
          <o:OLEObject Type="Embed" ProgID="Equation.DSMT4" ShapeID="_x0000_i1099" DrawAspect="Content" ObjectID="_1413322071" r:id="rId150"/>
        </w:objec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lastRenderedPageBreak/>
        <w:t xml:space="preserve">Згідно теореми Роля існує таке число </w:t>
      </w:r>
      <w:r w:rsidRPr="00AA4C0D">
        <w:rPr>
          <w:position w:val="-12"/>
          <w:sz w:val="28"/>
          <w:szCs w:val="28"/>
        </w:rPr>
        <w:object w:dxaOrig="220" w:dyaOrig="360">
          <v:shape id="_x0000_i1100" type="#_x0000_t75" style="width:11.4pt;height:18pt" o:ole="">
            <v:imagedata r:id="rId151" o:title=""/>
          </v:shape>
          <o:OLEObject Type="Embed" ProgID="Equation.DSMT4" ShapeID="_x0000_i1100" DrawAspect="Content" ObjectID="_1413322072" r:id="rId152"/>
        </w:object>
      </w:r>
      <w:r w:rsidRPr="009528B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яке</w:t>
      </w:r>
      <w:r w:rsidRPr="009528B3">
        <w:rPr>
          <w:sz w:val="28"/>
          <w:szCs w:val="28"/>
          <w:lang w:val="ru-RU"/>
        </w:rPr>
        <w:t xml:space="preserve"> лежить між </w:t>
      </w:r>
      <w:r w:rsidRPr="00AA4C0D">
        <w:rPr>
          <w:position w:val="-12"/>
          <w:sz w:val="28"/>
          <w:szCs w:val="28"/>
        </w:rPr>
        <w:object w:dxaOrig="300" w:dyaOrig="380">
          <v:shape id="_x0000_i1101" type="#_x0000_t75" style="width:15pt;height:18.6pt" o:ole="">
            <v:imagedata r:id="rId153" o:title=""/>
          </v:shape>
          <o:OLEObject Type="Embed" ProgID="Equation.DSMT4" ShapeID="_x0000_i1101" DrawAspect="Content" ObjectID="_1413322073" r:id="rId154"/>
        </w:object>
      </w:r>
      <w:r w:rsidRPr="009528B3">
        <w:rPr>
          <w:sz w:val="28"/>
          <w:szCs w:val="28"/>
          <w:lang w:val="ru-RU"/>
        </w:rPr>
        <w:t xml:space="preserve"> і </w:t>
      </w:r>
      <w:r w:rsidRPr="00AA4C0D">
        <w:rPr>
          <w:position w:val="-12"/>
          <w:sz w:val="28"/>
          <w:szCs w:val="28"/>
        </w:rPr>
        <w:object w:dxaOrig="300" w:dyaOrig="380">
          <v:shape id="_x0000_i1102" type="#_x0000_t75" style="width:15pt;height:18.6pt" o:ole="">
            <v:imagedata r:id="rId155" o:title=""/>
          </v:shape>
          <o:OLEObject Type="Embed" ProgID="Equation.DSMT4" ShapeID="_x0000_i1102" DrawAspect="Content" ObjectID="_1413322074" r:id="rId156"/>
        </w:object>
      </w:r>
      <w:r w:rsidRPr="009528B3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>що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26"/>
          <w:sz w:val="28"/>
          <w:szCs w:val="28"/>
        </w:rPr>
        <w:object w:dxaOrig="3140" w:dyaOrig="740">
          <v:shape id="_x0000_i1103" type="#_x0000_t75" style="width:156.6pt;height:36.6pt" o:ole="">
            <v:imagedata r:id="rId157" o:title=""/>
          </v:shape>
          <o:OLEObject Type="Embed" ProgID="Equation.DSMT4" ShapeID="_x0000_i1103" DrawAspect="Content" ObjectID="_1413322075" r:id="rId158"/>
        </w:object>
      </w:r>
      <w:r w:rsidRPr="00AA4C0D">
        <w:rPr>
          <w:sz w:val="28"/>
          <w:szCs w:val="28"/>
        </w:rPr>
        <w:t>,</w: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Отже: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2020" w:dyaOrig="760">
          <v:shape id="_x0000_i1104" type="#_x0000_t75" style="width:101.4pt;height:38.4pt" o:ole="">
            <v:imagedata r:id="rId159" o:title=""/>
          </v:shape>
          <o:OLEObject Type="Embed" ProgID="Equation.DSMT4" ShapeID="_x0000_i1104" DrawAspect="Content" ObjectID="_1413322076" r:id="rId160"/>
        </w:object>
      </w:r>
      <w:r w:rsidRPr="00AA4C0D">
        <w:rPr>
          <w:sz w:val="28"/>
          <w:szCs w:val="28"/>
        </w:rPr>
        <w:t xml:space="preserve">, де </w:t>
      </w:r>
      <w:r w:rsidRPr="00AA4C0D">
        <w:rPr>
          <w:position w:val="-14"/>
          <w:sz w:val="28"/>
          <w:szCs w:val="28"/>
        </w:rPr>
        <w:object w:dxaOrig="1200" w:dyaOrig="420">
          <v:shape id="_x0000_i1105" type="#_x0000_t75" style="width:60pt;height:21pt" o:ole="">
            <v:imagedata r:id="rId161" o:title=""/>
          </v:shape>
          <o:OLEObject Type="Embed" ProgID="Equation.DSMT4" ShapeID="_x0000_i1105" DrawAspect="Content" ObjectID="_1413322077" r:id="rId162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Розглянемо іншу формулу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3640" w:dyaOrig="760">
          <v:shape id="_x0000_i1106" type="#_x0000_t75" style="width:182.4pt;height:38.4pt" o:ole="">
            <v:imagedata r:id="rId163" o:title=""/>
          </v:shape>
          <o:OLEObject Type="Embed" ProgID="Equation.DSMT4" ShapeID="_x0000_i1106" DrawAspect="Content" ObjectID="_1413322078" r:id="rId164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Знаходимо: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80"/>
          <w:sz w:val="28"/>
          <w:szCs w:val="28"/>
        </w:rPr>
        <w:object w:dxaOrig="9020" w:dyaOrig="1740">
          <v:shape id="_x0000_i1107" type="#_x0000_t75" style="width:450.6pt;height:87pt" o:ole="">
            <v:imagedata r:id="rId165" o:title=""/>
          </v:shape>
          <o:OLEObject Type="Embed" ProgID="Equation.DSMT4" ShapeID="_x0000_i1107" DrawAspect="Content" ObjectID="_1413322079" r:id="rId166"/>
        </w:object>
      </w:r>
    </w:p>
    <w:p w:rsidR="004156E6" w:rsidRPr="009528B3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де </w:t>
      </w:r>
      <w:r w:rsidRPr="00AA4C0D">
        <w:rPr>
          <w:position w:val="-14"/>
          <w:sz w:val="28"/>
          <w:szCs w:val="28"/>
        </w:rPr>
        <w:object w:dxaOrig="1200" w:dyaOrig="420">
          <v:shape id="_x0000_i1108" type="#_x0000_t75" style="width:60pt;height:21pt" o:ole="">
            <v:imagedata r:id="rId161" o:title=""/>
          </v:shape>
          <o:OLEObject Type="Embed" ProgID="Equation.DSMT4" ShapeID="_x0000_i1108" DrawAspect="Content" ObjectID="_1413322080" r:id="rId167"/>
        </w:object>
      </w:r>
      <w:r w:rsidRPr="009528B3">
        <w:rPr>
          <w:sz w:val="28"/>
          <w:szCs w:val="28"/>
          <w:lang w:val="ru-RU"/>
        </w:rPr>
        <w:t>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>Можна використовувати теорему Лагранжа:</w:t>
      </w:r>
    </w:p>
    <w:p w:rsidR="004156E6" w:rsidRPr="00BA4DFA" w:rsidRDefault="004156E6" w:rsidP="004156E6">
      <w:pPr>
        <w:spacing w:line="360" w:lineRule="auto"/>
        <w:jc w:val="center"/>
        <w:rPr>
          <w:sz w:val="28"/>
          <w:szCs w:val="28"/>
          <w:lang w:val="ru-RU"/>
        </w:rPr>
      </w:pPr>
      <w:r w:rsidRPr="00AA4C0D">
        <w:rPr>
          <w:position w:val="-14"/>
          <w:sz w:val="28"/>
          <w:szCs w:val="28"/>
        </w:rPr>
        <w:object w:dxaOrig="4260" w:dyaOrig="480">
          <v:shape id="_x0000_i1109" type="#_x0000_t75" style="width:213pt;height:24pt" o:ole="">
            <v:imagedata r:id="rId168" o:title=""/>
          </v:shape>
          <o:OLEObject Type="Embed" ProgID="Equation.DSMT4" ShapeID="_x0000_i1109" DrawAspect="Content" ObjectID="_1413322081" r:id="rId169"/>
        </w:object>
      </w:r>
      <w:r w:rsidRPr="00BA4DFA">
        <w:rPr>
          <w:sz w:val="28"/>
          <w:szCs w:val="28"/>
          <w:lang w:val="ru-RU"/>
        </w:rPr>
        <w:t>,</w:t>
      </w:r>
    </w:p>
    <w:p w:rsidR="004156E6" w:rsidRPr="00BA4DFA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BA4DFA">
        <w:rPr>
          <w:sz w:val="28"/>
          <w:szCs w:val="28"/>
          <w:lang w:val="ru-RU"/>
        </w:rPr>
        <w:t xml:space="preserve">де </w:t>
      </w:r>
      <w:r w:rsidRPr="00AA4C0D">
        <w:rPr>
          <w:position w:val="-14"/>
          <w:sz w:val="28"/>
          <w:szCs w:val="28"/>
        </w:rPr>
        <w:object w:dxaOrig="1260" w:dyaOrig="420">
          <v:shape id="_x0000_i1110" type="#_x0000_t75" style="width:63pt;height:21pt" o:ole="">
            <v:imagedata r:id="rId170" o:title=""/>
          </v:shape>
          <o:OLEObject Type="Embed" ProgID="Equation.DSMT4" ShapeID="_x0000_i1110" DrawAspect="Content" ObjectID="_1413322082" r:id="rId171"/>
        </w:object>
      </w:r>
      <w:r w:rsidRPr="00BA4DFA">
        <w:rPr>
          <w:sz w:val="28"/>
          <w:szCs w:val="28"/>
          <w:lang w:val="ru-RU"/>
        </w:rPr>
        <w:t xml:space="preserve"> і </w:t>
      </w:r>
      <w:r w:rsidRPr="00AA4C0D">
        <w:rPr>
          <w:position w:val="-12"/>
          <w:sz w:val="28"/>
          <w:szCs w:val="28"/>
        </w:rPr>
        <w:object w:dxaOrig="1540" w:dyaOrig="380">
          <v:shape id="_x0000_i1111" type="#_x0000_t75" style="width:77.4pt;height:18.6pt" o:ole="">
            <v:imagedata r:id="rId172" o:title=""/>
          </v:shape>
          <o:OLEObject Type="Embed" ProgID="Equation.DSMT4" ShapeID="_x0000_i1111" DrawAspect="Content" ObjectID="_1413322083" r:id="rId173"/>
        </w:objec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Для чисельного диференціювання експериментальних даних </w:t>
      </w:r>
      <w:r>
        <w:rPr>
          <w:sz w:val="28"/>
          <w:szCs w:val="28"/>
          <w:lang w:val="ru-RU"/>
        </w:rPr>
        <w:t xml:space="preserve">як правило використовують </w:t>
      </w:r>
      <w:r w:rsidRPr="009528B3">
        <w:rPr>
          <w:sz w:val="28"/>
          <w:szCs w:val="28"/>
          <w:lang w:val="ru-RU"/>
        </w:rPr>
        <w:t xml:space="preserve">метод найменших квадратів. Виберемо відносно точки </w:t>
      </w:r>
      <w:r w:rsidRPr="00AA4C0D">
        <w:rPr>
          <w:position w:val="-6"/>
          <w:sz w:val="28"/>
          <w:szCs w:val="28"/>
        </w:rPr>
        <w:object w:dxaOrig="220" w:dyaOrig="240">
          <v:shape id="_x0000_i1112" type="#_x0000_t75" style="width:11.4pt;height:12pt" o:ole="">
            <v:imagedata r:id="rId115" o:title=""/>
          </v:shape>
          <o:OLEObject Type="Embed" ProgID="Equation.DSMT4" ShapeID="_x0000_i1112" DrawAspect="Content" ObjectID="_1413322084" r:id="rId174"/>
        </w:object>
      </w:r>
      <w:r w:rsidRPr="009528B3">
        <w:rPr>
          <w:sz w:val="28"/>
          <w:szCs w:val="28"/>
          <w:lang w:val="ru-RU"/>
        </w:rPr>
        <w:t xml:space="preserve"> деякий інтервал значень </w:t>
      </w:r>
      <w:r w:rsidRPr="00AA4C0D">
        <w:rPr>
          <w:position w:val="-6"/>
          <w:sz w:val="28"/>
          <w:szCs w:val="28"/>
        </w:rPr>
        <w:object w:dxaOrig="220" w:dyaOrig="240">
          <v:shape id="_x0000_i1113" type="#_x0000_t75" style="width:11.4pt;height:12pt" o:ole="">
            <v:imagedata r:id="rId115" o:title=""/>
          </v:shape>
          <o:OLEObject Type="Embed" ProgID="Equation.DSMT4" ShapeID="_x0000_i1113" DrawAspect="Content" ObjectID="_1413322085" r:id="rId175"/>
        </w:object>
      </w:r>
      <w:r w:rsidRPr="009528B3">
        <w:rPr>
          <w:sz w:val="28"/>
          <w:szCs w:val="28"/>
          <w:lang w:val="ru-RU"/>
        </w:rPr>
        <w:t xml:space="preserve">, так що ми можемо задовільно використовувати лінійну апроксимацію </w:t>
      </w:r>
      <w:r w:rsidRPr="00AA4C0D">
        <w:rPr>
          <w:position w:val="-12"/>
          <w:sz w:val="28"/>
          <w:szCs w:val="28"/>
        </w:rPr>
        <w:object w:dxaOrig="1200" w:dyaOrig="360">
          <v:shape id="_x0000_i1114" type="#_x0000_t75" style="width:60pt;height:18pt" o:ole="">
            <v:imagedata r:id="rId176" o:title=""/>
          </v:shape>
          <o:OLEObject Type="Embed" ProgID="Equation.DSMT4" ShapeID="_x0000_i1114" DrawAspect="Content" ObjectID="_1413322086" r:id="rId177"/>
        </w:object>
      </w:r>
      <w:r w:rsidRPr="009528B3">
        <w:rPr>
          <w:sz w:val="28"/>
          <w:szCs w:val="28"/>
          <w:lang w:val="ru-RU"/>
        </w:rPr>
        <w:t>.</w:t>
      </w:r>
    </w:p>
    <w:p w:rsidR="004156E6" w:rsidRPr="009528B3" w:rsidRDefault="004156E6" w:rsidP="004156E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9528B3">
        <w:rPr>
          <w:sz w:val="28"/>
          <w:szCs w:val="28"/>
          <w:lang w:val="ru-RU"/>
        </w:rPr>
        <w:t xml:space="preserve">Для знаходження коефіцієнтів </w:t>
      </w:r>
      <w:r w:rsidRPr="00AA4C0D">
        <w:rPr>
          <w:position w:val="-6"/>
          <w:sz w:val="28"/>
          <w:szCs w:val="28"/>
        </w:rPr>
        <w:object w:dxaOrig="220" w:dyaOrig="240">
          <v:shape id="_x0000_i1115" type="#_x0000_t75" style="width:11.4pt;height:12pt" o:ole="">
            <v:imagedata r:id="rId178" o:title=""/>
          </v:shape>
          <o:OLEObject Type="Embed" ProgID="Equation.DSMT4" ShapeID="_x0000_i1115" DrawAspect="Content" ObjectID="_1413322087" r:id="rId179"/>
        </w:object>
      </w:r>
      <w:r w:rsidRPr="009528B3">
        <w:rPr>
          <w:sz w:val="28"/>
          <w:szCs w:val="28"/>
          <w:lang w:val="ru-RU"/>
        </w:rPr>
        <w:t xml:space="preserve"> і </w:t>
      </w:r>
      <w:r w:rsidRPr="00AA4C0D">
        <w:rPr>
          <w:position w:val="-6"/>
          <w:sz w:val="28"/>
          <w:szCs w:val="28"/>
        </w:rPr>
        <w:object w:dxaOrig="200" w:dyaOrig="300">
          <v:shape id="_x0000_i1116" type="#_x0000_t75" style="width:9.6pt;height:15pt" o:ole="">
            <v:imagedata r:id="rId180" o:title=""/>
          </v:shape>
          <o:OLEObject Type="Embed" ProgID="Equation.DSMT4" ShapeID="_x0000_i1116" DrawAspect="Content" ObjectID="_1413322088" r:id="rId181"/>
        </w:object>
      </w:r>
      <w:r w:rsidRPr="009528B3">
        <w:rPr>
          <w:sz w:val="28"/>
          <w:szCs w:val="28"/>
          <w:lang w:val="ru-RU"/>
        </w:rPr>
        <w:t xml:space="preserve"> отримаємо систему рівнянь.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2"/>
          <w:sz w:val="28"/>
          <w:szCs w:val="28"/>
        </w:rPr>
        <w:object w:dxaOrig="3040" w:dyaOrig="620">
          <v:shape id="_x0000_i1117" type="#_x0000_t75" style="width:152.4pt;height:30.6pt" o:ole="">
            <v:imagedata r:id="rId182" o:title=""/>
          </v:shape>
          <o:OLEObject Type="Embed" ProgID="Equation.DSMT4" ShapeID="_x0000_i1117" DrawAspect="Content" ObjectID="_1413322089" r:id="rId183"/>
        </w:objec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32"/>
          <w:sz w:val="28"/>
          <w:szCs w:val="28"/>
        </w:rPr>
        <w:object w:dxaOrig="3460" w:dyaOrig="620">
          <v:shape id="_x0000_i1118" type="#_x0000_t75" style="width:173.4pt;height:30.6pt" o:ole="">
            <v:imagedata r:id="rId184" o:title=""/>
          </v:shape>
          <o:OLEObject Type="Embed" ProgID="Equation.DSMT4" ShapeID="_x0000_i1118" DrawAspect="Content" ObjectID="_1413322090" r:id="rId185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Введемо позначення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54"/>
          <w:sz w:val="28"/>
          <w:szCs w:val="28"/>
        </w:rPr>
        <w:object w:dxaOrig="1320" w:dyaOrig="1200">
          <v:shape id="_x0000_i1119" type="#_x0000_t75" style="width:66pt;height:60pt" o:ole="">
            <v:imagedata r:id="rId186" o:title=""/>
          </v:shape>
          <o:OLEObject Type="Embed" ProgID="Equation.DSMT4" ShapeID="_x0000_i1119" DrawAspect="Content" ObjectID="_1413322091" r:id="rId187"/>
        </w:object>
      </w:r>
      <w:r w:rsidRPr="00AA4C0D">
        <w:rPr>
          <w:sz w:val="28"/>
          <w:szCs w:val="28"/>
        </w:rPr>
        <w:tab/>
      </w:r>
      <w:r w:rsidRPr="00AA4C0D">
        <w:rPr>
          <w:sz w:val="28"/>
          <w:szCs w:val="28"/>
        </w:rPr>
        <w:tab/>
      </w:r>
      <w:r w:rsidRPr="00AA4C0D">
        <w:rPr>
          <w:position w:val="-54"/>
          <w:sz w:val="28"/>
          <w:szCs w:val="28"/>
        </w:rPr>
        <w:object w:dxaOrig="1500" w:dyaOrig="1200">
          <v:shape id="_x0000_i1120" type="#_x0000_t75" style="width:75pt;height:60pt" o:ole="">
            <v:imagedata r:id="rId188" o:title=""/>
          </v:shape>
          <o:OLEObject Type="Embed" ProgID="Equation.DSMT4" ShapeID="_x0000_i1120" DrawAspect="Content" ObjectID="_1413322092" r:id="rId189"/>
        </w:objec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54"/>
          <w:sz w:val="28"/>
          <w:szCs w:val="28"/>
        </w:rPr>
        <w:object w:dxaOrig="1359" w:dyaOrig="1200">
          <v:shape id="_x0000_i1121" type="#_x0000_t75" style="width:68.4pt;height:60pt" o:ole="">
            <v:imagedata r:id="rId190" o:title=""/>
          </v:shape>
          <o:OLEObject Type="Embed" ProgID="Equation.DSMT4" ShapeID="_x0000_i1121" DrawAspect="Content" ObjectID="_1413322093" r:id="rId191"/>
        </w:object>
      </w:r>
      <w:r w:rsidRPr="00AA4C0D">
        <w:rPr>
          <w:sz w:val="28"/>
          <w:szCs w:val="28"/>
        </w:rPr>
        <w:tab/>
      </w:r>
      <w:r w:rsidRPr="00AA4C0D">
        <w:rPr>
          <w:sz w:val="28"/>
          <w:szCs w:val="28"/>
        </w:rPr>
        <w:tab/>
      </w:r>
      <w:r w:rsidRPr="00AA4C0D">
        <w:rPr>
          <w:position w:val="-54"/>
          <w:sz w:val="28"/>
          <w:szCs w:val="28"/>
        </w:rPr>
        <w:object w:dxaOrig="1660" w:dyaOrig="1200">
          <v:shape id="_x0000_i1122" type="#_x0000_t75" style="width:83.4pt;height:60pt" o:ole="">
            <v:imagedata r:id="rId192" o:title=""/>
          </v:shape>
          <o:OLEObject Type="Embed" ProgID="Equation.DSMT4" ShapeID="_x0000_i1122" DrawAspect="Content" ObjectID="_1413322094" r:id="rId193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Знайдемо з першого рівняння: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2"/>
          <w:sz w:val="28"/>
          <w:szCs w:val="28"/>
        </w:rPr>
        <w:object w:dxaOrig="1219" w:dyaOrig="360">
          <v:shape id="_x0000_i1123" type="#_x0000_t75" style="width:60.6pt;height:18pt" o:ole="">
            <v:imagedata r:id="rId194" o:title=""/>
          </v:shape>
          <o:OLEObject Type="Embed" ProgID="Equation.DSMT4" ShapeID="_x0000_i1123" DrawAspect="Content" ObjectID="_1413322095" r:id="rId195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Перепишемо друге рівняння:</w:t>
      </w:r>
    </w:p>
    <w:p w:rsidR="004156E6" w:rsidRPr="00AA4C0D" w:rsidRDefault="004156E6" w:rsidP="004156E6">
      <w:pPr>
        <w:spacing w:line="360" w:lineRule="auto"/>
        <w:jc w:val="center"/>
        <w:rPr>
          <w:sz w:val="28"/>
          <w:szCs w:val="28"/>
        </w:rPr>
      </w:pPr>
      <w:r w:rsidRPr="00AA4C0D">
        <w:rPr>
          <w:position w:val="-12"/>
          <w:sz w:val="28"/>
          <w:szCs w:val="28"/>
        </w:rPr>
        <w:object w:dxaOrig="1579" w:dyaOrig="420">
          <v:shape id="_x0000_i1124" type="#_x0000_t75" style="width:78.6pt;height:21pt" o:ole="">
            <v:imagedata r:id="rId196" o:title=""/>
          </v:shape>
          <o:OLEObject Type="Embed" ProgID="Equation.DSMT4" ShapeID="_x0000_i1124" DrawAspect="Content" ObjectID="_1413322096" r:id="rId197"/>
        </w:object>
      </w:r>
    </w:p>
    <w:p w:rsidR="004156E6" w:rsidRPr="00AA4C0D" w:rsidRDefault="004156E6" w:rsidP="004156E6">
      <w:pPr>
        <w:spacing w:line="360" w:lineRule="auto"/>
        <w:ind w:firstLine="540"/>
        <w:jc w:val="both"/>
        <w:rPr>
          <w:sz w:val="28"/>
          <w:szCs w:val="28"/>
        </w:rPr>
      </w:pPr>
      <w:r w:rsidRPr="00AA4C0D">
        <w:rPr>
          <w:sz w:val="28"/>
          <w:szCs w:val="28"/>
        </w:rPr>
        <w:t>Отримаємо, що</w:t>
      </w:r>
    </w:p>
    <w:p w:rsidR="00EC5921" w:rsidRDefault="004156E6" w:rsidP="004156E6">
      <w:pPr>
        <w:jc w:val="center"/>
        <w:rPr>
          <w:sz w:val="28"/>
          <w:szCs w:val="28"/>
        </w:rPr>
      </w:pPr>
      <w:r w:rsidRPr="00AA4C0D">
        <w:rPr>
          <w:position w:val="-28"/>
          <w:sz w:val="28"/>
          <w:szCs w:val="28"/>
        </w:rPr>
        <w:object w:dxaOrig="2560" w:dyaOrig="720">
          <v:shape id="_x0000_i1125" type="#_x0000_t75" style="width:128.4pt;height:36pt" o:ole="">
            <v:imagedata r:id="rId198" o:title=""/>
          </v:shape>
          <o:OLEObject Type="Embed" ProgID="Equation.DSMT4" ShapeID="_x0000_i1125" DrawAspect="Content" ObjectID="_1413322097" r:id="rId199"/>
        </w:object>
      </w:r>
    </w:p>
    <w:p w:rsidR="00244DE3" w:rsidRDefault="00244DE3" w:rsidP="004156E6">
      <w:pPr>
        <w:jc w:val="center"/>
        <w:rPr>
          <w:sz w:val="28"/>
          <w:szCs w:val="28"/>
          <w:lang w:val="uk-UA"/>
        </w:rPr>
      </w:pPr>
    </w:p>
    <w:p w:rsidR="00C966E9" w:rsidRPr="00C966E9" w:rsidRDefault="00C966E9" w:rsidP="004156E6">
      <w:pPr>
        <w:jc w:val="center"/>
        <w:rPr>
          <w:sz w:val="28"/>
          <w:szCs w:val="28"/>
          <w:lang w:val="uk-UA"/>
        </w:rPr>
      </w:pPr>
    </w:p>
    <w:p w:rsidR="00244DE3" w:rsidRDefault="00C966E9" w:rsidP="00C966E9">
      <w:pPr>
        <w:ind w:firstLine="8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Вхідні дані</w:t>
      </w:r>
    </w:p>
    <w:p w:rsidR="00C966E9" w:rsidRDefault="00E20707" w:rsidP="00E30D62">
      <w:pPr>
        <w:pStyle w:val="BodyText"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Для аналітичної функції</w:t>
      </w:r>
      <w:r w:rsidRPr="00574C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f(x) = x * x * x</w:t>
      </w:r>
      <w:r>
        <w:rPr>
          <w:bCs/>
          <w:sz w:val="28"/>
          <w:szCs w:val="28"/>
        </w:rPr>
        <w:t xml:space="preserve"> отримаємо явний вираз для її похідної: </w:t>
      </w:r>
      <w:r>
        <w:rPr>
          <w:bCs/>
          <w:sz w:val="28"/>
          <w:szCs w:val="28"/>
          <w:lang w:val="en-US"/>
        </w:rPr>
        <w:t xml:space="preserve">f(x) = 3 * x * x. </w:t>
      </w:r>
      <w:r w:rsidR="00E30D62">
        <w:rPr>
          <w:bCs/>
          <w:sz w:val="28"/>
          <w:szCs w:val="28"/>
        </w:rPr>
        <w:t>На основі цих функцій проводились дослідження точності формул чисельного диференціювання.</w:t>
      </w:r>
    </w:p>
    <w:p w:rsidR="0028681F" w:rsidRDefault="0028681F" w:rsidP="00E30D62">
      <w:pPr>
        <w:pStyle w:val="BodyText"/>
        <w:spacing w:line="360" w:lineRule="auto"/>
        <w:ind w:firstLine="720"/>
        <w:rPr>
          <w:bCs/>
          <w:sz w:val="28"/>
          <w:szCs w:val="28"/>
        </w:rPr>
      </w:pPr>
    </w:p>
    <w:p w:rsidR="00BD5B1A" w:rsidRDefault="00434FDF" w:rsidP="00434FDF">
      <w:pPr>
        <w:pStyle w:val="BodyText"/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програми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program lab_5;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var x0, h, h0, eps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out_data : text;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function f(x : extended)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f := x * x * x;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function fp(x : extended)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fp := 3 * x * x;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function fnp(x, h : extended)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fnp := (f(x + h) - f(x - h)) / (2 * h);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function RR(x, h : extended)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RR := fnp(x, h) + (fnp(x, h) - fnp(x, 2 * h)) / 3;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function eyt(x, h : extended)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var y1, y2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lastRenderedPageBreak/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y1 := (sqr(fnp(x, 2 * h))) / (2 * fnp(x, 2 * h) - (fnp(x, 4 * h) + fnp(x, h))); //- fnp(x, 4 * h) * fnp(x, h)) /;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y2 := fnp(x, 4 * h) * fnp(x, h) / (2 * fnp(x, 2 * h) - (fnp(x, 4 * h) + fnp(x, h)));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eyt := y1 - y2;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function pd(x, h : extended) : extended;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pd := 1 / ln(2) * ln(abs((fnp(x, 4 * h) - fnp(x, 2 * h)) / (fnp(x, 2 * h) - fnp(x, h))));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assign(out_data, 'out.txt');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rewrite(out_data);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h := 1e-8;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x0 := 0.5;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while h &lt;= 1e-4 do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begin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  <w:r w:rsidRPr="00AD2B9B">
        <w:rPr>
          <w:rFonts w:ascii="Courier New" w:hAnsi="Courier New" w:cs="Courier New"/>
          <w:bCs/>
          <w:lang w:val="en-US"/>
        </w:rPr>
        <w:tab/>
        <w:t>eps := abs(fp(x0) - fnp(x0, h));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  <w:r w:rsidRPr="00AD2B9B">
        <w:rPr>
          <w:rFonts w:ascii="Courier New" w:hAnsi="Courier New" w:cs="Courier New"/>
          <w:bCs/>
          <w:lang w:val="en-US"/>
        </w:rPr>
        <w:tab/>
        <w:t>writeln(out_data, h, '  ', eps);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  <w:r w:rsidRPr="00AD2B9B">
        <w:rPr>
          <w:rFonts w:ascii="Courier New" w:hAnsi="Courier New" w:cs="Courier New"/>
          <w:bCs/>
          <w:lang w:val="en-US"/>
        </w:rPr>
        <w:tab/>
        <w:t>h := h * 1.1;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end;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h0 := 2e-4;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eps := abs(fp(x0) - fnp(x0, h0));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writeln('h0 := ', h0, ' eps := ', eps);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writeln('RR := ', RR(x0, h0), ' eps = ', abs(fp(x0) - RR(x0, h0)));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writeln('eytkin := ', eyt(x0, h0), ' eps = ', abs(fp(x0) - eyt(x0, h0)));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writeln('p := ', pd(x0, h));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ab/>
        <w:t>close(out_data);</w:t>
      </w:r>
    </w:p>
    <w:p w:rsidR="00AD2B9B" w:rsidRPr="00AD2B9B" w:rsidRDefault="00AD2B9B" w:rsidP="00AD2B9B">
      <w:pPr>
        <w:pStyle w:val="BodyText"/>
        <w:spacing w:line="23" w:lineRule="atLeast"/>
        <w:rPr>
          <w:rFonts w:ascii="Courier New" w:hAnsi="Courier New" w:cs="Courier New"/>
          <w:bCs/>
          <w:lang w:val="en-US"/>
        </w:rPr>
      </w:pPr>
      <w:r w:rsidRPr="00AD2B9B">
        <w:rPr>
          <w:rFonts w:ascii="Courier New" w:hAnsi="Courier New" w:cs="Courier New"/>
          <w:bCs/>
          <w:lang w:val="en-US"/>
        </w:rPr>
        <w:t>end.</w:t>
      </w:r>
    </w:p>
    <w:p w:rsidR="00AD2B9B" w:rsidRDefault="00AD2B9B" w:rsidP="00AD2B9B">
      <w:pPr>
        <w:pStyle w:val="BodyText"/>
        <w:spacing w:line="360" w:lineRule="auto"/>
        <w:rPr>
          <w:b/>
          <w:bCs/>
          <w:sz w:val="28"/>
          <w:szCs w:val="28"/>
        </w:rPr>
      </w:pPr>
    </w:p>
    <w:p w:rsidR="0018797F" w:rsidRPr="0018797F" w:rsidRDefault="0018797F" w:rsidP="0018797F">
      <w:pPr>
        <w:pStyle w:val="BodyText"/>
        <w:spacing w:line="360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172B1C" w:rsidRDefault="0018797F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Для знаходження оптимального кроку 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 було задано значення величини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0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в якій знаходиться похідна, і цю ж програму запущено кілька раз, щоразу змінюючи величину 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для якого похибка буде найменша. В результаті ми знайшли таке значення </w:t>
      </w:r>
    </w:p>
    <w:p w:rsidR="00BD5B1A" w:rsidRPr="003256CC" w:rsidRDefault="00C44DA8" w:rsidP="00172B1C">
      <w:pPr>
        <w:pStyle w:val="BodyText"/>
        <w:spacing w:line="360" w:lineRule="auto"/>
        <w:ind w:firstLine="851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h = 2e-6</w:t>
      </w:r>
    </w:p>
    <w:p w:rsidR="000D2080" w:rsidRDefault="000D2080" w:rsidP="00FF210F">
      <w:pPr>
        <w:pStyle w:val="BodyText"/>
        <w:spacing w:line="360" w:lineRule="auto"/>
        <w:rPr>
          <w:bCs/>
          <w:sz w:val="28"/>
          <w:szCs w:val="28"/>
          <w:lang w:val="en-US"/>
        </w:rPr>
      </w:pPr>
    </w:p>
    <w:p w:rsidR="00FF210F" w:rsidRDefault="00FF210F" w:rsidP="00FF210F">
      <w:pPr>
        <w:pStyle w:val="BodyText"/>
        <w:spacing w:line="360" w:lineRule="auto"/>
        <w:rPr>
          <w:bCs/>
          <w:sz w:val="28"/>
          <w:szCs w:val="28"/>
          <w:lang w:val="en-US"/>
        </w:rPr>
      </w:pPr>
    </w:p>
    <w:p w:rsidR="000D2080" w:rsidRDefault="000D2080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 w:rsidRPr="000D2080">
        <w:rPr>
          <w:bCs/>
          <w:sz w:val="28"/>
          <w:szCs w:val="28"/>
        </w:rPr>
        <w:lastRenderedPageBreak/>
        <w:t>Побудуємо графік залежності похибки від кроку h</w:t>
      </w:r>
      <w:r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</w:rPr>
        <w:t>рис. 1</w:t>
      </w:r>
      <w:r>
        <w:rPr>
          <w:bCs/>
          <w:sz w:val="28"/>
          <w:szCs w:val="28"/>
          <w:lang w:val="en-US"/>
        </w:rPr>
        <w:t>)</w:t>
      </w:r>
    </w:p>
    <w:p w:rsidR="000D2080" w:rsidRDefault="00DA7093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4991100" cy="3526476"/>
            <wp:effectExtent l="0" t="0" r="0" b="0"/>
            <wp:docPr id="1" name="Рисунок 1" descr="Л6_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Л6_2_1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39" cy="35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26" w:rsidRDefault="003B0126" w:rsidP="003B0126">
      <w:pPr>
        <w:pStyle w:val="BodyText"/>
        <w:spacing w:line="360" w:lineRule="auto"/>
        <w:ind w:firstLine="851"/>
        <w:jc w:val="center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 xml:space="preserve">Рис. 1. </w:t>
      </w:r>
      <w:r>
        <w:rPr>
          <w:bCs/>
          <w:sz w:val="28"/>
          <w:szCs w:val="28"/>
        </w:rPr>
        <w:t xml:space="preserve">Графік залежності похибки від кроку </w:t>
      </w:r>
      <w:r>
        <w:rPr>
          <w:bCs/>
          <w:sz w:val="28"/>
          <w:szCs w:val="28"/>
          <w:lang w:val="en-US"/>
        </w:rPr>
        <w:t>h</w:t>
      </w:r>
    </w:p>
    <w:p w:rsidR="00AE48E1" w:rsidRPr="003B0126" w:rsidRDefault="00AE48E1" w:rsidP="003B0126">
      <w:pPr>
        <w:pStyle w:val="BodyText"/>
        <w:spacing w:line="360" w:lineRule="auto"/>
        <w:ind w:firstLine="851"/>
        <w:jc w:val="center"/>
        <w:rPr>
          <w:bCs/>
          <w:sz w:val="28"/>
          <w:szCs w:val="28"/>
          <w:lang w:val="en-US"/>
        </w:rPr>
      </w:pPr>
    </w:p>
    <w:p w:rsidR="00CD5D05" w:rsidRDefault="0018797F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2. </w:t>
      </w:r>
      <w:r>
        <w:rPr>
          <w:bCs/>
          <w:sz w:val="28"/>
          <w:szCs w:val="28"/>
        </w:rPr>
        <w:t>Враховуючи особливості компілятора ми не змогли отримати результати</w:t>
      </w:r>
      <w:r w:rsidR="003B0126">
        <w:rPr>
          <w:bCs/>
          <w:sz w:val="28"/>
          <w:szCs w:val="28"/>
        </w:rPr>
        <w:t xml:space="preserve"> з потрібною точністю</w:t>
      </w:r>
      <w:r>
        <w:rPr>
          <w:bCs/>
          <w:sz w:val="28"/>
          <w:szCs w:val="28"/>
        </w:rPr>
        <w:t xml:space="preserve">, тому для оцінки точності ми штучно збільшили крок </w:t>
      </w:r>
      <w:r>
        <w:rPr>
          <w:bCs/>
          <w:sz w:val="28"/>
          <w:szCs w:val="28"/>
          <w:lang w:val="en-US"/>
        </w:rPr>
        <w:t>h</w:t>
      </w:r>
      <w:r w:rsidR="00DA7093">
        <w:rPr>
          <w:bCs/>
          <w:sz w:val="28"/>
          <w:szCs w:val="28"/>
        </w:rPr>
        <w:t xml:space="preserve"> на два</w:t>
      </w:r>
      <w:r>
        <w:rPr>
          <w:bCs/>
          <w:sz w:val="28"/>
          <w:szCs w:val="28"/>
        </w:rPr>
        <w:t xml:space="preserve"> порядки </w:t>
      </w:r>
    </w:p>
    <w:p w:rsidR="00CD5D05" w:rsidRPr="003256CC" w:rsidRDefault="00CD5D05" w:rsidP="00CD5D05">
      <w:pPr>
        <w:pStyle w:val="BodyText"/>
        <w:spacing w:line="360" w:lineRule="auto"/>
        <w:ind w:firstLine="851"/>
        <w:jc w:val="center"/>
        <w:rPr>
          <w:bCs/>
          <w:i/>
          <w:sz w:val="28"/>
          <w:szCs w:val="28"/>
        </w:rPr>
      </w:pPr>
      <w:r w:rsidRPr="003256CC">
        <w:rPr>
          <w:bCs/>
          <w:i/>
          <w:sz w:val="28"/>
          <w:szCs w:val="28"/>
          <w:lang w:val="en-US"/>
        </w:rPr>
        <w:t>h = 2e-4</w:t>
      </w:r>
    </w:p>
    <w:p w:rsidR="00CD5D05" w:rsidRDefault="0018797F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результаті, точність знаходження похідної при такому 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 і в точці </w:t>
      </w:r>
    </w:p>
    <w:p w:rsidR="00CD5D05" w:rsidRPr="003256CC" w:rsidRDefault="0018797F" w:rsidP="00CD5D05">
      <w:pPr>
        <w:pStyle w:val="BodyText"/>
        <w:spacing w:line="360" w:lineRule="auto"/>
        <w:ind w:firstLine="851"/>
        <w:jc w:val="center"/>
        <w:rPr>
          <w:bCs/>
          <w:i/>
          <w:sz w:val="28"/>
          <w:szCs w:val="28"/>
        </w:rPr>
      </w:pPr>
      <w:r w:rsidRPr="003256CC">
        <w:rPr>
          <w:bCs/>
          <w:i/>
          <w:sz w:val="28"/>
          <w:szCs w:val="28"/>
          <w:lang w:val="en-US"/>
        </w:rPr>
        <w:t>x</w:t>
      </w:r>
      <w:r w:rsidRPr="003256CC">
        <w:rPr>
          <w:bCs/>
          <w:i/>
          <w:sz w:val="28"/>
          <w:szCs w:val="28"/>
          <w:vertAlign w:val="subscript"/>
          <w:lang w:val="en-US"/>
        </w:rPr>
        <w:t>0</w:t>
      </w:r>
      <w:r w:rsidRPr="003256CC">
        <w:rPr>
          <w:bCs/>
          <w:i/>
          <w:sz w:val="28"/>
          <w:szCs w:val="28"/>
          <w:lang w:val="en-US"/>
        </w:rPr>
        <w:t xml:space="preserve"> = 0.5</w:t>
      </w:r>
    </w:p>
    <w:p w:rsidR="00CD5D05" w:rsidRDefault="0018797F" w:rsidP="00CD5D05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рівне </w:t>
      </w:r>
    </w:p>
    <w:p w:rsidR="0018797F" w:rsidRPr="003256CC" w:rsidRDefault="00FF210F" w:rsidP="00CD5D05">
      <w:pPr>
        <w:pStyle w:val="BodyText"/>
        <w:spacing w:line="360" w:lineRule="auto"/>
        <w:ind w:firstLine="851"/>
        <w:jc w:val="center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eps = 6e-12</w:t>
      </w:r>
      <w:r w:rsidR="0018797F" w:rsidRPr="003256CC">
        <w:rPr>
          <w:bCs/>
          <w:i/>
          <w:sz w:val="28"/>
          <w:szCs w:val="28"/>
          <w:lang w:val="en-US"/>
        </w:rPr>
        <w:t>.</w:t>
      </w:r>
    </w:p>
    <w:p w:rsidR="00837673" w:rsidRDefault="0018797F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Оцінимо точність обчислень за допомогою методу Рунге-Ромберта. Отримана похибка апроксимації рівна </w:t>
      </w:r>
    </w:p>
    <w:p w:rsidR="00837673" w:rsidRPr="00837673" w:rsidRDefault="0018797F" w:rsidP="00837673">
      <w:pPr>
        <w:pStyle w:val="BodyText"/>
        <w:spacing w:line="360" w:lineRule="auto"/>
        <w:ind w:firstLine="851"/>
        <w:jc w:val="center"/>
        <w:rPr>
          <w:bCs/>
          <w:i/>
          <w:sz w:val="28"/>
          <w:szCs w:val="28"/>
        </w:rPr>
      </w:pPr>
      <w:r w:rsidRPr="00837673">
        <w:rPr>
          <w:bCs/>
          <w:i/>
          <w:sz w:val="28"/>
          <w:szCs w:val="28"/>
          <w:lang w:val="en-US"/>
        </w:rPr>
        <w:t>eps</w:t>
      </w:r>
      <w:r w:rsidR="00E56A63" w:rsidRPr="00837673">
        <w:rPr>
          <w:bCs/>
          <w:i/>
          <w:sz w:val="28"/>
          <w:szCs w:val="28"/>
        </w:rPr>
        <w:t xml:space="preserve"> =</w:t>
      </w:r>
      <w:r w:rsidRPr="00837673">
        <w:rPr>
          <w:bCs/>
          <w:i/>
          <w:sz w:val="28"/>
          <w:szCs w:val="28"/>
          <w:lang w:val="en-US"/>
        </w:rPr>
        <w:t xml:space="preserve"> 1.75</w:t>
      </w:r>
      <w:r w:rsidR="00837673" w:rsidRPr="00837673">
        <w:rPr>
          <w:bCs/>
          <w:i/>
          <w:sz w:val="28"/>
          <w:szCs w:val="28"/>
          <w:lang w:val="en-US"/>
        </w:rPr>
        <w:t>e-13</w:t>
      </w:r>
    </w:p>
    <w:p w:rsidR="0018797F" w:rsidRDefault="0018797F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Можна сказати, що цей результат є на кілька порядків точнішим ніж при знаходженні похідної від явного виразу.</w:t>
      </w:r>
    </w:p>
    <w:p w:rsidR="005028BB" w:rsidRDefault="005028BB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Оцінимо точність обчислень за допомогою методу Ейткена. </w:t>
      </w:r>
      <w:r w:rsidR="00E56A63">
        <w:rPr>
          <w:bCs/>
          <w:sz w:val="28"/>
          <w:szCs w:val="28"/>
        </w:rPr>
        <w:t xml:space="preserve">Отримана похибка апроксимації приблизно рівна нулю. Оскільки точність обчислень </w:t>
      </w:r>
      <w:r w:rsidR="00E56A63">
        <w:rPr>
          <w:bCs/>
          <w:sz w:val="28"/>
          <w:szCs w:val="28"/>
        </w:rPr>
        <w:lastRenderedPageBreak/>
        <w:t>комп</w:t>
      </w:r>
      <w:r w:rsidR="00E56A63">
        <w:rPr>
          <w:bCs/>
          <w:sz w:val="28"/>
          <w:szCs w:val="28"/>
          <w:lang w:val="en-US"/>
        </w:rPr>
        <w:t>’</w:t>
      </w:r>
      <w:r w:rsidR="00E56A63">
        <w:rPr>
          <w:bCs/>
          <w:sz w:val="28"/>
          <w:szCs w:val="28"/>
        </w:rPr>
        <w:t>ютера є обмеженою</w:t>
      </w:r>
      <w:r w:rsidR="0056053D">
        <w:rPr>
          <w:bCs/>
          <w:sz w:val="28"/>
          <w:szCs w:val="28"/>
        </w:rPr>
        <w:t>, тому ми і отримали значення похідної рівної при</w:t>
      </w:r>
      <w:r w:rsidR="001F71E7">
        <w:rPr>
          <w:bCs/>
          <w:sz w:val="28"/>
          <w:szCs w:val="28"/>
        </w:rPr>
        <w:t xml:space="preserve">близно нулю. Тож цей метод є </w:t>
      </w:r>
      <w:r w:rsidR="0056053D">
        <w:rPr>
          <w:bCs/>
          <w:sz w:val="28"/>
          <w:szCs w:val="28"/>
        </w:rPr>
        <w:t>точнішим ніж метод Рунге-Ромберта.</w:t>
      </w:r>
    </w:p>
    <w:p w:rsidR="00EA5A01" w:rsidRDefault="00EA5A01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</w:p>
    <w:p w:rsidR="00EA5A01" w:rsidRPr="00EA5A01" w:rsidRDefault="00EA5A01" w:rsidP="0018797F">
      <w:pPr>
        <w:pStyle w:val="BodyText"/>
        <w:spacing w:line="360" w:lineRule="auto"/>
        <w:ind w:firstLine="8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Висновок. </w:t>
      </w:r>
      <w:r>
        <w:rPr>
          <w:bCs/>
          <w:sz w:val="28"/>
          <w:szCs w:val="28"/>
        </w:rPr>
        <w:t>Отже, на даній лабораторній роботі було вивчено методи чисельного диференціювання, а також методи оцінки точності формул для апроксимації похідних. Можна сказати, що найточнішим методом є метод Ейткена, який дає найменшу похибку при знаходженні похідної.</w:t>
      </w:r>
    </w:p>
    <w:sectPr w:rsidR="00EA5A01" w:rsidRPr="00EA5A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4B"/>
    <w:rsid w:val="000D2080"/>
    <w:rsid w:val="000D35E2"/>
    <w:rsid w:val="00172B1C"/>
    <w:rsid w:val="0018797F"/>
    <w:rsid w:val="001F71E7"/>
    <w:rsid w:val="00244DE3"/>
    <w:rsid w:val="0028681F"/>
    <w:rsid w:val="003256CC"/>
    <w:rsid w:val="003B0126"/>
    <w:rsid w:val="004156E6"/>
    <w:rsid w:val="00434FDF"/>
    <w:rsid w:val="005028BB"/>
    <w:rsid w:val="0056053D"/>
    <w:rsid w:val="0078351F"/>
    <w:rsid w:val="007B648A"/>
    <w:rsid w:val="007F71C4"/>
    <w:rsid w:val="00837673"/>
    <w:rsid w:val="00AD2B9B"/>
    <w:rsid w:val="00AE48E1"/>
    <w:rsid w:val="00BD5B1A"/>
    <w:rsid w:val="00C44DA8"/>
    <w:rsid w:val="00C966E9"/>
    <w:rsid w:val="00CD5D05"/>
    <w:rsid w:val="00DA7093"/>
    <w:rsid w:val="00E20707"/>
    <w:rsid w:val="00E30D62"/>
    <w:rsid w:val="00E56A63"/>
    <w:rsid w:val="00EA5A01"/>
    <w:rsid w:val="00EC5921"/>
    <w:rsid w:val="00F0204B"/>
    <w:rsid w:val="00FA71F6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4156E6"/>
    <w:pPr>
      <w:widowControl w:val="0"/>
      <w:autoSpaceDE w:val="0"/>
      <w:autoSpaceDN w:val="0"/>
      <w:adjustRightInd w:val="0"/>
      <w:spacing w:after="0" w:line="420" w:lineRule="auto"/>
    </w:pPr>
    <w:rPr>
      <w:rFonts w:ascii="Arial" w:eastAsia="Times New Roman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E20707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rsid w:val="00E207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93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4156E6"/>
    <w:pPr>
      <w:widowControl w:val="0"/>
      <w:autoSpaceDE w:val="0"/>
      <w:autoSpaceDN w:val="0"/>
      <w:adjustRightInd w:val="0"/>
      <w:spacing w:after="0" w:line="420" w:lineRule="auto"/>
    </w:pPr>
    <w:rPr>
      <w:rFonts w:ascii="Arial" w:eastAsia="Times New Roman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E20707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rsid w:val="00E207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9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7.bin"/><Relationship Id="rId196" Type="http://schemas.openxmlformats.org/officeDocument/2006/relationships/image" Target="media/image93.wmf"/><Relationship Id="rId200" Type="http://schemas.openxmlformats.org/officeDocument/2006/relationships/image" Target="media/image95.png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92.bin"/><Relationship Id="rId186" Type="http://schemas.openxmlformats.org/officeDocument/2006/relationships/image" Target="media/image88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6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100.bin"/><Relationship Id="rId201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82" Type="http://schemas.openxmlformats.org/officeDocument/2006/relationships/image" Target="media/image86.wmf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8.bin"/><Relationship Id="rId20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9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navione</dc:creator>
  <cp:lastModifiedBy>VIRUSYA</cp:lastModifiedBy>
  <cp:revision>29</cp:revision>
  <cp:lastPrinted>2012-10-17T20:26:00Z</cp:lastPrinted>
  <dcterms:created xsi:type="dcterms:W3CDTF">2012-10-14T19:28:00Z</dcterms:created>
  <dcterms:modified xsi:type="dcterms:W3CDTF">2012-11-01T22:37:00Z</dcterms:modified>
</cp:coreProperties>
</file>