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 №  1</w:t>
      </w:r>
    </w:p>
    <w:p w:rsidR="009D187A" w:rsidRPr="00564FB6" w:rsidRDefault="009D187A" w:rsidP="009D187A">
      <w:pPr>
        <w:pStyle w:val="a3"/>
        <w:numPr>
          <w:ilvl w:val="0"/>
          <w:numId w:val="1"/>
        </w:numPr>
        <w:rPr>
          <w:rFonts w:asciiTheme="majorBidi" w:hAnsiTheme="majorBidi" w:cstheme="majorBidi"/>
          <w:color w:val="0070C0"/>
          <w:sz w:val="28"/>
          <w:szCs w:val="28"/>
          <w:lang w:val="uk-UA"/>
        </w:rPr>
      </w:pPr>
      <w:r w:rsidRPr="005002F2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Кола зворотного зв’язку</w:t>
      </w:r>
      <w:r w:rsidRPr="00564FB6">
        <w:rPr>
          <w:rFonts w:asciiTheme="majorBidi" w:hAnsiTheme="majorBidi" w:cstheme="majorBidi"/>
          <w:color w:val="0070C0"/>
          <w:sz w:val="28"/>
          <w:szCs w:val="28"/>
          <w:lang w:val="uk-UA"/>
        </w:rPr>
        <w:t>.</w:t>
      </w:r>
    </w:p>
    <w:p w:rsidR="009D187A" w:rsidRPr="00E34C4C" w:rsidRDefault="009D187A" w:rsidP="009D187A">
      <w:pPr>
        <w:pStyle w:val="a3"/>
        <w:numPr>
          <w:ilvl w:val="0"/>
          <w:numId w:val="1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E34C4C">
        <w:rPr>
          <w:rFonts w:asciiTheme="majorBidi" w:hAnsiTheme="majorBidi" w:cstheme="majorBidi"/>
          <w:color w:val="00B050"/>
          <w:sz w:val="28"/>
          <w:szCs w:val="28"/>
          <w:lang w:val="uk-UA"/>
        </w:rPr>
        <w:t>Розклад  в  ряд Фур’є.</w:t>
      </w:r>
    </w:p>
    <w:p w:rsidR="009D187A" w:rsidRPr="00E34C4C" w:rsidRDefault="009D187A" w:rsidP="009D187A">
      <w:pPr>
        <w:pStyle w:val="a3"/>
        <w:numPr>
          <w:ilvl w:val="0"/>
          <w:numId w:val="1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E34C4C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Фільтри НЧ. 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2</w:t>
      </w:r>
    </w:p>
    <w:p w:rsidR="009D187A" w:rsidRPr="00564FB6" w:rsidRDefault="009D187A" w:rsidP="009D187A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64FB6">
        <w:rPr>
          <w:rFonts w:asciiTheme="majorBidi" w:hAnsiTheme="majorBidi" w:cstheme="majorBidi"/>
          <w:color w:val="00B050"/>
          <w:sz w:val="28"/>
          <w:szCs w:val="28"/>
          <w:lang w:val="uk-UA"/>
        </w:rPr>
        <w:t>Випростувачі   однопівперіодні.</w:t>
      </w:r>
    </w:p>
    <w:p w:rsidR="009D187A" w:rsidRPr="000807B1" w:rsidRDefault="009D187A" w:rsidP="009D187A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0807B1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Метод  контурних струмів.</w:t>
      </w:r>
    </w:p>
    <w:p w:rsidR="009D187A" w:rsidRPr="00564FB6" w:rsidRDefault="009D187A" w:rsidP="009D187A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64FB6">
        <w:rPr>
          <w:rFonts w:asciiTheme="majorBidi" w:hAnsiTheme="majorBidi" w:cstheme="majorBidi"/>
          <w:color w:val="00B050"/>
          <w:sz w:val="28"/>
          <w:szCs w:val="28"/>
          <w:lang w:val="uk-UA"/>
        </w:rPr>
        <w:t>Фільтри ВЧ.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 3</w:t>
      </w:r>
    </w:p>
    <w:p w:rsidR="009D187A" w:rsidRPr="00B002F7" w:rsidRDefault="009D187A" w:rsidP="009D187A">
      <w:pPr>
        <w:pStyle w:val="a3"/>
        <w:numPr>
          <w:ilvl w:val="0"/>
          <w:numId w:val="3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B002F7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Транзистори, схеми включення.</w:t>
      </w:r>
    </w:p>
    <w:p w:rsidR="009D187A" w:rsidRPr="009B1412" w:rsidRDefault="009D187A" w:rsidP="009D187A">
      <w:pPr>
        <w:pStyle w:val="a3"/>
        <w:numPr>
          <w:ilvl w:val="0"/>
          <w:numId w:val="3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9B1412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 xml:space="preserve">Аналіз  перехідних процесів  в  </w:t>
      </w:r>
      <w:r w:rsidRPr="009B1412">
        <w:rPr>
          <w:rFonts w:asciiTheme="majorBidi" w:hAnsiTheme="majorBidi" w:cstheme="majorBidi"/>
          <w:color w:val="0070C0"/>
          <w:sz w:val="28"/>
          <w:szCs w:val="28"/>
          <w:highlight w:val="yellow"/>
          <w:lang w:val="en-US"/>
        </w:rPr>
        <w:t>RC</w:t>
      </w:r>
      <w:r w:rsidRPr="009B1412">
        <w:rPr>
          <w:rFonts w:asciiTheme="majorBidi" w:hAnsiTheme="majorBidi" w:cstheme="majorBidi"/>
          <w:color w:val="0070C0"/>
          <w:sz w:val="28"/>
          <w:szCs w:val="28"/>
          <w:highlight w:val="yellow"/>
        </w:rPr>
        <w:t xml:space="preserve"> - </w:t>
      </w:r>
      <w:r w:rsidRPr="009B1412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 xml:space="preserve"> колах.</w:t>
      </w:r>
    </w:p>
    <w:p w:rsidR="009D187A" w:rsidRPr="001405B6" w:rsidRDefault="009D187A" w:rsidP="009D187A">
      <w:pPr>
        <w:pStyle w:val="a3"/>
        <w:numPr>
          <w:ilvl w:val="0"/>
          <w:numId w:val="3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1405B6">
        <w:rPr>
          <w:rFonts w:asciiTheme="majorBidi" w:hAnsiTheme="majorBidi" w:cstheme="majorBidi"/>
          <w:color w:val="00B050"/>
          <w:sz w:val="28"/>
          <w:szCs w:val="28"/>
          <w:lang w:val="uk-UA"/>
        </w:rPr>
        <w:t>Інвертуючий  підсилювач на ОП.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 №  4</w:t>
      </w:r>
    </w:p>
    <w:p w:rsidR="009D187A" w:rsidRPr="00C86D05" w:rsidRDefault="009D187A" w:rsidP="009D187A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C86D05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Діод, стабілітрон, варікап.</w:t>
      </w:r>
    </w:p>
    <w:p w:rsidR="009D187A" w:rsidRPr="00C86D05" w:rsidRDefault="009D187A" w:rsidP="009D187A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C86D05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 xml:space="preserve">Аналіз перехідних процесів в </w:t>
      </w:r>
      <w:r w:rsidRPr="00C86D05">
        <w:rPr>
          <w:rFonts w:asciiTheme="majorBidi" w:hAnsiTheme="majorBidi" w:cstheme="majorBidi"/>
          <w:color w:val="0070C0"/>
          <w:sz w:val="28"/>
          <w:szCs w:val="28"/>
          <w:highlight w:val="yellow"/>
        </w:rPr>
        <w:t xml:space="preserve"> </w:t>
      </w:r>
      <w:r w:rsidRPr="00C86D05">
        <w:rPr>
          <w:rFonts w:asciiTheme="majorBidi" w:hAnsiTheme="majorBidi" w:cstheme="majorBidi"/>
          <w:color w:val="0070C0"/>
          <w:sz w:val="28"/>
          <w:szCs w:val="28"/>
          <w:highlight w:val="yellow"/>
          <w:lang w:val="en-US"/>
        </w:rPr>
        <w:t>RL</w:t>
      </w:r>
      <w:r w:rsidRPr="00C86D05">
        <w:rPr>
          <w:rFonts w:asciiTheme="majorBidi" w:hAnsiTheme="majorBidi" w:cstheme="majorBidi"/>
          <w:color w:val="0070C0"/>
          <w:sz w:val="28"/>
          <w:szCs w:val="28"/>
          <w:highlight w:val="yellow"/>
        </w:rPr>
        <w:t xml:space="preserve"> – </w:t>
      </w:r>
      <w:r w:rsidRPr="00C86D05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колах.</w:t>
      </w:r>
    </w:p>
    <w:p w:rsidR="009D187A" w:rsidRPr="001405B6" w:rsidRDefault="009D187A" w:rsidP="009D187A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1405B6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Джерела живлення. 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 №  5</w:t>
      </w:r>
    </w:p>
    <w:p w:rsidR="009D187A" w:rsidRPr="00E34C4C" w:rsidRDefault="009D187A" w:rsidP="009D187A">
      <w:pPr>
        <w:pStyle w:val="a3"/>
        <w:numPr>
          <w:ilvl w:val="0"/>
          <w:numId w:val="5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E34C4C">
        <w:rPr>
          <w:rFonts w:asciiTheme="majorBidi" w:hAnsiTheme="majorBidi" w:cstheme="majorBidi"/>
          <w:color w:val="00B050"/>
          <w:sz w:val="28"/>
          <w:szCs w:val="28"/>
          <w:lang w:val="uk-UA"/>
        </w:rPr>
        <w:t>Підсилювачі.</w:t>
      </w:r>
    </w:p>
    <w:p w:rsidR="009D187A" w:rsidRPr="00E34C4C" w:rsidRDefault="009D187A" w:rsidP="009D187A">
      <w:pPr>
        <w:pStyle w:val="a3"/>
        <w:numPr>
          <w:ilvl w:val="0"/>
          <w:numId w:val="5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E34C4C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Аналіз перехідних процесів в  </w:t>
      </w:r>
      <w:r w:rsidRPr="00E34C4C">
        <w:rPr>
          <w:rFonts w:asciiTheme="majorBidi" w:hAnsiTheme="majorBidi" w:cstheme="majorBidi"/>
          <w:color w:val="00B050"/>
          <w:sz w:val="28"/>
          <w:szCs w:val="28"/>
          <w:lang w:val="en-US"/>
        </w:rPr>
        <w:t>RLC</w:t>
      </w:r>
      <w:r w:rsidRPr="00E34C4C">
        <w:rPr>
          <w:rFonts w:asciiTheme="majorBidi" w:hAnsiTheme="majorBidi" w:cstheme="majorBidi"/>
          <w:color w:val="00B050"/>
          <w:sz w:val="28"/>
          <w:szCs w:val="28"/>
        </w:rPr>
        <w:t xml:space="preserve"> – </w:t>
      </w:r>
      <w:r w:rsidRPr="00E34C4C">
        <w:rPr>
          <w:rFonts w:asciiTheme="majorBidi" w:hAnsiTheme="majorBidi" w:cstheme="majorBidi"/>
          <w:color w:val="00B050"/>
          <w:sz w:val="28"/>
          <w:szCs w:val="28"/>
          <w:lang w:val="uk-UA"/>
        </w:rPr>
        <w:t>колах.</w:t>
      </w:r>
    </w:p>
    <w:p w:rsidR="009D187A" w:rsidRPr="00E34C4C" w:rsidRDefault="009D187A" w:rsidP="009D187A">
      <w:pPr>
        <w:pStyle w:val="a3"/>
        <w:numPr>
          <w:ilvl w:val="0"/>
          <w:numId w:val="5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E34C4C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Неінвертуючий підсилювач на ОП. 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 № 6</w:t>
      </w:r>
    </w:p>
    <w:p w:rsidR="009D187A" w:rsidRPr="00F22109" w:rsidRDefault="009D187A" w:rsidP="009D187A">
      <w:pPr>
        <w:pStyle w:val="a3"/>
        <w:numPr>
          <w:ilvl w:val="0"/>
          <w:numId w:val="6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F22109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Характеристики і параметри підсилювачів.</w:t>
      </w:r>
    </w:p>
    <w:p w:rsidR="009D187A" w:rsidRPr="001405B6" w:rsidRDefault="009D187A" w:rsidP="009D187A">
      <w:pPr>
        <w:pStyle w:val="a3"/>
        <w:numPr>
          <w:ilvl w:val="0"/>
          <w:numId w:val="6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1405B6">
        <w:rPr>
          <w:rFonts w:asciiTheme="majorBidi" w:hAnsiTheme="majorBidi" w:cstheme="majorBidi"/>
          <w:color w:val="00B050"/>
          <w:sz w:val="28"/>
          <w:szCs w:val="28"/>
          <w:lang w:val="uk-UA"/>
        </w:rPr>
        <w:t>Чотирьохполюсники.</w:t>
      </w:r>
    </w:p>
    <w:p w:rsidR="009D187A" w:rsidRPr="001405B6" w:rsidRDefault="009D187A" w:rsidP="009D187A">
      <w:pPr>
        <w:pStyle w:val="a3"/>
        <w:numPr>
          <w:ilvl w:val="0"/>
          <w:numId w:val="6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1405B6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Випростувач  однопівперіодний. 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7</w:t>
      </w:r>
    </w:p>
    <w:p w:rsidR="009D187A" w:rsidRPr="000807B1" w:rsidRDefault="009D187A" w:rsidP="009D187A">
      <w:pPr>
        <w:pStyle w:val="a3"/>
        <w:numPr>
          <w:ilvl w:val="0"/>
          <w:numId w:val="7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0807B1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Динамічний режим роботи підсилювача.</w:t>
      </w:r>
    </w:p>
    <w:p w:rsidR="009D187A" w:rsidRPr="001405B6" w:rsidRDefault="009D187A" w:rsidP="009D187A">
      <w:pPr>
        <w:pStyle w:val="a3"/>
        <w:numPr>
          <w:ilvl w:val="0"/>
          <w:numId w:val="7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1405B6">
        <w:rPr>
          <w:rFonts w:asciiTheme="majorBidi" w:hAnsiTheme="majorBidi" w:cstheme="majorBidi"/>
          <w:color w:val="00B050"/>
          <w:sz w:val="28"/>
          <w:szCs w:val="28"/>
          <w:lang w:val="uk-UA"/>
        </w:rPr>
        <w:t>Експериментальне  визначення А параметрів чотирьохполюсника.</w:t>
      </w:r>
    </w:p>
    <w:p w:rsidR="009D187A" w:rsidRPr="001405B6" w:rsidRDefault="009D187A" w:rsidP="009D187A">
      <w:pPr>
        <w:pStyle w:val="a3"/>
        <w:numPr>
          <w:ilvl w:val="0"/>
          <w:numId w:val="7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1405B6">
        <w:rPr>
          <w:rFonts w:asciiTheme="majorBidi" w:hAnsiTheme="majorBidi" w:cstheme="majorBidi"/>
          <w:color w:val="00B050"/>
          <w:sz w:val="28"/>
          <w:szCs w:val="28"/>
          <w:lang w:val="uk-UA"/>
        </w:rPr>
        <w:t>Випростувач двопівперіодний.</w:t>
      </w:r>
    </w:p>
    <w:p w:rsidR="009D187A" w:rsidRPr="001405B6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1405B6">
        <w:rPr>
          <w:rFonts w:asciiTheme="majorBidi" w:hAnsiTheme="majorBidi" w:cstheme="majorBidi"/>
          <w:sz w:val="28"/>
          <w:szCs w:val="28"/>
          <w:lang w:val="uk-UA"/>
        </w:rPr>
        <w:t>Білет  №  8</w:t>
      </w:r>
    </w:p>
    <w:p w:rsidR="009D187A" w:rsidRPr="00E34C4C" w:rsidRDefault="009D187A" w:rsidP="009D187A">
      <w:pPr>
        <w:pStyle w:val="a3"/>
        <w:numPr>
          <w:ilvl w:val="0"/>
          <w:numId w:val="8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E34C4C">
        <w:rPr>
          <w:rFonts w:asciiTheme="majorBidi" w:hAnsiTheme="majorBidi" w:cstheme="majorBidi"/>
          <w:color w:val="00B050"/>
          <w:sz w:val="28"/>
          <w:szCs w:val="28"/>
          <w:lang w:val="uk-UA"/>
        </w:rPr>
        <w:t>Операційні підсилювачі.</w:t>
      </w:r>
    </w:p>
    <w:p w:rsidR="009D187A" w:rsidRPr="00E34C4C" w:rsidRDefault="009D187A" w:rsidP="009D187A">
      <w:pPr>
        <w:pStyle w:val="a3"/>
        <w:numPr>
          <w:ilvl w:val="0"/>
          <w:numId w:val="8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E34C4C">
        <w:rPr>
          <w:rFonts w:asciiTheme="majorBidi" w:hAnsiTheme="majorBidi" w:cstheme="majorBidi"/>
          <w:color w:val="00B050"/>
          <w:sz w:val="28"/>
          <w:szCs w:val="28"/>
          <w:lang w:val="uk-UA"/>
        </w:rPr>
        <w:t>Теоретичне визначення А параметрів  чотирьохполюсника.</w:t>
      </w:r>
    </w:p>
    <w:p w:rsidR="009D187A" w:rsidRPr="00740698" w:rsidRDefault="009D187A" w:rsidP="009D187A">
      <w:pPr>
        <w:pStyle w:val="a3"/>
        <w:numPr>
          <w:ilvl w:val="0"/>
          <w:numId w:val="8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740698">
        <w:rPr>
          <w:rFonts w:asciiTheme="majorBidi" w:hAnsiTheme="majorBidi" w:cstheme="majorBidi"/>
          <w:color w:val="00B050"/>
          <w:sz w:val="28"/>
          <w:szCs w:val="28"/>
          <w:lang w:val="uk-UA"/>
        </w:rPr>
        <w:lastRenderedPageBreak/>
        <w:t xml:space="preserve">Випростувач мостовий. 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9</w:t>
      </w:r>
    </w:p>
    <w:p w:rsidR="009D187A" w:rsidRPr="00F22109" w:rsidRDefault="009D187A" w:rsidP="009D187A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F22109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Стабілітрони.</w:t>
      </w:r>
    </w:p>
    <w:p w:rsidR="009D187A" w:rsidRPr="00F22109" w:rsidRDefault="009D187A" w:rsidP="009D187A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F22109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Теоретичне та експериментальне визначення  Н параметрів чотирьохполюсника.</w:t>
      </w:r>
    </w:p>
    <w:p w:rsidR="009D187A" w:rsidRPr="00740698" w:rsidRDefault="009D187A" w:rsidP="009D187A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740698">
        <w:rPr>
          <w:rFonts w:asciiTheme="majorBidi" w:hAnsiTheme="majorBidi" w:cstheme="majorBidi"/>
          <w:color w:val="00B050"/>
          <w:sz w:val="28"/>
          <w:szCs w:val="28"/>
          <w:lang w:val="en-US"/>
        </w:rPr>
        <w:t xml:space="preserve">RC – </w:t>
      </w:r>
      <w:r w:rsidRPr="00740698">
        <w:rPr>
          <w:rFonts w:asciiTheme="majorBidi" w:hAnsiTheme="majorBidi" w:cstheme="majorBidi"/>
          <w:color w:val="00B050"/>
          <w:sz w:val="28"/>
          <w:szCs w:val="28"/>
          <w:lang w:val="uk-UA"/>
        </w:rPr>
        <w:t>генератори.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 10</w:t>
      </w:r>
    </w:p>
    <w:p w:rsidR="009D187A" w:rsidRPr="00F22109" w:rsidRDefault="009D187A" w:rsidP="009D187A">
      <w:pPr>
        <w:pStyle w:val="a3"/>
        <w:numPr>
          <w:ilvl w:val="0"/>
          <w:numId w:val="10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F22109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Генератори гармонічних коливань.</w:t>
      </w:r>
    </w:p>
    <w:p w:rsidR="009D187A" w:rsidRPr="00460EDE" w:rsidRDefault="009D187A" w:rsidP="009D187A">
      <w:pPr>
        <w:pStyle w:val="a3"/>
        <w:numPr>
          <w:ilvl w:val="0"/>
          <w:numId w:val="10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460EDE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Резонансні явища в послідовному контурі.</w:t>
      </w:r>
    </w:p>
    <w:p w:rsidR="009D187A" w:rsidRPr="00740698" w:rsidRDefault="009D187A" w:rsidP="009D187A">
      <w:pPr>
        <w:pStyle w:val="a3"/>
        <w:numPr>
          <w:ilvl w:val="0"/>
          <w:numId w:val="10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740698">
        <w:rPr>
          <w:rFonts w:asciiTheme="majorBidi" w:hAnsiTheme="majorBidi" w:cstheme="majorBidi"/>
          <w:color w:val="00B050"/>
          <w:sz w:val="28"/>
          <w:szCs w:val="28"/>
          <w:lang w:val="uk-UA"/>
        </w:rPr>
        <w:t>Фільтри НЧ.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11</w:t>
      </w:r>
    </w:p>
    <w:p w:rsidR="009D187A" w:rsidRPr="005B275F" w:rsidRDefault="009D187A" w:rsidP="009D187A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275F">
        <w:rPr>
          <w:rFonts w:asciiTheme="majorBidi" w:hAnsiTheme="majorBidi" w:cstheme="majorBidi"/>
          <w:color w:val="00B050"/>
          <w:sz w:val="28"/>
          <w:szCs w:val="28"/>
          <w:lang w:val="uk-UA"/>
        </w:rPr>
        <w:t>Джерела живлення.</w:t>
      </w:r>
    </w:p>
    <w:p w:rsidR="009D187A" w:rsidRPr="00740698" w:rsidRDefault="009D187A" w:rsidP="009D187A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740698">
        <w:rPr>
          <w:rFonts w:asciiTheme="majorBidi" w:hAnsiTheme="majorBidi" w:cstheme="majorBidi"/>
          <w:color w:val="00B050"/>
          <w:sz w:val="28"/>
          <w:szCs w:val="28"/>
          <w:lang w:val="uk-UA"/>
        </w:rPr>
        <w:t>Електричні фільтри.</w:t>
      </w:r>
    </w:p>
    <w:p w:rsidR="009D187A" w:rsidRPr="00740698" w:rsidRDefault="009D187A" w:rsidP="009D187A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740698">
        <w:rPr>
          <w:rFonts w:asciiTheme="majorBidi" w:hAnsiTheme="majorBidi" w:cstheme="majorBidi"/>
          <w:color w:val="00B050"/>
          <w:sz w:val="28"/>
          <w:szCs w:val="28"/>
          <w:lang w:val="uk-UA"/>
        </w:rPr>
        <w:t>Параметричний стабілізатор.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12</w:t>
      </w:r>
    </w:p>
    <w:p w:rsidR="009D187A" w:rsidRPr="002A65BB" w:rsidRDefault="009D187A" w:rsidP="009D187A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2A65BB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Генератори несинусоїдальних коливань.</w:t>
      </w:r>
      <w:r w:rsidR="00270A62" w:rsidRPr="002A65BB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(Мультивібратор)</w:t>
      </w:r>
    </w:p>
    <w:p w:rsidR="009D187A" w:rsidRPr="005002F2" w:rsidRDefault="009D187A" w:rsidP="009D187A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5002F2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Векторні  та комплексні  зображення синусних напруг.</w:t>
      </w:r>
    </w:p>
    <w:p w:rsidR="009D187A" w:rsidRPr="002A65BB" w:rsidRDefault="009D187A" w:rsidP="009D187A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2A65BB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Залежність коефіцієнта стабілізації від номіналів схеми.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13</w:t>
      </w:r>
    </w:p>
    <w:p w:rsidR="009D187A" w:rsidRPr="002A65BB" w:rsidRDefault="009D187A" w:rsidP="009D187A">
      <w:pPr>
        <w:pStyle w:val="a3"/>
        <w:numPr>
          <w:ilvl w:val="0"/>
          <w:numId w:val="13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2A65BB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Напівпровідниковий  тріод (воль – амперні характеристики).</w:t>
      </w:r>
    </w:p>
    <w:p w:rsidR="009D187A" w:rsidRPr="00542545" w:rsidRDefault="009D187A" w:rsidP="009D187A">
      <w:pPr>
        <w:pStyle w:val="a3"/>
        <w:numPr>
          <w:ilvl w:val="0"/>
          <w:numId w:val="13"/>
        </w:numPr>
        <w:rPr>
          <w:rFonts w:asciiTheme="majorBidi" w:hAnsiTheme="majorBidi" w:cstheme="majorBidi"/>
          <w:color w:val="0070C0"/>
          <w:sz w:val="28"/>
          <w:szCs w:val="28"/>
          <w:lang w:val="uk-UA"/>
        </w:rPr>
      </w:pPr>
      <w:r w:rsidRPr="00B1203D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Нелінійні  кола.</w:t>
      </w:r>
    </w:p>
    <w:p w:rsidR="009D187A" w:rsidRPr="00542545" w:rsidRDefault="009D187A" w:rsidP="009D187A">
      <w:pPr>
        <w:pStyle w:val="a3"/>
        <w:numPr>
          <w:ilvl w:val="0"/>
          <w:numId w:val="13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42545">
        <w:rPr>
          <w:rFonts w:asciiTheme="majorBidi" w:hAnsiTheme="majorBidi" w:cstheme="majorBidi"/>
          <w:color w:val="00B050"/>
          <w:sz w:val="28"/>
          <w:szCs w:val="28"/>
          <w:lang w:val="uk-UA"/>
        </w:rPr>
        <w:t>Фільтри НЧ.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14</w:t>
      </w:r>
    </w:p>
    <w:p w:rsidR="009D187A" w:rsidRPr="002C303C" w:rsidRDefault="009D187A" w:rsidP="009D187A">
      <w:pPr>
        <w:pStyle w:val="a3"/>
        <w:numPr>
          <w:ilvl w:val="0"/>
          <w:numId w:val="14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2C303C">
        <w:rPr>
          <w:rFonts w:asciiTheme="majorBidi" w:hAnsiTheme="majorBidi" w:cstheme="majorBidi"/>
          <w:color w:val="0070C0"/>
          <w:sz w:val="28"/>
          <w:szCs w:val="28"/>
          <w:highlight w:val="yellow"/>
          <w:lang w:val="en-US"/>
        </w:rPr>
        <w:t xml:space="preserve">LC – </w:t>
      </w:r>
      <w:r w:rsidRPr="002C303C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генератори гармонічних коливань.</w:t>
      </w:r>
    </w:p>
    <w:p w:rsidR="009D187A" w:rsidRPr="002C303C" w:rsidRDefault="009D187A" w:rsidP="009D187A">
      <w:pPr>
        <w:pStyle w:val="a3"/>
        <w:numPr>
          <w:ilvl w:val="0"/>
          <w:numId w:val="14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2C303C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Комплексні опори і провідності.</w:t>
      </w:r>
    </w:p>
    <w:p w:rsidR="009D187A" w:rsidRPr="00542545" w:rsidRDefault="009D187A" w:rsidP="009D187A">
      <w:pPr>
        <w:pStyle w:val="a3"/>
        <w:numPr>
          <w:ilvl w:val="0"/>
          <w:numId w:val="14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42545">
        <w:rPr>
          <w:rFonts w:asciiTheme="majorBidi" w:hAnsiTheme="majorBidi" w:cstheme="majorBidi"/>
          <w:color w:val="00B050"/>
          <w:sz w:val="28"/>
          <w:szCs w:val="28"/>
          <w:lang w:val="uk-UA"/>
        </w:rPr>
        <w:t>Фільтри ВЧ.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15</w:t>
      </w:r>
    </w:p>
    <w:p w:rsidR="009D187A" w:rsidRPr="00542545" w:rsidRDefault="009D187A" w:rsidP="009D187A">
      <w:pPr>
        <w:pStyle w:val="a3"/>
        <w:numPr>
          <w:ilvl w:val="0"/>
          <w:numId w:val="15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42545">
        <w:rPr>
          <w:rFonts w:asciiTheme="majorBidi" w:hAnsiTheme="majorBidi" w:cstheme="majorBidi"/>
          <w:color w:val="00B050"/>
          <w:sz w:val="28"/>
          <w:szCs w:val="28"/>
          <w:lang w:val="en-US"/>
        </w:rPr>
        <w:t xml:space="preserve">RC – </w:t>
      </w:r>
      <w:r w:rsidR="00542545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генератори </w:t>
      </w:r>
      <w:r w:rsidRPr="00542545">
        <w:rPr>
          <w:rFonts w:asciiTheme="majorBidi" w:hAnsiTheme="majorBidi" w:cstheme="majorBidi"/>
          <w:color w:val="00B050"/>
          <w:sz w:val="28"/>
          <w:szCs w:val="28"/>
          <w:lang w:val="uk-UA"/>
        </w:rPr>
        <w:t>гармонічних коливань.</w:t>
      </w:r>
    </w:p>
    <w:p w:rsidR="009D187A" w:rsidRPr="002C303C" w:rsidRDefault="009D187A" w:rsidP="009D187A">
      <w:pPr>
        <w:pStyle w:val="a3"/>
        <w:numPr>
          <w:ilvl w:val="0"/>
          <w:numId w:val="15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2C303C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 xml:space="preserve">Пасивні елементи </w:t>
      </w:r>
      <w:proofErr w:type="spellStart"/>
      <w:r w:rsidRPr="002C303C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РЕА</w:t>
      </w:r>
      <w:proofErr w:type="spellEnd"/>
      <w:r w:rsidRPr="002C303C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.</w:t>
      </w:r>
    </w:p>
    <w:p w:rsidR="009D187A" w:rsidRPr="00542545" w:rsidRDefault="009D187A" w:rsidP="009D187A">
      <w:pPr>
        <w:pStyle w:val="a3"/>
        <w:numPr>
          <w:ilvl w:val="0"/>
          <w:numId w:val="15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42545">
        <w:rPr>
          <w:rFonts w:asciiTheme="majorBidi" w:hAnsiTheme="majorBidi" w:cstheme="majorBidi"/>
          <w:color w:val="00B050"/>
          <w:sz w:val="28"/>
          <w:szCs w:val="28"/>
          <w:lang w:val="uk-UA"/>
        </w:rPr>
        <w:t>Інвертуючий підсилювач на  ОП.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16</w:t>
      </w:r>
    </w:p>
    <w:p w:rsidR="009D187A" w:rsidRPr="002C303C" w:rsidRDefault="009D187A" w:rsidP="009D187A">
      <w:pPr>
        <w:pStyle w:val="a3"/>
        <w:numPr>
          <w:ilvl w:val="0"/>
          <w:numId w:val="16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2C303C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lastRenderedPageBreak/>
        <w:t>Мультивібратор.</w:t>
      </w:r>
    </w:p>
    <w:p w:rsidR="009D187A" w:rsidRPr="00542545" w:rsidRDefault="009D187A" w:rsidP="009D187A">
      <w:pPr>
        <w:pStyle w:val="a3"/>
        <w:numPr>
          <w:ilvl w:val="0"/>
          <w:numId w:val="16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42545">
        <w:rPr>
          <w:rFonts w:asciiTheme="majorBidi" w:hAnsiTheme="majorBidi" w:cstheme="majorBidi"/>
          <w:color w:val="00B050"/>
          <w:sz w:val="28"/>
          <w:szCs w:val="28"/>
          <w:lang w:val="en-US"/>
        </w:rPr>
        <w:t xml:space="preserve">RC – </w:t>
      </w:r>
      <w:r w:rsidRPr="00542545">
        <w:rPr>
          <w:rFonts w:asciiTheme="majorBidi" w:hAnsiTheme="majorBidi" w:cstheme="majorBidi"/>
          <w:color w:val="00B050"/>
          <w:sz w:val="28"/>
          <w:szCs w:val="28"/>
          <w:lang w:val="uk-UA"/>
        </w:rPr>
        <w:t>ланки.</w:t>
      </w:r>
    </w:p>
    <w:p w:rsidR="009D187A" w:rsidRPr="00542545" w:rsidRDefault="009D187A" w:rsidP="009D187A">
      <w:pPr>
        <w:pStyle w:val="a3"/>
        <w:numPr>
          <w:ilvl w:val="0"/>
          <w:numId w:val="16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42545">
        <w:rPr>
          <w:rFonts w:asciiTheme="majorBidi" w:hAnsiTheme="majorBidi" w:cstheme="majorBidi"/>
          <w:color w:val="00B050"/>
          <w:sz w:val="28"/>
          <w:szCs w:val="28"/>
          <w:lang w:val="uk-UA"/>
        </w:rPr>
        <w:t>Неінвертуючий  підсилювач на ОП.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17</w:t>
      </w:r>
    </w:p>
    <w:p w:rsidR="009D187A" w:rsidRPr="00820714" w:rsidRDefault="009D187A" w:rsidP="009D187A">
      <w:pPr>
        <w:pStyle w:val="a3"/>
        <w:numPr>
          <w:ilvl w:val="0"/>
          <w:numId w:val="17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820714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Двопівперіодна схема випрямлення з середньою точкою.</w:t>
      </w:r>
    </w:p>
    <w:p w:rsidR="009D187A" w:rsidRPr="007A33AB" w:rsidRDefault="009D187A" w:rsidP="009D187A">
      <w:pPr>
        <w:pStyle w:val="a3"/>
        <w:numPr>
          <w:ilvl w:val="0"/>
          <w:numId w:val="17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7A33AB">
        <w:rPr>
          <w:rFonts w:asciiTheme="majorBidi" w:hAnsiTheme="majorBidi" w:cstheme="majorBidi"/>
          <w:color w:val="00B050"/>
          <w:sz w:val="28"/>
          <w:szCs w:val="28"/>
          <w:lang w:val="en-US"/>
        </w:rPr>
        <w:t xml:space="preserve">RL – </w:t>
      </w:r>
      <w:r w:rsidRPr="007A33AB">
        <w:rPr>
          <w:rFonts w:asciiTheme="majorBidi" w:hAnsiTheme="majorBidi" w:cstheme="majorBidi"/>
          <w:color w:val="00B050"/>
          <w:sz w:val="28"/>
          <w:szCs w:val="28"/>
          <w:lang w:val="uk-UA"/>
        </w:rPr>
        <w:t>ланки.</w:t>
      </w:r>
    </w:p>
    <w:p w:rsidR="009D187A" w:rsidRPr="005B11C1" w:rsidRDefault="009D187A" w:rsidP="009D187A">
      <w:pPr>
        <w:pStyle w:val="a3"/>
        <w:numPr>
          <w:ilvl w:val="0"/>
          <w:numId w:val="17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>Підсилювач НЧ.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18</w:t>
      </w:r>
    </w:p>
    <w:p w:rsidR="009D187A" w:rsidRPr="00542545" w:rsidRDefault="009D187A" w:rsidP="009D187A">
      <w:pPr>
        <w:pStyle w:val="a3"/>
        <w:numPr>
          <w:ilvl w:val="0"/>
          <w:numId w:val="18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42545">
        <w:rPr>
          <w:rFonts w:asciiTheme="majorBidi" w:hAnsiTheme="majorBidi" w:cstheme="majorBidi"/>
          <w:color w:val="00B050"/>
          <w:sz w:val="28"/>
          <w:szCs w:val="28"/>
          <w:lang w:val="uk-UA"/>
        </w:rPr>
        <w:t>Мостова схема випрямлення.</w:t>
      </w:r>
    </w:p>
    <w:p w:rsidR="009D187A" w:rsidRPr="007A33AB" w:rsidRDefault="009D187A" w:rsidP="009D187A">
      <w:pPr>
        <w:pStyle w:val="a3"/>
        <w:numPr>
          <w:ilvl w:val="0"/>
          <w:numId w:val="18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7A33AB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Потужність в колах змінного струму.</w:t>
      </w:r>
    </w:p>
    <w:p w:rsidR="009D187A" w:rsidRPr="00542545" w:rsidRDefault="009D187A" w:rsidP="009D187A">
      <w:pPr>
        <w:pStyle w:val="a3"/>
        <w:numPr>
          <w:ilvl w:val="0"/>
          <w:numId w:val="18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42545">
        <w:rPr>
          <w:rFonts w:asciiTheme="majorBidi" w:hAnsiTheme="majorBidi" w:cstheme="majorBidi"/>
          <w:color w:val="00B050"/>
          <w:sz w:val="28"/>
          <w:szCs w:val="28"/>
          <w:lang w:val="uk-UA"/>
        </w:rPr>
        <w:t>Випростувач однопівперіодний.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19</w:t>
      </w:r>
    </w:p>
    <w:p w:rsidR="009D187A" w:rsidRPr="005B11C1" w:rsidRDefault="009D187A" w:rsidP="009D187A">
      <w:pPr>
        <w:pStyle w:val="a3"/>
        <w:numPr>
          <w:ilvl w:val="0"/>
          <w:numId w:val="19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>Параметричний стабілізатор напруги.</w:t>
      </w:r>
    </w:p>
    <w:p w:rsidR="009D187A" w:rsidRPr="00DA29AC" w:rsidRDefault="009D187A" w:rsidP="009D187A">
      <w:pPr>
        <w:pStyle w:val="a3"/>
        <w:numPr>
          <w:ilvl w:val="0"/>
          <w:numId w:val="19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DA29AC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Типи  радіотехнічних сигналів.</w:t>
      </w:r>
    </w:p>
    <w:p w:rsidR="009D187A" w:rsidRPr="005B11C1" w:rsidRDefault="009D187A" w:rsidP="009D187A">
      <w:pPr>
        <w:pStyle w:val="a3"/>
        <w:numPr>
          <w:ilvl w:val="0"/>
          <w:numId w:val="19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>Випростувач двопівперіодний.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20</w:t>
      </w:r>
    </w:p>
    <w:p w:rsidR="009D187A" w:rsidRPr="00FA3EAD" w:rsidRDefault="009D187A" w:rsidP="009D187A">
      <w:pPr>
        <w:pStyle w:val="a3"/>
        <w:numPr>
          <w:ilvl w:val="0"/>
          <w:numId w:val="20"/>
        </w:numPr>
        <w:rPr>
          <w:rFonts w:asciiTheme="majorBidi" w:hAnsiTheme="majorBidi" w:cstheme="majorBidi"/>
          <w:color w:val="7030A0"/>
          <w:sz w:val="28"/>
          <w:szCs w:val="28"/>
          <w:highlight w:val="yellow"/>
          <w:lang w:val="uk-UA"/>
        </w:rPr>
      </w:pPr>
      <w:r w:rsidRPr="00FA3EAD">
        <w:rPr>
          <w:rFonts w:asciiTheme="majorBidi" w:hAnsiTheme="majorBidi" w:cstheme="majorBidi"/>
          <w:color w:val="7030A0"/>
          <w:sz w:val="28"/>
          <w:szCs w:val="28"/>
          <w:highlight w:val="yellow"/>
          <w:lang w:val="uk-UA"/>
        </w:rPr>
        <w:t>АЧХ підсилювачів.</w:t>
      </w:r>
      <w:r w:rsidR="00E34C4C" w:rsidRPr="00FA3EAD">
        <w:rPr>
          <w:rFonts w:asciiTheme="majorBidi" w:hAnsiTheme="majorBidi" w:cstheme="majorBidi"/>
          <w:color w:val="7030A0"/>
          <w:sz w:val="28"/>
          <w:szCs w:val="28"/>
          <w:highlight w:val="yellow"/>
          <w:lang w:val="uk-UA"/>
        </w:rPr>
        <w:t>!!!!!!!!!!!!!!!!</w:t>
      </w:r>
    </w:p>
    <w:p w:rsidR="009D187A" w:rsidRPr="005B11C1" w:rsidRDefault="009D187A" w:rsidP="009D187A">
      <w:pPr>
        <w:pStyle w:val="a3"/>
        <w:numPr>
          <w:ilvl w:val="0"/>
          <w:numId w:val="20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 Методи  аналізу лінійних електричних  кіл  по постійному і змінному  струму. </w:t>
      </w:r>
    </w:p>
    <w:p w:rsidR="009D187A" w:rsidRPr="005B11C1" w:rsidRDefault="009D187A" w:rsidP="009D187A">
      <w:pPr>
        <w:pStyle w:val="a3"/>
        <w:numPr>
          <w:ilvl w:val="0"/>
          <w:numId w:val="20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>Випростувач мостовий.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21</w:t>
      </w:r>
    </w:p>
    <w:p w:rsidR="009D187A" w:rsidRPr="00DA29AC" w:rsidRDefault="009D187A" w:rsidP="009D187A">
      <w:pPr>
        <w:pStyle w:val="a3"/>
        <w:numPr>
          <w:ilvl w:val="0"/>
          <w:numId w:val="21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DA29AC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Додатний і від’ємний зворотний зв’язок в підсилювачах.</w:t>
      </w:r>
    </w:p>
    <w:p w:rsidR="009D187A" w:rsidRPr="005B11C1" w:rsidRDefault="009D187A" w:rsidP="009D187A">
      <w:pPr>
        <w:pStyle w:val="a3"/>
        <w:numPr>
          <w:ilvl w:val="0"/>
          <w:numId w:val="21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>АЧХ схеми.</w:t>
      </w:r>
    </w:p>
    <w:p w:rsidR="009D187A" w:rsidRPr="005B11C1" w:rsidRDefault="009D187A" w:rsidP="009D187A">
      <w:pPr>
        <w:pStyle w:val="a3"/>
        <w:numPr>
          <w:ilvl w:val="0"/>
          <w:numId w:val="21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en-US"/>
        </w:rPr>
        <w:t xml:space="preserve">RC – </w:t>
      </w: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>генератор.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22</w:t>
      </w:r>
    </w:p>
    <w:p w:rsidR="009D187A" w:rsidRPr="00EB46D1" w:rsidRDefault="009D187A" w:rsidP="009D187A">
      <w:pPr>
        <w:pStyle w:val="a3"/>
        <w:numPr>
          <w:ilvl w:val="0"/>
          <w:numId w:val="22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EB46D1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Схеми на операційних підсилювачах.</w:t>
      </w:r>
      <w:r w:rsidR="00564FB6" w:rsidRPr="00EB46D1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 xml:space="preserve"> (методичка)</w:t>
      </w:r>
    </w:p>
    <w:p w:rsidR="009D187A" w:rsidRPr="009B1412" w:rsidRDefault="009D187A" w:rsidP="009D187A">
      <w:pPr>
        <w:pStyle w:val="a3"/>
        <w:numPr>
          <w:ilvl w:val="0"/>
          <w:numId w:val="22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9B1412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ФЧХ схеми.</w:t>
      </w:r>
    </w:p>
    <w:p w:rsidR="009D187A" w:rsidRPr="005B11C1" w:rsidRDefault="009D187A" w:rsidP="009D187A">
      <w:pPr>
        <w:pStyle w:val="a3"/>
        <w:numPr>
          <w:ilvl w:val="0"/>
          <w:numId w:val="22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>Параметричний стабілізатор.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 №  23</w:t>
      </w:r>
    </w:p>
    <w:p w:rsidR="009D187A" w:rsidRPr="005B11C1" w:rsidRDefault="009D187A" w:rsidP="009D187A">
      <w:pPr>
        <w:pStyle w:val="a3"/>
        <w:numPr>
          <w:ilvl w:val="0"/>
          <w:numId w:val="23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>Інтегратор на операційному підсилювачі.</w:t>
      </w:r>
    </w:p>
    <w:p w:rsidR="009D187A" w:rsidRPr="00564FB6" w:rsidRDefault="009D187A" w:rsidP="009D187A">
      <w:pPr>
        <w:pStyle w:val="a3"/>
        <w:numPr>
          <w:ilvl w:val="0"/>
          <w:numId w:val="23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64FB6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Двополюсники. </w:t>
      </w:r>
    </w:p>
    <w:p w:rsidR="009D187A" w:rsidRPr="005B11C1" w:rsidRDefault="009D187A" w:rsidP="009D187A">
      <w:pPr>
        <w:pStyle w:val="a3"/>
        <w:numPr>
          <w:ilvl w:val="0"/>
          <w:numId w:val="23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lastRenderedPageBreak/>
        <w:t xml:space="preserve">Інтегратор на ОП. 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 № 24</w:t>
      </w:r>
    </w:p>
    <w:p w:rsidR="009D187A" w:rsidRPr="005B11C1" w:rsidRDefault="009D187A" w:rsidP="009D187A">
      <w:pPr>
        <w:pStyle w:val="a3"/>
        <w:numPr>
          <w:ilvl w:val="0"/>
          <w:numId w:val="24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Диференціатор на </w:t>
      </w:r>
      <w:r w:rsidRPr="005B11C1">
        <w:rPr>
          <w:rFonts w:asciiTheme="majorBidi" w:hAnsiTheme="majorBidi" w:cstheme="majorBidi"/>
          <w:color w:val="00B050"/>
          <w:sz w:val="28"/>
          <w:szCs w:val="28"/>
          <w:lang w:val="en-US"/>
        </w:rPr>
        <w:t>RC</w:t>
      </w: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 – ланці.</w:t>
      </w:r>
    </w:p>
    <w:p w:rsidR="009D187A" w:rsidRPr="009B1412" w:rsidRDefault="009D187A" w:rsidP="009D187A">
      <w:pPr>
        <w:pStyle w:val="a3"/>
        <w:numPr>
          <w:ilvl w:val="0"/>
          <w:numId w:val="24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9B1412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Джерела струму та напруги.</w:t>
      </w:r>
    </w:p>
    <w:p w:rsidR="00A46BA9" w:rsidRPr="002C303C" w:rsidRDefault="009D187A" w:rsidP="009D187A">
      <w:pPr>
        <w:pStyle w:val="a3"/>
        <w:numPr>
          <w:ilvl w:val="0"/>
          <w:numId w:val="24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2C303C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Залежність коефіцієнта стабілізації від номіналів схеми.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  <w:r w:rsidRPr="008F40A0">
        <w:rPr>
          <w:rFonts w:asciiTheme="majorBidi" w:hAnsiTheme="majorBidi" w:cstheme="majorBidi"/>
          <w:sz w:val="28"/>
          <w:szCs w:val="28"/>
          <w:lang w:val="uk-UA"/>
        </w:rPr>
        <w:t>Білет №  25</w:t>
      </w:r>
    </w:p>
    <w:p w:rsidR="009D187A" w:rsidRPr="005B11C1" w:rsidRDefault="009D187A" w:rsidP="009D187A">
      <w:pPr>
        <w:pStyle w:val="a3"/>
        <w:numPr>
          <w:ilvl w:val="0"/>
          <w:numId w:val="25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 xml:space="preserve">Інтегратор на </w:t>
      </w:r>
      <w:r w:rsidRPr="005B11C1">
        <w:rPr>
          <w:rFonts w:asciiTheme="majorBidi" w:hAnsiTheme="majorBidi" w:cstheme="majorBidi"/>
          <w:color w:val="00B050"/>
          <w:sz w:val="28"/>
          <w:szCs w:val="28"/>
          <w:lang w:val="en-US"/>
        </w:rPr>
        <w:t xml:space="preserve">RC – </w:t>
      </w: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>ланці.</w:t>
      </w:r>
    </w:p>
    <w:p w:rsidR="009D187A" w:rsidRPr="003D36A3" w:rsidRDefault="009D187A" w:rsidP="009D187A">
      <w:pPr>
        <w:pStyle w:val="a3"/>
        <w:numPr>
          <w:ilvl w:val="0"/>
          <w:numId w:val="25"/>
        </w:numPr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</w:pPr>
      <w:r w:rsidRPr="003D36A3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Спектри несинусоїдальних сигналів.</w:t>
      </w:r>
      <w:r w:rsidR="005B11C1" w:rsidRPr="003D36A3">
        <w:rPr>
          <w:rFonts w:asciiTheme="majorBidi" w:hAnsiTheme="majorBidi" w:cstheme="majorBidi"/>
          <w:color w:val="0070C0"/>
          <w:sz w:val="28"/>
          <w:szCs w:val="28"/>
          <w:highlight w:val="yellow"/>
          <w:lang w:val="uk-UA"/>
        </w:rPr>
        <w:t>(Будіщев)</w:t>
      </w:r>
    </w:p>
    <w:p w:rsidR="009D187A" w:rsidRPr="005B11C1" w:rsidRDefault="009D187A" w:rsidP="009D187A">
      <w:pPr>
        <w:pStyle w:val="a3"/>
        <w:numPr>
          <w:ilvl w:val="0"/>
          <w:numId w:val="25"/>
        </w:numPr>
        <w:rPr>
          <w:rFonts w:asciiTheme="majorBidi" w:hAnsiTheme="majorBidi" w:cstheme="majorBidi"/>
          <w:color w:val="00B050"/>
          <w:sz w:val="28"/>
          <w:szCs w:val="28"/>
          <w:lang w:val="uk-UA"/>
        </w:rPr>
      </w:pPr>
      <w:r w:rsidRPr="005B11C1">
        <w:rPr>
          <w:rFonts w:asciiTheme="majorBidi" w:hAnsiTheme="majorBidi" w:cstheme="majorBidi"/>
          <w:color w:val="00B050"/>
          <w:sz w:val="28"/>
          <w:szCs w:val="28"/>
          <w:lang w:val="uk-UA"/>
        </w:rPr>
        <w:t>Фільтри  ВЧ.</w:t>
      </w:r>
    </w:p>
    <w:p w:rsidR="009D187A" w:rsidRPr="008F40A0" w:rsidRDefault="009D187A" w:rsidP="009D187A">
      <w:pPr>
        <w:rPr>
          <w:rFonts w:asciiTheme="majorBidi" w:hAnsiTheme="majorBidi" w:cstheme="majorBidi"/>
          <w:sz w:val="28"/>
          <w:szCs w:val="28"/>
          <w:lang w:val="uk-UA"/>
        </w:rPr>
      </w:pPr>
    </w:p>
    <w:sectPr w:rsidR="009D187A" w:rsidRPr="008F40A0" w:rsidSect="00A57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AD5"/>
    <w:multiLevelType w:val="hybridMultilevel"/>
    <w:tmpl w:val="00DA0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A0764"/>
    <w:multiLevelType w:val="hybridMultilevel"/>
    <w:tmpl w:val="A308D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84FE0"/>
    <w:multiLevelType w:val="hybridMultilevel"/>
    <w:tmpl w:val="A8C2C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A0179"/>
    <w:multiLevelType w:val="hybridMultilevel"/>
    <w:tmpl w:val="0756C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D6906"/>
    <w:multiLevelType w:val="hybridMultilevel"/>
    <w:tmpl w:val="C8DEA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1282D"/>
    <w:multiLevelType w:val="hybridMultilevel"/>
    <w:tmpl w:val="AEBCD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603A9"/>
    <w:multiLevelType w:val="hybridMultilevel"/>
    <w:tmpl w:val="B98CA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15A3D"/>
    <w:multiLevelType w:val="hybridMultilevel"/>
    <w:tmpl w:val="94224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7771A"/>
    <w:multiLevelType w:val="hybridMultilevel"/>
    <w:tmpl w:val="E968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56F81"/>
    <w:multiLevelType w:val="hybridMultilevel"/>
    <w:tmpl w:val="17EAC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8614C"/>
    <w:multiLevelType w:val="hybridMultilevel"/>
    <w:tmpl w:val="6784D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231E1"/>
    <w:multiLevelType w:val="hybridMultilevel"/>
    <w:tmpl w:val="8D346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B35AEC"/>
    <w:multiLevelType w:val="hybridMultilevel"/>
    <w:tmpl w:val="1D00C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1696F"/>
    <w:multiLevelType w:val="hybridMultilevel"/>
    <w:tmpl w:val="22FED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D4AB7"/>
    <w:multiLevelType w:val="hybridMultilevel"/>
    <w:tmpl w:val="7F44E34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937993"/>
    <w:multiLevelType w:val="hybridMultilevel"/>
    <w:tmpl w:val="45006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DE6DE1"/>
    <w:multiLevelType w:val="hybridMultilevel"/>
    <w:tmpl w:val="30046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83FAF"/>
    <w:multiLevelType w:val="hybridMultilevel"/>
    <w:tmpl w:val="46EE6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160C08"/>
    <w:multiLevelType w:val="hybridMultilevel"/>
    <w:tmpl w:val="F0E42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7B2CD6"/>
    <w:multiLevelType w:val="hybridMultilevel"/>
    <w:tmpl w:val="EAA6689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44729E"/>
    <w:multiLevelType w:val="hybridMultilevel"/>
    <w:tmpl w:val="D2D26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102CDC"/>
    <w:multiLevelType w:val="hybridMultilevel"/>
    <w:tmpl w:val="FB6A9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682F12"/>
    <w:multiLevelType w:val="hybridMultilevel"/>
    <w:tmpl w:val="A0764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A140BD"/>
    <w:multiLevelType w:val="hybridMultilevel"/>
    <w:tmpl w:val="01683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457AA3"/>
    <w:multiLevelType w:val="hybridMultilevel"/>
    <w:tmpl w:val="9DC2C04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0"/>
  </w:num>
  <w:num w:numId="4">
    <w:abstractNumId w:val="24"/>
  </w:num>
  <w:num w:numId="5">
    <w:abstractNumId w:val="22"/>
  </w:num>
  <w:num w:numId="6">
    <w:abstractNumId w:val="20"/>
  </w:num>
  <w:num w:numId="7">
    <w:abstractNumId w:val="9"/>
  </w:num>
  <w:num w:numId="8">
    <w:abstractNumId w:val="5"/>
  </w:num>
  <w:num w:numId="9">
    <w:abstractNumId w:val="16"/>
  </w:num>
  <w:num w:numId="10">
    <w:abstractNumId w:val="13"/>
  </w:num>
  <w:num w:numId="11">
    <w:abstractNumId w:val="14"/>
  </w:num>
  <w:num w:numId="12">
    <w:abstractNumId w:val="7"/>
  </w:num>
  <w:num w:numId="13">
    <w:abstractNumId w:val="1"/>
  </w:num>
  <w:num w:numId="14">
    <w:abstractNumId w:val="12"/>
  </w:num>
  <w:num w:numId="15">
    <w:abstractNumId w:val="15"/>
  </w:num>
  <w:num w:numId="16">
    <w:abstractNumId w:val="8"/>
  </w:num>
  <w:num w:numId="17">
    <w:abstractNumId w:val="6"/>
  </w:num>
  <w:num w:numId="18">
    <w:abstractNumId w:val="2"/>
  </w:num>
  <w:num w:numId="19">
    <w:abstractNumId w:val="11"/>
  </w:num>
  <w:num w:numId="20">
    <w:abstractNumId w:val="21"/>
  </w:num>
  <w:num w:numId="21">
    <w:abstractNumId w:val="19"/>
  </w:num>
  <w:num w:numId="22">
    <w:abstractNumId w:val="0"/>
  </w:num>
  <w:num w:numId="23">
    <w:abstractNumId w:val="17"/>
  </w:num>
  <w:num w:numId="24">
    <w:abstractNumId w:val="23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187A"/>
    <w:rsid w:val="000807B1"/>
    <w:rsid w:val="001405B6"/>
    <w:rsid w:val="00270A62"/>
    <w:rsid w:val="002A65BB"/>
    <w:rsid w:val="002C303C"/>
    <w:rsid w:val="003D36A3"/>
    <w:rsid w:val="00460EDE"/>
    <w:rsid w:val="005002F2"/>
    <w:rsid w:val="00542545"/>
    <w:rsid w:val="00564FB6"/>
    <w:rsid w:val="005B11C1"/>
    <w:rsid w:val="005B16DC"/>
    <w:rsid w:val="005B275F"/>
    <w:rsid w:val="0064564B"/>
    <w:rsid w:val="00740698"/>
    <w:rsid w:val="0074212E"/>
    <w:rsid w:val="007A33AB"/>
    <w:rsid w:val="00820714"/>
    <w:rsid w:val="008F40A0"/>
    <w:rsid w:val="009B1412"/>
    <w:rsid w:val="009D187A"/>
    <w:rsid w:val="00A57A39"/>
    <w:rsid w:val="00B002F7"/>
    <w:rsid w:val="00B1203D"/>
    <w:rsid w:val="00C86D05"/>
    <w:rsid w:val="00CC3EE2"/>
    <w:rsid w:val="00D54C3C"/>
    <w:rsid w:val="00DA29AC"/>
    <w:rsid w:val="00DD3EC0"/>
    <w:rsid w:val="00E34C4C"/>
    <w:rsid w:val="00EB46D1"/>
    <w:rsid w:val="00F00CE0"/>
    <w:rsid w:val="00F22109"/>
    <w:rsid w:val="00F7555B"/>
    <w:rsid w:val="00FA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8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2011-06-21T19:53:00Z</dcterms:created>
  <dcterms:modified xsi:type="dcterms:W3CDTF">2011-06-29T00:27:00Z</dcterms:modified>
</cp:coreProperties>
</file>