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60" w:rsidRDefault="00973760" w:rsidP="00973760">
      <w:pPr>
        <w:spacing w:after="0" w:line="240" w:lineRule="auto"/>
      </w:pPr>
      <w:r>
        <w:t>Варіант 1</w:t>
      </w:r>
    </w:p>
    <w:p w:rsidR="00A15952" w:rsidRDefault="00973760" w:rsidP="00973760">
      <w:pPr>
        <w:spacing w:after="0" w:line="240" w:lineRule="auto"/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2E113D2F" wp14:editId="66650A64">
            <wp:simplePos x="0" y="0"/>
            <wp:positionH relativeFrom="column">
              <wp:posOffset>2796540</wp:posOffset>
            </wp:positionH>
            <wp:positionV relativeFrom="paragraph">
              <wp:posOffset>754188</wp:posOffset>
            </wp:positionV>
            <wp:extent cx="1967230" cy="1807845"/>
            <wp:effectExtent l="0" t="0" r="0" b="190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>
        <w:rPr>
          <w:noProof/>
          <w:lang w:eastAsia="uk-UA"/>
        </w:rPr>
        <w:drawing>
          <wp:inline distT="0" distB="0" distL="0" distR="0" wp14:anchorId="28C7571E" wp14:editId="0265D03A">
            <wp:extent cx="4614545" cy="9353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60" w:rsidRDefault="00973760" w:rsidP="00973760">
      <w:pPr>
        <w:spacing w:after="0" w:line="240" w:lineRule="auto"/>
      </w:pPr>
      <w:r>
        <w:rPr>
          <w:noProof/>
          <w:lang w:eastAsia="uk-UA"/>
        </w:rPr>
        <w:drawing>
          <wp:inline distT="0" distB="0" distL="0" distR="0" wp14:anchorId="16F1E8A3" wp14:editId="59766518">
            <wp:extent cx="2371090" cy="690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60" w:rsidRDefault="00973760" w:rsidP="00973760">
      <w:pPr>
        <w:spacing w:after="0" w:line="240" w:lineRule="auto"/>
      </w:pPr>
      <w:r>
        <w:t>2.</w:t>
      </w:r>
    </w:p>
    <w:p w:rsidR="00973760" w:rsidRDefault="006A731B" w:rsidP="00973760">
      <w:pPr>
        <w:spacing w:after="0" w:line="240" w:lineRule="auto"/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559125CE" wp14:editId="3C64409B">
            <wp:simplePos x="0" y="0"/>
            <wp:positionH relativeFrom="column">
              <wp:posOffset>1403350</wp:posOffset>
            </wp:positionH>
            <wp:positionV relativeFrom="paragraph">
              <wp:posOffset>1458595</wp:posOffset>
            </wp:positionV>
            <wp:extent cx="4199255" cy="5810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760">
        <w:rPr>
          <w:noProof/>
          <w:lang w:eastAsia="uk-UA"/>
        </w:rPr>
        <w:drawing>
          <wp:inline distT="0" distB="0" distL="0" distR="0" wp14:anchorId="7703F003" wp14:editId="6D1B90DB">
            <wp:extent cx="4678045" cy="187134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760" w:rsidRDefault="00973760" w:rsidP="00973760">
      <w:pPr>
        <w:spacing w:after="0" w:line="240" w:lineRule="auto"/>
      </w:pPr>
      <w:r>
        <w:t>3.</w:t>
      </w:r>
    </w:p>
    <w:p w:rsidR="00973760" w:rsidRDefault="0050559D" w:rsidP="00973760">
      <w:pPr>
        <w:spacing w:after="0" w:line="240" w:lineRule="auto"/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C624CD0" wp14:editId="02297CB1">
            <wp:simplePos x="0" y="0"/>
            <wp:positionH relativeFrom="column">
              <wp:posOffset>75698</wp:posOffset>
            </wp:positionH>
            <wp:positionV relativeFrom="paragraph">
              <wp:posOffset>1626441</wp:posOffset>
            </wp:positionV>
            <wp:extent cx="1424940" cy="925195"/>
            <wp:effectExtent l="0" t="0" r="381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uk-UA"/>
        </w:rPr>
        <w:drawing>
          <wp:inline distT="0" distB="0" distL="0" distR="0" wp14:anchorId="0CA13D77" wp14:editId="20BFA353">
            <wp:extent cx="3858320" cy="286015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683" cy="28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1B" w:rsidRPr="00FF27C4" w:rsidRDefault="00FF27C4" w:rsidP="00FF27C4">
      <w:pPr>
        <w:pStyle w:val="a5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39085" cy="3870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7C4" w:rsidRPr="00FF27C4" w:rsidRDefault="00FF27C4" w:rsidP="00FF27C4">
      <w:pPr>
        <w:spacing w:after="0" w:line="240" w:lineRule="auto"/>
        <w:rPr>
          <w:b/>
          <w:sz w:val="20"/>
          <w:szCs w:val="20"/>
        </w:rPr>
      </w:pPr>
      <w:r w:rsidRPr="00FF27C4">
        <w:rPr>
          <w:b/>
          <w:sz w:val="20"/>
          <w:szCs w:val="20"/>
        </w:rPr>
        <w:t>5. Програмовані логічні матриці. Схемотехніка ПЛМ. Розширення ПЛМ по числу входів і виходів.</w:t>
      </w:r>
    </w:p>
    <w:p w:rsidR="00FF27C4" w:rsidRPr="00FF27C4" w:rsidRDefault="00FF27C4" w:rsidP="00FF27C4">
      <w:pPr>
        <w:spacing w:after="0" w:line="240" w:lineRule="auto"/>
        <w:jc w:val="both"/>
        <w:rPr>
          <w:sz w:val="16"/>
          <w:szCs w:val="16"/>
        </w:rPr>
      </w:pPr>
      <w:r w:rsidRPr="00FF27C4">
        <w:rPr>
          <w:sz w:val="16"/>
          <w:szCs w:val="16"/>
        </w:rPr>
        <w:t>Логічна матриця являє собою сітку ортогональних провідників, у перетинах яких можуть бути установлені напівпровідникові елементи: діоди або транзистори, що ввімкненні через легкоплавкі перемички до відповідних провідників матриці. Під час програмування ці перемички або перепалюють, або залишають в залежності від схеми, яку треба реалізувати за допомогою матриці. З матричної структури шляхом її програмування одержують заданий комбінаційний пристрій. Тому такі структури називаються “комбінаційні програмовані логічні матриці” (ПЛМ).</w:t>
      </w:r>
    </w:p>
    <w:p w:rsidR="00FF27C4" w:rsidRPr="00FF27C4" w:rsidRDefault="00FF27C4" w:rsidP="00FF27C4">
      <w:pPr>
        <w:spacing w:after="0" w:line="240" w:lineRule="auto"/>
        <w:jc w:val="both"/>
        <w:rPr>
          <w:sz w:val="16"/>
          <w:szCs w:val="16"/>
        </w:rPr>
      </w:pPr>
      <w:r w:rsidRPr="00FF27C4">
        <w:rPr>
          <w:sz w:val="16"/>
          <w:szCs w:val="16"/>
        </w:rPr>
        <w:t>Програмовані логічні матриці характеризуються трьома параметрами: кількістю входів (</w:t>
      </w:r>
      <w:r w:rsidRPr="00FF27C4">
        <w:rPr>
          <w:sz w:val="16"/>
          <w:szCs w:val="16"/>
          <w:lang w:val="en-US"/>
        </w:rPr>
        <w:t>n</w:t>
      </w:r>
      <w:r w:rsidRPr="00FF27C4">
        <w:rPr>
          <w:sz w:val="16"/>
          <w:szCs w:val="16"/>
        </w:rPr>
        <w:t>), кількістю термів на вході(кон’юнкцій) (</w:t>
      </w:r>
      <w:r w:rsidRPr="00FF27C4">
        <w:rPr>
          <w:sz w:val="16"/>
          <w:szCs w:val="16"/>
          <w:lang w:val="en-US"/>
        </w:rPr>
        <w:t>l</w:t>
      </w:r>
      <w:r w:rsidRPr="00FF27C4">
        <w:rPr>
          <w:sz w:val="16"/>
          <w:szCs w:val="16"/>
        </w:rPr>
        <w:t>) і кількістю вихідних логічних функцій (</w:t>
      </w:r>
      <w:r w:rsidRPr="00FF27C4">
        <w:rPr>
          <w:sz w:val="16"/>
          <w:szCs w:val="16"/>
          <w:lang w:val="en-US"/>
        </w:rPr>
        <w:t>m</w:t>
      </w:r>
      <w:r w:rsidRPr="00FF27C4">
        <w:rPr>
          <w:sz w:val="16"/>
          <w:szCs w:val="16"/>
        </w:rPr>
        <w:t>).</w:t>
      </w:r>
    </w:p>
    <w:p w:rsidR="00FF27C4" w:rsidRPr="00FF27C4" w:rsidRDefault="00FF27C4" w:rsidP="00FF27C4">
      <w:pPr>
        <w:spacing w:after="0" w:line="240" w:lineRule="auto"/>
        <w:jc w:val="both"/>
        <w:rPr>
          <w:sz w:val="16"/>
          <w:szCs w:val="16"/>
        </w:rPr>
      </w:pPr>
      <w:r w:rsidRPr="00FF27C4">
        <w:rPr>
          <w:sz w:val="16"/>
          <w:szCs w:val="16"/>
        </w:rPr>
        <w:t xml:space="preserve">Схемотехніка: </w:t>
      </w:r>
      <w:r w:rsidRPr="00FF27C4">
        <w:rPr>
          <w:i/>
          <w:sz w:val="16"/>
          <w:szCs w:val="16"/>
          <w:u w:val="single"/>
        </w:rPr>
        <w:t>Матриця АБО</w:t>
      </w:r>
      <w:r w:rsidRPr="00FF27C4">
        <w:rPr>
          <w:sz w:val="16"/>
          <w:szCs w:val="16"/>
        </w:rPr>
        <w:t xml:space="preserve"> : елементи – транзистори, які включаються по схемі </w:t>
      </w:r>
      <w:proofErr w:type="spellStart"/>
      <w:r w:rsidRPr="00FF27C4">
        <w:rPr>
          <w:sz w:val="16"/>
          <w:szCs w:val="16"/>
        </w:rPr>
        <w:t>емітерного</w:t>
      </w:r>
      <w:proofErr w:type="spellEnd"/>
      <w:r w:rsidRPr="00FF27C4">
        <w:rPr>
          <w:sz w:val="16"/>
          <w:szCs w:val="16"/>
        </w:rPr>
        <w:t xml:space="preserve"> повторювача (включення транзистора зі спільним колектором). Для програмування використовуються програма тори. Ідея – багатоходові елементи І,АБО заміняються умовно одноходовими елементами. Реалізовуються як прості так і складні форми.</w:t>
      </w:r>
    </w:p>
    <w:p w:rsidR="00FF27C4" w:rsidRPr="00FF27C4" w:rsidRDefault="00FF27C4" w:rsidP="00FF27C4">
      <w:pPr>
        <w:spacing w:after="0" w:line="240" w:lineRule="auto"/>
        <w:jc w:val="both"/>
        <w:rPr>
          <w:sz w:val="16"/>
          <w:szCs w:val="16"/>
        </w:rPr>
      </w:pPr>
      <w:r w:rsidRPr="00FF27C4">
        <w:rPr>
          <w:sz w:val="16"/>
          <w:szCs w:val="16"/>
        </w:rPr>
        <w:t>Розширення: Якщо розмірність логічних функцій перевищує можливість наявних ПЛМ, то їх можна наростити до потрібної розмірності.</w:t>
      </w:r>
    </w:p>
    <w:p w:rsidR="00FF27C4" w:rsidRPr="00FF27C4" w:rsidRDefault="00FF27C4" w:rsidP="00FF27C4">
      <w:pPr>
        <w:numPr>
          <w:ilvl w:val="0"/>
          <w:numId w:val="1"/>
        </w:numPr>
        <w:spacing w:after="0" w:line="240" w:lineRule="auto"/>
        <w:jc w:val="both"/>
        <w:rPr>
          <w:sz w:val="16"/>
          <w:szCs w:val="16"/>
          <w:lang w:val="ru-RU"/>
        </w:rPr>
      </w:pPr>
      <w:r w:rsidRPr="00FF27C4">
        <w:rPr>
          <w:i/>
          <w:sz w:val="16"/>
          <w:szCs w:val="16"/>
        </w:rPr>
        <w:t>Нарощування виходів</w:t>
      </w:r>
      <w:r w:rsidRPr="00FF27C4">
        <w:rPr>
          <w:sz w:val="16"/>
          <w:szCs w:val="16"/>
        </w:rPr>
        <w:t xml:space="preserve"> ПЛМ, </w:t>
      </w:r>
      <w:r w:rsidRPr="00FF27C4">
        <w:rPr>
          <w:sz w:val="16"/>
          <w:szCs w:val="16"/>
          <w:lang w:val="en-US"/>
        </w:rPr>
        <w:t>m</w:t>
      </w:r>
      <w:r w:rsidRPr="00FF27C4">
        <w:rPr>
          <w:sz w:val="16"/>
          <w:szCs w:val="16"/>
        </w:rPr>
        <w:t>&lt;</w:t>
      </w:r>
      <w:r w:rsidRPr="00FF27C4">
        <w:rPr>
          <w:sz w:val="16"/>
          <w:szCs w:val="16"/>
          <w:lang w:val="en-US"/>
        </w:rPr>
        <w:t>N</w:t>
      </w:r>
      <w:r w:rsidRPr="00FF27C4">
        <w:rPr>
          <w:sz w:val="16"/>
          <w:szCs w:val="16"/>
        </w:rPr>
        <w:t xml:space="preserve">, </w:t>
      </w:r>
      <w:r w:rsidRPr="00FF27C4">
        <w:rPr>
          <w:sz w:val="16"/>
          <w:szCs w:val="16"/>
          <w:lang w:val="en-US"/>
        </w:rPr>
        <w:t>N</w:t>
      </w:r>
      <w:r w:rsidRPr="00FF27C4">
        <w:rPr>
          <w:sz w:val="16"/>
          <w:szCs w:val="16"/>
        </w:rPr>
        <w:t xml:space="preserve"> - необхідна кількість виходів.</w:t>
      </w:r>
      <m:oMath>
        <m:d>
          <m:dPr>
            <m:begChr m:val="]"/>
            <m:endChr m:val="[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N</m:t>
            </m:r>
            <m:r>
              <w:rPr>
                <w:rFonts w:ascii="Cambria Math" w:hAnsi="Cambria Math"/>
                <w:sz w:val="16"/>
                <w:szCs w:val="16"/>
                <w:lang w:val="ru-RU"/>
              </w:rPr>
              <m:t>/</m:t>
            </m:r>
            <m:r>
              <w:rPr>
                <w:rFonts w:ascii="Cambria Math" w:hAnsi="Cambria Math"/>
                <w:sz w:val="16"/>
                <w:szCs w:val="16"/>
                <w:lang w:val="en-US"/>
              </w:rPr>
              <m:t>m</m:t>
            </m:r>
          </m:e>
        </m:d>
      </m:oMath>
      <w:r w:rsidRPr="00FF27C4">
        <w:rPr>
          <w:sz w:val="16"/>
          <w:szCs w:val="16"/>
        </w:rPr>
        <w:t xml:space="preserve"> </w:t>
      </w:r>
    </w:p>
    <w:p w:rsidR="00FF27C4" w:rsidRPr="00FF27C4" w:rsidRDefault="00FF27C4" w:rsidP="00FF27C4">
      <w:pPr>
        <w:spacing w:after="0" w:line="240" w:lineRule="auto"/>
        <w:jc w:val="both"/>
        <w:rPr>
          <w:sz w:val="16"/>
          <w:szCs w:val="16"/>
        </w:rPr>
      </w:pPr>
      <w:r w:rsidRPr="00FF27C4">
        <w:rPr>
          <w:sz w:val="16"/>
          <w:szCs w:val="16"/>
        </w:rPr>
        <w:t xml:space="preserve">Декілька ПЛМ включаються паралельно по входах, на виходах з кожної ПЛМ відтворюється частина логічних функцій. При такому підході передбачається, що кількість термів є </w:t>
      </w:r>
      <m:oMath>
        <m:r>
          <w:rPr>
            <w:rFonts w:ascii="Cambria Math" w:hAnsi="Cambria Math"/>
            <w:sz w:val="16"/>
            <w:szCs w:val="16"/>
          </w:rPr>
          <m:t>l≥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схем</m:t>
            </m:r>
          </m:sub>
        </m:sSub>
      </m:oMath>
    </w:p>
    <w:p w:rsidR="00FF27C4" w:rsidRPr="00FF27C4" w:rsidRDefault="00FF27C4" w:rsidP="00FF27C4">
      <w:pPr>
        <w:numPr>
          <w:ilvl w:val="0"/>
          <w:numId w:val="1"/>
        </w:numPr>
        <w:spacing w:after="0" w:line="240" w:lineRule="auto"/>
        <w:jc w:val="both"/>
        <w:rPr>
          <w:sz w:val="16"/>
          <w:szCs w:val="16"/>
        </w:rPr>
      </w:pPr>
      <w:r w:rsidRPr="00FF27C4">
        <w:rPr>
          <w:i/>
          <w:sz w:val="16"/>
          <w:szCs w:val="16"/>
        </w:rPr>
        <w:t>Нарощування по кількості термів</w:t>
      </w:r>
      <w:r w:rsidRPr="00FF27C4">
        <w:rPr>
          <w:sz w:val="16"/>
          <w:szCs w:val="16"/>
        </w:rPr>
        <w:t xml:space="preserve">. Якщо число термів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схем</m:t>
            </m:r>
          </m:sub>
        </m:sSub>
      </m:oMath>
      <w:r w:rsidRPr="00FF27C4">
        <w:rPr>
          <w:sz w:val="16"/>
          <w:szCs w:val="16"/>
        </w:rPr>
        <w:t xml:space="preserve"> перевищує число термів, то до однієї ПЛМ підключається ще певна додаткова кількість з тим же числом входів та виходів. По входам ПЛМ включається паралельно, а відповідні виходи з’єднуються з АБО або просто о</w:t>
      </w:r>
      <w:proofErr w:type="spellStart"/>
      <w:r w:rsidRPr="00FF27C4">
        <w:rPr>
          <w:sz w:val="16"/>
          <w:szCs w:val="16"/>
        </w:rPr>
        <w:t>б’єднується</w:t>
      </w:r>
      <w:proofErr w:type="spellEnd"/>
      <w:r w:rsidRPr="00FF27C4">
        <w:rPr>
          <w:sz w:val="16"/>
          <w:szCs w:val="16"/>
        </w:rPr>
        <w:t xml:space="preserve">, якщо це виходи з третім станом. (Третій стан – це такий стан, в якому перебуває вихід пристрою, якщо має великий опір. Цей стан використовують тоді, коли мають підключити в одну шину). </w:t>
      </w:r>
    </w:p>
    <w:p w:rsidR="006A731B" w:rsidRPr="00FF27C4" w:rsidRDefault="00FF27C4" w:rsidP="00FF27C4">
      <w:pPr>
        <w:spacing w:after="0" w:line="240" w:lineRule="auto"/>
        <w:jc w:val="both"/>
        <w:rPr>
          <w:sz w:val="16"/>
          <w:szCs w:val="16"/>
        </w:rPr>
      </w:pPr>
      <w:r w:rsidRPr="00FF27C4">
        <w:rPr>
          <w:sz w:val="16"/>
          <w:szCs w:val="16"/>
        </w:rPr>
        <w:t>Кожна з ПЛМ програмується на свої  терми, з яких потім утворюються логічні функції.</w:t>
      </w:r>
    </w:p>
    <w:sectPr w:rsidR="006A731B" w:rsidRPr="00FF27C4" w:rsidSect="0050559D">
      <w:pgSz w:w="8391" w:h="11907" w:code="11"/>
      <w:pgMar w:top="284" w:right="453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31F1"/>
    <w:multiLevelType w:val="hybridMultilevel"/>
    <w:tmpl w:val="4CF83B6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60"/>
    <w:rsid w:val="0015208C"/>
    <w:rsid w:val="0050559D"/>
    <w:rsid w:val="006A731B"/>
    <w:rsid w:val="00973760"/>
    <w:rsid w:val="00AA1443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73760"/>
    <w:rPr>
      <w:rFonts w:ascii="Tahoma" w:hAnsi="Tahoma" w:cs="Tahoma"/>
      <w:sz w:val="16"/>
      <w:szCs w:val="16"/>
    </w:rPr>
  </w:style>
  <w:style w:type="paragraph" w:styleId="a5">
    <w:name w:val="Normal (Web)"/>
    <w:basedOn w:val="a"/>
    <w:rsid w:val="006A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1329</Words>
  <Characters>758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</dc:creator>
  <cp:lastModifiedBy>Дмитро</cp:lastModifiedBy>
  <cp:revision>4</cp:revision>
  <cp:lastPrinted>2012-11-21T19:59:00Z</cp:lastPrinted>
  <dcterms:created xsi:type="dcterms:W3CDTF">2012-11-21T19:42:00Z</dcterms:created>
  <dcterms:modified xsi:type="dcterms:W3CDTF">2012-11-21T20:02:00Z</dcterms:modified>
</cp:coreProperties>
</file>