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6D" w:rsidRPr="004802F7" w:rsidRDefault="00A0636D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>Міністерство освіти і науки України</w:t>
      </w:r>
    </w:p>
    <w:p w:rsidR="00A0636D" w:rsidRPr="004802F7" w:rsidRDefault="00A0636D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>Львівський національний університет імені Івана Франка</w:t>
      </w:r>
    </w:p>
    <w:p w:rsidR="00A0636D" w:rsidRPr="00EB2E2A" w:rsidRDefault="00A0636D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4802F7">
        <w:rPr>
          <w:rFonts w:ascii="Times New Roman" w:hAnsi="Times New Roman"/>
          <w:sz w:val="32"/>
          <w:szCs w:val="32"/>
        </w:rPr>
        <w:t>Факультет електроніки</w:t>
      </w:r>
    </w:p>
    <w:p w:rsidR="00A0636D" w:rsidRPr="004802F7" w:rsidRDefault="00A0636D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:rsidR="00A0636D" w:rsidRPr="004802F7" w:rsidRDefault="00EB2E2A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Рецензія відвіданого заняття</w:t>
      </w:r>
    </w:p>
    <w:p w:rsidR="00A0636D" w:rsidRPr="00EB2E2A" w:rsidRDefault="00A0636D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proofErr w:type="spellStart"/>
      <w:r w:rsidRPr="004802F7">
        <w:rPr>
          <w:rFonts w:ascii="Times New Roman" w:hAnsi="Times New Roman"/>
          <w:sz w:val="32"/>
          <w:szCs w:val="32"/>
        </w:rPr>
        <w:t>Цоп</w:t>
      </w:r>
      <w:proofErr w:type="spellEnd"/>
      <w:r w:rsidRPr="004802F7">
        <w:rPr>
          <w:rFonts w:ascii="Times New Roman" w:hAnsi="Times New Roman"/>
          <w:sz w:val="32"/>
          <w:szCs w:val="32"/>
        </w:rPr>
        <w:t xml:space="preserve"> Любові Романівни</w:t>
      </w:r>
    </w:p>
    <w:p w:rsidR="00A0636D" w:rsidRPr="004802F7" w:rsidRDefault="00A0636D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</w:p>
    <w:p w:rsidR="00A0636D" w:rsidRPr="00EB2E2A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0636D" w:rsidRPr="004802F7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  <w:lang w:val="ru-RU"/>
        </w:rPr>
      </w:pPr>
      <w:r w:rsidRPr="004802F7">
        <w:rPr>
          <w:rFonts w:ascii="Times New Roman" w:hAnsi="Times New Roman"/>
          <w:sz w:val="32"/>
          <w:szCs w:val="32"/>
        </w:rPr>
        <w:t>Виконала</w:t>
      </w:r>
      <w:r w:rsidRPr="004802F7">
        <w:rPr>
          <w:rFonts w:ascii="Times New Roman" w:hAnsi="Times New Roman"/>
          <w:sz w:val="32"/>
          <w:szCs w:val="32"/>
          <w:lang w:val="ru-RU"/>
        </w:rPr>
        <w:t>:</w:t>
      </w:r>
      <w:r w:rsidRPr="004802F7">
        <w:rPr>
          <w:rFonts w:ascii="Times New Roman" w:hAnsi="Times New Roman"/>
          <w:sz w:val="32"/>
          <w:szCs w:val="32"/>
        </w:rPr>
        <w:t xml:space="preserve"> </w:t>
      </w:r>
    </w:p>
    <w:p w:rsidR="00A0636D" w:rsidRPr="004802F7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  <w:lang w:val="ru-RU"/>
        </w:rPr>
      </w:pPr>
      <w:r w:rsidRPr="004802F7">
        <w:rPr>
          <w:rFonts w:ascii="Times New Roman" w:hAnsi="Times New Roman"/>
          <w:sz w:val="32"/>
          <w:szCs w:val="32"/>
        </w:rPr>
        <w:t>Студентка</w:t>
      </w:r>
      <w:r w:rsidRPr="004802F7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4802F7">
        <w:rPr>
          <w:rFonts w:ascii="Times New Roman" w:hAnsi="Times New Roman"/>
          <w:sz w:val="32"/>
          <w:szCs w:val="32"/>
        </w:rPr>
        <w:t xml:space="preserve">5-го курсу, </w:t>
      </w:r>
    </w:p>
    <w:p w:rsidR="00A0636D" w:rsidRPr="004802F7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>групи ФеІ-51м</w:t>
      </w:r>
    </w:p>
    <w:p w:rsidR="00A0636D" w:rsidRPr="004802F7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>Факультету електроніки</w:t>
      </w:r>
    </w:p>
    <w:p w:rsidR="00A0636D" w:rsidRPr="004802F7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>Білик Наталія</w:t>
      </w:r>
    </w:p>
    <w:p w:rsidR="00A0636D" w:rsidRPr="004802F7" w:rsidRDefault="00A0636D" w:rsidP="004802F7">
      <w:pPr>
        <w:widowControl w:val="0"/>
        <w:spacing w:before="120" w:after="0" w:line="240" w:lineRule="auto"/>
        <w:ind w:firstLine="5670"/>
        <w:jc w:val="both"/>
        <w:rPr>
          <w:rFonts w:ascii="Times New Roman" w:hAnsi="Times New Roman"/>
          <w:sz w:val="32"/>
          <w:szCs w:val="32"/>
        </w:rPr>
      </w:pPr>
    </w:p>
    <w:p w:rsidR="00A0636D" w:rsidRPr="004802F7" w:rsidRDefault="00A0636D" w:rsidP="004802F7">
      <w:pPr>
        <w:widowControl w:val="0"/>
        <w:spacing w:before="120"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  <w:lang w:val="ru-RU"/>
        </w:rPr>
        <w:t xml:space="preserve">                                                                             </w:t>
      </w:r>
      <w:r w:rsidRPr="004802F7">
        <w:rPr>
          <w:rFonts w:ascii="Times New Roman" w:hAnsi="Times New Roman"/>
          <w:sz w:val="32"/>
          <w:szCs w:val="32"/>
        </w:rPr>
        <w:t xml:space="preserve">Перевірив </w:t>
      </w:r>
      <w:r w:rsidRPr="004802F7">
        <w:rPr>
          <w:rFonts w:ascii="Times New Roman" w:hAnsi="Times New Roman"/>
          <w:sz w:val="32"/>
          <w:szCs w:val="32"/>
          <w:lang w:val="ru-RU"/>
        </w:rPr>
        <w:t xml:space="preserve">                                                        </w:t>
      </w:r>
    </w:p>
    <w:p w:rsidR="00A0636D" w:rsidRPr="004802F7" w:rsidRDefault="00A0636D" w:rsidP="004802F7">
      <w:pPr>
        <w:autoSpaceDE w:val="0"/>
        <w:autoSpaceDN w:val="0"/>
        <w:adjustRightInd w:val="0"/>
        <w:ind w:left="4500"/>
        <w:jc w:val="both"/>
        <w:rPr>
          <w:rFonts w:ascii="Times New Roman" w:hAnsi="Times New Roman"/>
          <w:bCs/>
          <w:sz w:val="32"/>
          <w:szCs w:val="32"/>
        </w:rPr>
      </w:pPr>
      <w:r w:rsidRPr="004802F7">
        <w:rPr>
          <w:rFonts w:ascii="Times New Roman" w:hAnsi="Times New Roman"/>
          <w:bCs/>
          <w:sz w:val="32"/>
          <w:szCs w:val="32"/>
        </w:rPr>
        <w:t xml:space="preserve">Керівник від кафедри </w:t>
      </w:r>
      <w:proofErr w:type="spellStart"/>
      <w:r w:rsidRPr="004802F7">
        <w:rPr>
          <w:rFonts w:ascii="Times New Roman" w:hAnsi="Times New Roman"/>
          <w:bCs/>
          <w:sz w:val="32"/>
          <w:szCs w:val="32"/>
          <w:lang w:val="ru-RU"/>
        </w:rPr>
        <w:t>психології</w:t>
      </w:r>
      <w:proofErr w:type="spellEnd"/>
      <w:r w:rsidRPr="004802F7">
        <w:rPr>
          <w:rFonts w:ascii="Times New Roman" w:hAnsi="Times New Roman"/>
          <w:bCs/>
          <w:sz w:val="32"/>
          <w:szCs w:val="32"/>
          <w:lang w:val="ru-RU"/>
        </w:rPr>
        <w:t xml:space="preserve"> </w:t>
      </w:r>
    </w:p>
    <w:p w:rsidR="00A0636D" w:rsidRPr="004802F7" w:rsidRDefault="00A0636D" w:rsidP="004802F7">
      <w:pPr>
        <w:autoSpaceDE w:val="0"/>
        <w:autoSpaceDN w:val="0"/>
        <w:adjustRightInd w:val="0"/>
        <w:ind w:left="4500"/>
        <w:jc w:val="both"/>
        <w:rPr>
          <w:rFonts w:ascii="Times New Roman" w:hAnsi="Times New Roman"/>
          <w:bCs/>
          <w:sz w:val="32"/>
          <w:szCs w:val="32"/>
        </w:rPr>
      </w:pPr>
      <w:r w:rsidRPr="004802F7">
        <w:rPr>
          <w:rFonts w:ascii="Times New Roman" w:hAnsi="Times New Roman"/>
          <w:bCs/>
          <w:sz w:val="32"/>
          <w:szCs w:val="32"/>
        </w:rPr>
        <w:t>Горбаль Ірина Степанівна</w:t>
      </w:r>
    </w:p>
    <w:p w:rsidR="00A0636D" w:rsidRPr="004802F7" w:rsidRDefault="00A0636D" w:rsidP="004802F7">
      <w:pPr>
        <w:widowControl w:val="0"/>
        <w:spacing w:before="120"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A0636D" w:rsidRPr="004802F7" w:rsidRDefault="00A0636D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</w:p>
    <w:p w:rsidR="00A0636D" w:rsidRPr="004802F7" w:rsidRDefault="00A0636D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</w:p>
    <w:p w:rsidR="00A0636D" w:rsidRPr="004802F7" w:rsidRDefault="00A0636D" w:rsidP="004802F7">
      <w:pPr>
        <w:widowControl w:val="0"/>
        <w:spacing w:before="120"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 xml:space="preserve">Львів – 2014 </w:t>
      </w:r>
    </w:p>
    <w:p w:rsidR="00EB2E2A" w:rsidRDefault="00EB2E2A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</w:p>
    <w:p w:rsidR="00364A0F" w:rsidRPr="004802F7" w:rsidRDefault="00032391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pacing w:val="14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lastRenderedPageBreak/>
        <w:t>Я мала можливість відвідати лекційне заняття (</w:t>
      </w:r>
      <w:r w:rsidRPr="004802F7">
        <w:rPr>
          <w:rFonts w:ascii="Times New Roman" w:hAnsi="Times New Roman"/>
          <w:spacing w:val="14"/>
          <w:sz w:val="32"/>
          <w:szCs w:val="32"/>
        </w:rPr>
        <w:t>18.02.2014</w:t>
      </w:r>
      <w:r w:rsidRPr="004802F7">
        <w:rPr>
          <w:rFonts w:ascii="Times New Roman" w:hAnsi="Times New Roman"/>
          <w:sz w:val="32"/>
          <w:szCs w:val="32"/>
        </w:rPr>
        <w:t>) і практичне заняття (</w:t>
      </w:r>
      <w:r w:rsidRPr="004802F7">
        <w:rPr>
          <w:rFonts w:ascii="Times New Roman" w:hAnsi="Times New Roman"/>
          <w:spacing w:val="14"/>
          <w:sz w:val="32"/>
          <w:szCs w:val="32"/>
        </w:rPr>
        <w:t>26.02.2014</w:t>
      </w:r>
      <w:r w:rsidRPr="004802F7">
        <w:rPr>
          <w:rFonts w:ascii="Times New Roman" w:hAnsi="Times New Roman"/>
          <w:sz w:val="32"/>
          <w:szCs w:val="32"/>
        </w:rPr>
        <w:t xml:space="preserve">) викладача  – практиканта – </w:t>
      </w:r>
      <w:proofErr w:type="spellStart"/>
      <w:r w:rsidRPr="004802F7">
        <w:rPr>
          <w:rFonts w:ascii="Times New Roman" w:hAnsi="Times New Roman"/>
          <w:sz w:val="32"/>
          <w:szCs w:val="32"/>
        </w:rPr>
        <w:t>Цоп</w:t>
      </w:r>
      <w:proofErr w:type="spellEnd"/>
      <w:r w:rsidRPr="004802F7">
        <w:rPr>
          <w:rFonts w:ascii="Times New Roman" w:hAnsi="Times New Roman"/>
          <w:sz w:val="32"/>
          <w:szCs w:val="32"/>
        </w:rPr>
        <w:t xml:space="preserve"> Л.Р. Тема лекційного заняття «Середовища розробки програм  у </w:t>
      </w:r>
      <w:r w:rsidRPr="004802F7">
        <w:rPr>
          <w:rFonts w:ascii="Times New Roman" w:hAnsi="Times New Roman"/>
          <w:spacing w:val="14"/>
          <w:sz w:val="32"/>
          <w:szCs w:val="32"/>
        </w:rPr>
        <w:t xml:space="preserve">Microsoft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Visual</w:t>
      </w:r>
      <w:proofErr w:type="spellEnd"/>
      <w:r w:rsidRPr="004802F7">
        <w:rPr>
          <w:rFonts w:ascii="Times New Roman" w:hAnsi="Times New Roman"/>
          <w:spacing w:val="14"/>
          <w:sz w:val="32"/>
          <w:szCs w:val="32"/>
        </w:rPr>
        <w:t xml:space="preserve">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Studio</w:t>
      </w:r>
      <w:proofErr w:type="spellEnd"/>
      <w:r w:rsidRPr="004802F7">
        <w:rPr>
          <w:rFonts w:ascii="Times New Roman" w:hAnsi="Times New Roman"/>
          <w:spacing w:val="14"/>
          <w:sz w:val="32"/>
          <w:szCs w:val="32"/>
        </w:rPr>
        <w:t xml:space="preserve">, вступ у Windows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Forms</w:t>
      </w:r>
      <w:proofErr w:type="spellEnd"/>
      <w:r w:rsidRPr="004802F7">
        <w:rPr>
          <w:rFonts w:ascii="Times New Roman" w:hAnsi="Times New Roman"/>
          <w:sz w:val="32"/>
          <w:szCs w:val="32"/>
        </w:rPr>
        <w:t xml:space="preserve">», тема практичного заняття « </w:t>
      </w:r>
      <w:r w:rsidRPr="004802F7">
        <w:rPr>
          <w:rFonts w:ascii="Times New Roman" w:hAnsi="Times New Roman"/>
          <w:spacing w:val="14"/>
          <w:sz w:val="32"/>
          <w:szCs w:val="32"/>
        </w:rPr>
        <w:t xml:space="preserve">Створення примітивних проектів у Microsoft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Visual</w:t>
      </w:r>
      <w:proofErr w:type="spellEnd"/>
      <w:r w:rsidRPr="004802F7">
        <w:rPr>
          <w:rFonts w:ascii="Times New Roman" w:hAnsi="Times New Roman"/>
          <w:spacing w:val="14"/>
          <w:sz w:val="32"/>
          <w:szCs w:val="32"/>
        </w:rPr>
        <w:t xml:space="preserve">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Studio</w:t>
      </w:r>
      <w:proofErr w:type="spellEnd"/>
      <w:r w:rsidRPr="004802F7">
        <w:rPr>
          <w:rFonts w:ascii="Times New Roman" w:hAnsi="Times New Roman"/>
          <w:spacing w:val="14"/>
          <w:sz w:val="32"/>
          <w:szCs w:val="32"/>
        </w:rPr>
        <w:t>».</w:t>
      </w:r>
    </w:p>
    <w:p w:rsidR="005A1C8B" w:rsidRPr="004802F7" w:rsidRDefault="005A1C8B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 xml:space="preserve">На початку заняття викладач-практикант трохи хвилювалась, проте зовсім </w:t>
      </w:r>
      <w:r w:rsidR="001C5DF2">
        <w:rPr>
          <w:rFonts w:ascii="Times New Roman" w:hAnsi="Times New Roman"/>
          <w:sz w:val="32"/>
          <w:szCs w:val="32"/>
        </w:rPr>
        <w:t>скоро їй вдалось опанувати себе</w:t>
      </w:r>
      <w:r w:rsidRPr="004802F7">
        <w:rPr>
          <w:rFonts w:ascii="Times New Roman" w:hAnsi="Times New Roman"/>
          <w:sz w:val="32"/>
          <w:szCs w:val="32"/>
        </w:rPr>
        <w:t xml:space="preserve"> і вона була повністю зосереджена на якісному, хорошому поданні матеріалу студентам.</w:t>
      </w:r>
    </w:p>
    <w:p w:rsidR="005A1C8B" w:rsidRPr="004802F7" w:rsidRDefault="00EB2E2A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="001566EB" w:rsidRPr="004802F7">
        <w:rPr>
          <w:rFonts w:ascii="Times New Roman" w:hAnsi="Times New Roman"/>
          <w:sz w:val="32"/>
          <w:szCs w:val="32"/>
        </w:rPr>
        <w:t>арто відмітити, що викладач-практикант подавала зовсім новий для студентів матеріал, і її завданням було не тільки ознайомити студентів з матеріалом, а ще й дати їм певну практичну базу, щоб підготувати студентів до практичного заняття.  Для наочності було використано проектор, на якому були</w:t>
      </w:r>
      <w:r w:rsidR="001C5DF2">
        <w:rPr>
          <w:rFonts w:ascii="Times New Roman" w:hAnsi="Times New Roman"/>
          <w:sz w:val="32"/>
          <w:szCs w:val="32"/>
        </w:rPr>
        <w:t xml:space="preserve"> продемонстровані</w:t>
      </w:r>
      <w:r w:rsidR="001566EB" w:rsidRPr="004802F7">
        <w:rPr>
          <w:rFonts w:ascii="Times New Roman" w:hAnsi="Times New Roman"/>
          <w:sz w:val="32"/>
          <w:szCs w:val="32"/>
        </w:rPr>
        <w:t xml:space="preserve"> хороші приклади завдань.  </w:t>
      </w:r>
      <w:r w:rsidR="005A1C8B" w:rsidRPr="004802F7">
        <w:rPr>
          <w:rFonts w:ascii="Times New Roman" w:hAnsi="Times New Roman"/>
          <w:sz w:val="32"/>
          <w:szCs w:val="32"/>
        </w:rPr>
        <w:t>Лектор протягом лекції завжди тримала увагу аудиторії. Студенти почувались комфортно і не боялись задавати запитання.</w:t>
      </w:r>
    </w:p>
    <w:p w:rsidR="001566EB" w:rsidRPr="004802F7" w:rsidRDefault="005A1C8B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pacing w:val="14"/>
          <w:sz w:val="32"/>
          <w:szCs w:val="32"/>
        </w:rPr>
      </w:pPr>
      <w:r w:rsidRPr="004802F7">
        <w:rPr>
          <w:rFonts w:ascii="Times New Roman" w:hAnsi="Times New Roman"/>
          <w:sz w:val="32"/>
          <w:szCs w:val="32"/>
        </w:rPr>
        <w:t>На практичному занятті після того</w:t>
      </w:r>
      <w:r w:rsidR="001C5DF2">
        <w:rPr>
          <w:rFonts w:ascii="Times New Roman" w:hAnsi="Times New Roman"/>
          <w:sz w:val="32"/>
          <w:szCs w:val="32"/>
        </w:rPr>
        <w:t>,</w:t>
      </w:r>
      <w:r w:rsidRPr="004802F7">
        <w:rPr>
          <w:rFonts w:ascii="Times New Roman" w:hAnsi="Times New Roman"/>
          <w:sz w:val="32"/>
          <w:szCs w:val="32"/>
        </w:rPr>
        <w:t xml:space="preserve"> як викладач-практикант чітко пояснила завдання студенти одразу приступили до роботи. Викладач, зуміла зацікавити студентів у виконанні завдань, а також при виникненні будь яких труднощів у студентів , швидко допомагала їм </w:t>
      </w:r>
      <w:r w:rsidR="001C5DF2">
        <w:rPr>
          <w:rFonts w:ascii="Times New Roman" w:hAnsi="Times New Roman"/>
          <w:sz w:val="32"/>
          <w:szCs w:val="32"/>
        </w:rPr>
        <w:t>вирішувати</w:t>
      </w:r>
      <w:r w:rsidRPr="004802F7">
        <w:rPr>
          <w:rFonts w:ascii="Times New Roman" w:hAnsi="Times New Roman"/>
          <w:sz w:val="32"/>
          <w:szCs w:val="32"/>
        </w:rPr>
        <w:t xml:space="preserve">. Викладач-практикант зуміла на практичному занятті подати створення примітивних проектів у   </w:t>
      </w:r>
      <w:r w:rsidRPr="004802F7">
        <w:rPr>
          <w:rFonts w:ascii="Times New Roman" w:hAnsi="Times New Roman"/>
          <w:spacing w:val="14"/>
          <w:sz w:val="32"/>
          <w:szCs w:val="32"/>
        </w:rPr>
        <w:lastRenderedPageBreak/>
        <w:t xml:space="preserve">Microsoft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Visual</w:t>
      </w:r>
      <w:proofErr w:type="spellEnd"/>
      <w:r w:rsidRPr="004802F7">
        <w:rPr>
          <w:rFonts w:ascii="Times New Roman" w:hAnsi="Times New Roman"/>
          <w:spacing w:val="14"/>
          <w:sz w:val="32"/>
          <w:szCs w:val="32"/>
        </w:rPr>
        <w:t xml:space="preserve"> </w:t>
      </w:r>
      <w:proofErr w:type="spellStart"/>
      <w:r w:rsidRPr="004802F7">
        <w:rPr>
          <w:rFonts w:ascii="Times New Roman" w:hAnsi="Times New Roman"/>
          <w:spacing w:val="14"/>
          <w:sz w:val="32"/>
          <w:szCs w:val="32"/>
        </w:rPr>
        <w:t>Studio</w:t>
      </w:r>
      <w:proofErr w:type="spellEnd"/>
      <w:r w:rsidR="001C5DF2">
        <w:rPr>
          <w:rFonts w:ascii="Times New Roman" w:hAnsi="Times New Roman"/>
          <w:spacing w:val="14"/>
          <w:sz w:val="32"/>
          <w:szCs w:val="32"/>
        </w:rPr>
        <w:t xml:space="preserve"> </w:t>
      </w:r>
      <w:r w:rsidRPr="004802F7">
        <w:rPr>
          <w:rFonts w:ascii="Times New Roman" w:hAnsi="Times New Roman"/>
          <w:spacing w:val="14"/>
          <w:sz w:val="32"/>
          <w:szCs w:val="32"/>
        </w:rPr>
        <w:t xml:space="preserve">так, що студенти не боялись експериментувати і думати , як це їм пригодиться </w:t>
      </w:r>
      <w:r w:rsidR="005010A4" w:rsidRPr="004802F7">
        <w:rPr>
          <w:rFonts w:ascii="Times New Roman" w:hAnsi="Times New Roman"/>
          <w:spacing w:val="14"/>
          <w:sz w:val="32"/>
          <w:szCs w:val="32"/>
        </w:rPr>
        <w:t>у створенні майбутніх проектів. Також, практикант, посприяла тому, щоб студенти працювали як індивідуально, так і в команді. На лекційному занятті викладач ставила розвиваючі питання, які спонукали студентів замислюватись.</w:t>
      </w:r>
      <w:r w:rsidR="001C5DF2">
        <w:rPr>
          <w:rFonts w:ascii="Times New Roman" w:hAnsi="Times New Roman"/>
          <w:spacing w:val="14"/>
          <w:sz w:val="32"/>
          <w:szCs w:val="32"/>
        </w:rPr>
        <w:t xml:space="preserve"> Також, варто сказати</w:t>
      </w:r>
      <w:r w:rsidR="005010A4" w:rsidRPr="004802F7">
        <w:rPr>
          <w:rFonts w:ascii="Times New Roman" w:hAnsi="Times New Roman"/>
          <w:spacing w:val="14"/>
          <w:sz w:val="32"/>
          <w:szCs w:val="32"/>
        </w:rPr>
        <w:t>, що викладач досить добре уміє аналізувати свій досвід, і вміє гарно ділитись ним з студентами за допомогою проведення паралелей, порівнянь. Також, дуже помітним було те</w:t>
      </w:r>
      <w:r w:rsidR="001C5DF2">
        <w:rPr>
          <w:rFonts w:ascii="Times New Roman" w:hAnsi="Times New Roman"/>
          <w:spacing w:val="14"/>
          <w:sz w:val="32"/>
          <w:szCs w:val="32"/>
        </w:rPr>
        <w:t>, щ</w:t>
      </w:r>
      <w:r w:rsidR="005010A4" w:rsidRPr="004802F7">
        <w:rPr>
          <w:rFonts w:ascii="Times New Roman" w:hAnsi="Times New Roman"/>
          <w:spacing w:val="14"/>
          <w:sz w:val="32"/>
          <w:szCs w:val="32"/>
        </w:rPr>
        <w:t xml:space="preserve">о викладач-практикант дуже легко знаходить спільну мову з студентами і </w:t>
      </w:r>
      <w:r w:rsidR="00BA2297" w:rsidRPr="004802F7">
        <w:rPr>
          <w:rFonts w:ascii="Times New Roman" w:hAnsi="Times New Roman"/>
          <w:spacing w:val="14"/>
          <w:sz w:val="32"/>
          <w:szCs w:val="32"/>
        </w:rPr>
        <w:t>може відчути себе на їхньому місці</w:t>
      </w:r>
      <w:r w:rsidR="005010A4" w:rsidRPr="004802F7">
        <w:rPr>
          <w:rFonts w:ascii="Times New Roman" w:hAnsi="Times New Roman"/>
          <w:spacing w:val="14"/>
          <w:sz w:val="32"/>
          <w:szCs w:val="32"/>
        </w:rPr>
        <w:t xml:space="preserve">, через те, що </w:t>
      </w:r>
      <w:r w:rsidR="00BA2297" w:rsidRPr="004802F7">
        <w:rPr>
          <w:rFonts w:ascii="Times New Roman" w:hAnsi="Times New Roman"/>
          <w:spacing w:val="14"/>
          <w:sz w:val="32"/>
          <w:szCs w:val="32"/>
        </w:rPr>
        <w:t>сама ще є в ролі студентки магістра.</w:t>
      </w:r>
      <w:r w:rsidR="005010A4" w:rsidRPr="004802F7">
        <w:rPr>
          <w:rFonts w:ascii="Times New Roman" w:hAnsi="Times New Roman"/>
          <w:spacing w:val="14"/>
          <w:sz w:val="32"/>
          <w:szCs w:val="32"/>
        </w:rPr>
        <w:t xml:space="preserve"> </w:t>
      </w:r>
      <w:r w:rsidR="00BA2297" w:rsidRPr="004802F7">
        <w:rPr>
          <w:rFonts w:ascii="Times New Roman" w:hAnsi="Times New Roman"/>
          <w:spacing w:val="14"/>
          <w:sz w:val="32"/>
          <w:szCs w:val="32"/>
        </w:rPr>
        <w:t xml:space="preserve">  Протягом лекційного заняття відчувалось що викладач-практикант говорила впевнено, переконливо</w:t>
      </w:r>
      <w:r w:rsidR="001C5DF2">
        <w:rPr>
          <w:rFonts w:ascii="Times New Roman" w:hAnsi="Times New Roman"/>
          <w:spacing w:val="14"/>
          <w:sz w:val="32"/>
          <w:szCs w:val="32"/>
        </w:rPr>
        <w:t>,</w:t>
      </w:r>
      <w:r w:rsidR="00BA2297" w:rsidRPr="004802F7">
        <w:rPr>
          <w:rFonts w:ascii="Times New Roman" w:hAnsi="Times New Roman"/>
          <w:spacing w:val="14"/>
          <w:sz w:val="32"/>
          <w:szCs w:val="32"/>
        </w:rPr>
        <w:t xml:space="preserve"> що свідчить як про її хороші ораторські вміння, так і про хороші професійні вміння, оскільки вона добре володіла інформацією про яку розповідала. Важлива деталь, яку я помітила це те, що викладач-практикант намагалась зацікавлювати слабших студентів, а для сильніших прагнула намітити окрему програму. Завдяки цьому студенти були зацікавлені і сконцентровані.</w:t>
      </w:r>
    </w:p>
    <w:p w:rsidR="00BA2297" w:rsidRPr="004802F7" w:rsidRDefault="00BA2297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pacing w:val="14"/>
          <w:sz w:val="32"/>
          <w:szCs w:val="32"/>
        </w:rPr>
      </w:pPr>
      <w:r w:rsidRPr="004802F7">
        <w:rPr>
          <w:rFonts w:ascii="Times New Roman" w:hAnsi="Times New Roman"/>
          <w:spacing w:val="14"/>
          <w:sz w:val="32"/>
          <w:szCs w:val="32"/>
        </w:rPr>
        <w:t xml:space="preserve">Незначним недоліком, який я помітила це те, що викладач-практикант </w:t>
      </w:r>
      <w:r w:rsidR="004802F7" w:rsidRPr="004802F7">
        <w:rPr>
          <w:rFonts w:ascii="Times New Roman" w:hAnsi="Times New Roman"/>
          <w:spacing w:val="14"/>
          <w:sz w:val="32"/>
          <w:szCs w:val="32"/>
        </w:rPr>
        <w:t>, у зв</w:t>
      </w:r>
      <w:r w:rsidR="004802F7" w:rsidRPr="00EB2E2A">
        <w:rPr>
          <w:rFonts w:ascii="Times New Roman" w:hAnsi="Times New Roman"/>
          <w:spacing w:val="14"/>
          <w:sz w:val="32"/>
          <w:szCs w:val="32"/>
        </w:rPr>
        <w:t>’</w:t>
      </w:r>
      <w:r w:rsidR="004802F7" w:rsidRPr="004802F7">
        <w:rPr>
          <w:rFonts w:ascii="Times New Roman" w:hAnsi="Times New Roman"/>
          <w:spacing w:val="14"/>
          <w:sz w:val="32"/>
          <w:szCs w:val="32"/>
        </w:rPr>
        <w:t xml:space="preserve">язку з відсутністю досвіду не дуже вміє </w:t>
      </w:r>
      <w:r w:rsidR="004802F7" w:rsidRPr="004802F7">
        <w:rPr>
          <w:rFonts w:ascii="Times New Roman" w:hAnsi="Times New Roman"/>
          <w:spacing w:val="14"/>
          <w:sz w:val="32"/>
          <w:szCs w:val="32"/>
        </w:rPr>
        <w:lastRenderedPageBreak/>
        <w:t>розрахову</w:t>
      </w:r>
      <w:bookmarkStart w:id="0" w:name="_GoBack"/>
      <w:bookmarkEnd w:id="0"/>
      <w:r w:rsidR="004802F7" w:rsidRPr="004802F7">
        <w:rPr>
          <w:rFonts w:ascii="Times New Roman" w:hAnsi="Times New Roman"/>
          <w:spacing w:val="14"/>
          <w:sz w:val="32"/>
          <w:szCs w:val="32"/>
        </w:rPr>
        <w:t>вати кількість інформації, яку можна викласти за час. Цей висновок я зробила через те, що протягом лекційного заняття практикант трішки поспішала і тому вона завершила подання матеріалу трішки швидше ніж закінчилось заняття. Проте, вона не розгубилась і використала цей час на додаткове обговорення лекції.</w:t>
      </w:r>
    </w:p>
    <w:p w:rsidR="00BA2297" w:rsidRPr="004802F7" w:rsidRDefault="00BA2297" w:rsidP="004802F7">
      <w:pPr>
        <w:widowControl w:val="0"/>
        <w:spacing w:before="120" w:after="0" w:line="360" w:lineRule="auto"/>
        <w:jc w:val="both"/>
        <w:rPr>
          <w:rFonts w:ascii="Times New Roman" w:hAnsi="Times New Roman"/>
          <w:spacing w:val="14"/>
          <w:sz w:val="32"/>
          <w:szCs w:val="32"/>
        </w:rPr>
      </w:pPr>
      <w:r w:rsidRPr="004802F7">
        <w:rPr>
          <w:rFonts w:ascii="Times New Roman" w:hAnsi="Times New Roman"/>
          <w:spacing w:val="14"/>
          <w:sz w:val="32"/>
          <w:szCs w:val="32"/>
        </w:rPr>
        <w:t>Отже, як можна побачити,</w:t>
      </w:r>
      <w:r w:rsidR="00EB2E2A">
        <w:rPr>
          <w:rFonts w:ascii="Times New Roman" w:hAnsi="Times New Roman"/>
          <w:spacing w:val="14"/>
          <w:sz w:val="32"/>
          <w:szCs w:val="32"/>
        </w:rPr>
        <w:t xml:space="preserve"> проведене</w:t>
      </w:r>
      <w:r w:rsidR="00EB2E2A" w:rsidRPr="00EB2E2A">
        <w:rPr>
          <w:rFonts w:ascii="Times New Roman" w:hAnsi="Times New Roman"/>
          <w:spacing w:val="14"/>
          <w:sz w:val="32"/>
          <w:szCs w:val="32"/>
        </w:rPr>
        <w:t xml:space="preserve"> </w:t>
      </w:r>
      <w:r w:rsidR="00EB2E2A">
        <w:rPr>
          <w:rFonts w:ascii="Times New Roman" w:hAnsi="Times New Roman"/>
          <w:spacing w:val="14"/>
          <w:sz w:val="32"/>
          <w:szCs w:val="32"/>
        </w:rPr>
        <w:t>заня</w:t>
      </w:r>
      <w:r w:rsidR="00EB2E2A">
        <w:rPr>
          <w:rFonts w:ascii="Times New Roman" w:hAnsi="Times New Roman"/>
          <w:spacing w:val="14"/>
          <w:sz w:val="32"/>
          <w:szCs w:val="32"/>
        </w:rPr>
        <w:t>ття було на високому рівні</w:t>
      </w:r>
      <w:r w:rsidRPr="004802F7">
        <w:rPr>
          <w:rFonts w:ascii="Times New Roman" w:hAnsi="Times New Roman"/>
          <w:spacing w:val="14"/>
          <w:sz w:val="32"/>
          <w:szCs w:val="32"/>
        </w:rPr>
        <w:t xml:space="preserve"> </w:t>
      </w:r>
      <w:r w:rsidR="00EB2E2A">
        <w:rPr>
          <w:rFonts w:ascii="Times New Roman" w:hAnsi="Times New Roman"/>
          <w:spacing w:val="14"/>
          <w:sz w:val="32"/>
          <w:szCs w:val="32"/>
        </w:rPr>
        <w:t xml:space="preserve">і викладач </w:t>
      </w:r>
      <w:proofErr w:type="spellStart"/>
      <w:r w:rsidR="00EB2E2A">
        <w:rPr>
          <w:rFonts w:ascii="Times New Roman" w:hAnsi="Times New Roman"/>
          <w:spacing w:val="14"/>
          <w:sz w:val="32"/>
          <w:szCs w:val="32"/>
        </w:rPr>
        <w:t>–практикант</w:t>
      </w:r>
      <w:proofErr w:type="spellEnd"/>
      <w:r w:rsidR="00EB2E2A">
        <w:rPr>
          <w:rFonts w:ascii="Times New Roman" w:hAnsi="Times New Roman"/>
          <w:spacing w:val="14"/>
          <w:sz w:val="32"/>
          <w:szCs w:val="32"/>
        </w:rPr>
        <w:t xml:space="preserve"> </w:t>
      </w:r>
      <w:r w:rsidRPr="004802F7">
        <w:rPr>
          <w:rFonts w:ascii="Times New Roman" w:hAnsi="Times New Roman"/>
          <w:spacing w:val="14"/>
          <w:sz w:val="32"/>
          <w:szCs w:val="32"/>
        </w:rPr>
        <w:t xml:space="preserve">має всі якості для того, щоб бути </w:t>
      </w:r>
      <w:r w:rsidR="004802F7" w:rsidRPr="004802F7">
        <w:rPr>
          <w:rFonts w:ascii="Times New Roman" w:hAnsi="Times New Roman"/>
          <w:spacing w:val="14"/>
          <w:sz w:val="32"/>
          <w:szCs w:val="32"/>
        </w:rPr>
        <w:t xml:space="preserve">в майбутньому хорошим </w:t>
      </w:r>
      <w:r w:rsidRPr="004802F7">
        <w:rPr>
          <w:rFonts w:ascii="Times New Roman" w:hAnsi="Times New Roman"/>
          <w:spacing w:val="14"/>
          <w:sz w:val="32"/>
          <w:szCs w:val="32"/>
        </w:rPr>
        <w:t>викладачем.</w:t>
      </w:r>
      <w:r w:rsidR="004802F7" w:rsidRPr="004802F7">
        <w:rPr>
          <w:rFonts w:ascii="Times New Roman" w:hAnsi="Times New Roman"/>
          <w:spacing w:val="14"/>
          <w:sz w:val="32"/>
          <w:szCs w:val="32"/>
        </w:rPr>
        <w:t xml:space="preserve"> Практикант зуміла зацікавити студентів, що дуже важливо для студентів 1-г</w:t>
      </w:r>
      <w:r w:rsidR="001C5DF2">
        <w:rPr>
          <w:rFonts w:ascii="Times New Roman" w:hAnsi="Times New Roman"/>
          <w:spacing w:val="14"/>
          <w:sz w:val="32"/>
          <w:szCs w:val="32"/>
        </w:rPr>
        <w:t>о курсу. Вона донесла інформацію</w:t>
      </w:r>
      <w:r w:rsidR="004802F7" w:rsidRPr="004802F7">
        <w:rPr>
          <w:rFonts w:ascii="Times New Roman" w:hAnsi="Times New Roman"/>
          <w:spacing w:val="14"/>
          <w:sz w:val="32"/>
          <w:szCs w:val="32"/>
        </w:rPr>
        <w:t xml:space="preserve"> на такому рівні, що навіть найслабші студенти змогли зрозуміти матеріал.</w:t>
      </w:r>
    </w:p>
    <w:sectPr w:rsidR="00BA2297" w:rsidRPr="0048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2D2A"/>
    <w:multiLevelType w:val="hybridMultilevel"/>
    <w:tmpl w:val="1F149C7C"/>
    <w:lvl w:ilvl="0" w:tplc="B8CAB67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1"/>
    <w:rsid w:val="00032391"/>
    <w:rsid w:val="001566EB"/>
    <w:rsid w:val="001C5DF2"/>
    <w:rsid w:val="001F432F"/>
    <w:rsid w:val="00364A0F"/>
    <w:rsid w:val="004802F7"/>
    <w:rsid w:val="005010A4"/>
    <w:rsid w:val="005418D8"/>
    <w:rsid w:val="0058564A"/>
    <w:rsid w:val="00587689"/>
    <w:rsid w:val="005A1C8B"/>
    <w:rsid w:val="00753101"/>
    <w:rsid w:val="008B0F3F"/>
    <w:rsid w:val="008D064B"/>
    <w:rsid w:val="00A0636D"/>
    <w:rsid w:val="00A938B0"/>
    <w:rsid w:val="00B364AC"/>
    <w:rsid w:val="00BA2297"/>
    <w:rsid w:val="00E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36D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4AC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36D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4AC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Radikal Modds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</dc:creator>
  <cp:lastModifiedBy>n0ak</cp:lastModifiedBy>
  <cp:revision>6</cp:revision>
  <dcterms:created xsi:type="dcterms:W3CDTF">2014-03-11T14:25:00Z</dcterms:created>
  <dcterms:modified xsi:type="dcterms:W3CDTF">2014-03-24T20:30:00Z</dcterms:modified>
</cp:coreProperties>
</file>