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Default="007054C1" w:rsidP="00B17387">
      <w:pPr>
        <w:contextualSpacing/>
      </w:pPr>
      <w:r w:rsidRPr="007054C1">
        <w:drawing>
          <wp:inline distT="0" distB="0" distL="0" distR="0" wp14:anchorId="14D16789" wp14:editId="0ACBC721">
            <wp:extent cx="5274310" cy="402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C1" w:rsidRDefault="007054C1" w:rsidP="00B17387">
      <w:pPr>
        <w:contextualSpacing/>
      </w:pPr>
      <w:r>
        <w:rPr>
          <w:rFonts w:hint="eastAsia"/>
        </w:rPr>
        <w:t>题目：</w:t>
      </w:r>
    </w:p>
    <w:p w:rsidR="007054C1" w:rsidRDefault="007054C1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找出所有比前一天（昨天）营业额更高的数据。（前一天的意思，如果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当天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月，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昨天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（前一天）就是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号）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日期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这一列的数据类型是日期类型（</w:t>
      </w:r>
      <w:r>
        <w:rPr>
          <w:rFonts w:ascii="Segoe UI Emoji" w:hAnsi="Segoe UI Emoji"/>
          <w:color w:val="404040"/>
          <w:shd w:val="clear" w:color="auto" w:fill="FFFFFF"/>
        </w:rPr>
        <w:t>date</w:t>
      </w:r>
      <w:r>
        <w:rPr>
          <w:rFonts w:ascii="Segoe UI Emoji" w:hAnsi="Segoe UI Emoji"/>
          <w:color w:val="404040"/>
          <w:shd w:val="clear" w:color="auto" w:fill="FFFFFF"/>
        </w:rPr>
        <w:t>）</w:t>
      </w:r>
    </w:p>
    <w:p w:rsidR="00797619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关键在于如何找到某一天的数据，并和前一天比较</w:t>
      </w:r>
    </w:p>
    <w:p w:rsidR="009E62DB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</w:p>
    <w:p w:rsidR="009E62DB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使用交叉联结</w:t>
      </w:r>
    </w:p>
    <w:p w:rsidR="009E62DB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Select * from </w:t>
      </w:r>
      <w:r>
        <w:rPr>
          <w:rFonts w:ascii="Segoe UI Emoji" w:hAnsi="Segoe UI Emoji" w:hint="eastAsia"/>
          <w:color w:val="404040"/>
          <w:shd w:val="clear" w:color="auto" w:fill="FFFFFF"/>
        </w:rPr>
        <w:t>日销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as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a</w:t>
      </w:r>
    </w:p>
    <w:p w:rsidR="009E62DB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C</w:t>
      </w:r>
      <w:r>
        <w:rPr>
          <w:rFonts w:ascii="Segoe UI Emoji" w:hAnsi="Segoe UI Emoji" w:hint="eastAsia"/>
          <w:color w:val="404040"/>
          <w:shd w:val="clear" w:color="auto" w:fill="FFFFFF"/>
        </w:rPr>
        <w:t>ross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join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日销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as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b</w:t>
      </w:r>
    </w:p>
    <w:p w:rsidR="009E62DB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得到</w:t>
      </w:r>
    </w:p>
    <w:p w:rsidR="009E62DB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 w:rsidRPr="009E62DB">
        <w:rPr>
          <w:rFonts w:ascii="Segoe UI Emoji" w:hAnsi="Segoe UI Emoji"/>
          <w:color w:val="404040"/>
          <w:shd w:val="clear" w:color="auto" w:fill="FFFFFF"/>
        </w:rPr>
        <w:lastRenderedPageBreak/>
        <w:drawing>
          <wp:inline distT="0" distB="0" distL="0" distR="0" wp14:anchorId="145D0F14" wp14:editId="2A559DCE">
            <wp:extent cx="5274310" cy="3717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EA" w:rsidRDefault="00613683" w:rsidP="00B17387">
      <w:pPr>
        <w:contextualSpacing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左边</w:t>
      </w:r>
      <w:r>
        <w:rPr>
          <w:rFonts w:ascii="Segoe UI Emoji" w:hAnsi="Segoe UI Emoji" w:hint="eastAsia"/>
          <w:color w:val="404040"/>
          <w:shd w:val="clear" w:color="auto" w:fill="FFFFFF"/>
        </w:rPr>
        <w:t>表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当天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数据，右边</w:t>
      </w:r>
      <w:r>
        <w:rPr>
          <w:rFonts w:ascii="Segoe UI Emoji" w:hAnsi="Segoe UI Emoji" w:hint="eastAsia"/>
          <w:color w:val="404040"/>
          <w:shd w:val="clear" w:color="auto" w:fill="FFFFFF"/>
        </w:rPr>
        <w:t>表的某行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 w:hint="eastAsia"/>
          <w:color w:val="404040"/>
          <w:shd w:val="clear" w:color="auto" w:fill="FFFFFF"/>
        </w:rPr>
        <w:t>对应的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前一天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的数据。</w:t>
      </w:r>
    </w:p>
    <w:p w:rsidR="009E62DB" w:rsidRDefault="009E62DB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</w:p>
    <w:p w:rsidR="007C4233" w:rsidRDefault="007C4233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第二步，如何找到前一天</w:t>
      </w:r>
    </w:p>
    <w:p w:rsidR="007C4233" w:rsidRDefault="007C4233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涉及计算日期的差值</w:t>
      </w:r>
    </w:p>
    <w:p w:rsidR="007C4233" w:rsidRDefault="007C4233" w:rsidP="00B17387">
      <w:pPr>
        <w:contextualSpacing/>
        <w:rPr>
          <w:rFonts w:ascii="Segoe UI Emoji" w:hAnsi="Segoe UI Emoji" w:hint="eastAsia"/>
          <w:color w:val="404040"/>
          <w:shd w:val="clear" w:color="auto" w:fill="FFFFFF"/>
        </w:rPr>
      </w:pPr>
    </w:p>
    <w:p w:rsidR="007C4233" w:rsidRPr="007C4233" w:rsidRDefault="007C4233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7C4233">
        <w:rPr>
          <w:rFonts w:ascii="Segoe UI Emoji" w:hAnsi="Segoe UI Emoji"/>
          <w:color w:val="404040"/>
          <w:shd w:val="clear" w:color="auto" w:fill="FFFFFF"/>
        </w:rPr>
        <w:t>daffdate</w:t>
      </w:r>
      <w:proofErr w:type="spellEnd"/>
      <w:r w:rsidRPr="007C4233">
        <w:rPr>
          <w:rFonts w:ascii="Segoe UI Emoji" w:hAnsi="Segoe UI Emoji"/>
          <w:color w:val="404040"/>
          <w:shd w:val="clear" w:color="auto" w:fill="FFFFFF"/>
        </w:rPr>
        <w:t>(</w:t>
      </w:r>
      <w:r w:rsidRPr="007C4233">
        <w:rPr>
          <w:rFonts w:ascii="Segoe UI Emoji" w:hAnsi="Segoe UI Emoji"/>
          <w:color w:val="404040"/>
          <w:shd w:val="clear" w:color="auto" w:fill="FFFFFF"/>
        </w:rPr>
        <w:t>日期</w:t>
      </w:r>
      <w:r w:rsidRPr="007C4233">
        <w:rPr>
          <w:rFonts w:ascii="Segoe UI Emoji" w:hAnsi="Segoe UI Emoji"/>
          <w:color w:val="404040"/>
          <w:shd w:val="clear" w:color="auto" w:fill="FFFFFF"/>
        </w:rPr>
        <w:t xml:space="preserve">1, </w:t>
      </w:r>
      <w:r w:rsidRPr="007C4233">
        <w:rPr>
          <w:rFonts w:ascii="Segoe UI Emoji" w:hAnsi="Segoe UI Emoji"/>
          <w:color w:val="404040"/>
          <w:shd w:val="clear" w:color="auto" w:fill="FFFFFF"/>
        </w:rPr>
        <w:t>日期</w:t>
      </w:r>
      <w:r w:rsidRPr="007C4233">
        <w:rPr>
          <w:rFonts w:ascii="Segoe UI Emoji" w:hAnsi="Segoe UI Emoji"/>
          <w:color w:val="404040"/>
          <w:shd w:val="clear" w:color="auto" w:fill="FFFFFF"/>
        </w:rPr>
        <w:t>2)</w:t>
      </w:r>
      <w:r w:rsidRPr="007C4233">
        <w:rPr>
          <w:rFonts w:ascii="Segoe UI Emoji" w:hAnsi="Segoe UI Emoji"/>
          <w:color w:val="404040"/>
          <w:shd w:val="clear" w:color="auto" w:fill="FFFFFF"/>
        </w:rPr>
        <w:t>：</w:t>
      </w:r>
    </w:p>
    <w:p w:rsidR="007C4233" w:rsidRPr="007C4233" w:rsidRDefault="007C4233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 w:rsidRPr="007C4233">
        <w:rPr>
          <w:rFonts w:ascii="Segoe UI Emoji" w:hAnsi="Segoe UI Emoji"/>
          <w:color w:val="404040"/>
          <w:shd w:val="clear" w:color="auto" w:fill="FFFFFF"/>
        </w:rPr>
        <w:t>得到的结果是日期</w:t>
      </w:r>
      <w:r w:rsidRPr="007C4233">
        <w:rPr>
          <w:rFonts w:ascii="Segoe UI Emoji" w:hAnsi="Segoe UI Emoji"/>
          <w:color w:val="404040"/>
          <w:shd w:val="clear" w:color="auto" w:fill="FFFFFF"/>
        </w:rPr>
        <w:t>1</w:t>
      </w:r>
      <w:r w:rsidRPr="007C4233">
        <w:rPr>
          <w:rFonts w:ascii="Segoe UI Emoji" w:hAnsi="Segoe UI Emoji"/>
          <w:color w:val="404040"/>
          <w:shd w:val="clear" w:color="auto" w:fill="FFFFFF"/>
        </w:rPr>
        <w:t>与日期</w:t>
      </w:r>
      <w:r w:rsidRPr="007C4233">
        <w:rPr>
          <w:rFonts w:ascii="Segoe UI Emoji" w:hAnsi="Segoe UI Emoji"/>
          <w:color w:val="404040"/>
          <w:shd w:val="clear" w:color="auto" w:fill="FFFFFF"/>
        </w:rPr>
        <w:t>2</w:t>
      </w:r>
      <w:r w:rsidRPr="007C4233">
        <w:rPr>
          <w:rFonts w:ascii="Segoe UI Emoji" w:hAnsi="Segoe UI Emoji"/>
          <w:color w:val="404040"/>
          <w:shd w:val="clear" w:color="auto" w:fill="FFFFFF"/>
        </w:rPr>
        <w:t>相差的天数。</w:t>
      </w:r>
    </w:p>
    <w:p w:rsidR="007C4233" w:rsidRPr="007C4233" w:rsidRDefault="007C4233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 w:rsidRPr="007C4233">
        <w:rPr>
          <w:rFonts w:ascii="Segoe UI Emoji" w:hAnsi="Segoe UI Emoji"/>
          <w:color w:val="404040"/>
          <w:shd w:val="clear" w:color="auto" w:fill="FFFFFF"/>
        </w:rPr>
        <w:t>如果日期</w:t>
      </w:r>
      <w:r w:rsidRPr="007C4233">
        <w:rPr>
          <w:rFonts w:ascii="Segoe UI Emoji" w:hAnsi="Segoe UI Emoji"/>
          <w:color w:val="404040"/>
          <w:shd w:val="clear" w:color="auto" w:fill="FFFFFF"/>
        </w:rPr>
        <w:t>1</w:t>
      </w:r>
      <w:r w:rsidRPr="007C4233">
        <w:rPr>
          <w:rFonts w:ascii="Segoe UI Emoji" w:hAnsi="Segoe UI Emoji"/>
          <w:color w:val="404040"/>
          <w:shd w:val="clear" w:color="auto" w:fill="FFFFFF"/>
        </w:rPr>
        <w:t>比日期</w:t>
      </w:r>
      <w:r w:rsidRPr="007C4233">
        <w:rPr>
          <w:rFonts w:ascii="Segoe UI Emoji" w:hAnsi="Segoe UI Emoji"/>
          <w:color w:val="404040"/>
          <w:shd w:val="clear" w:color="auto" w:fill="FFFFFF"/>
        </w:rPr>
        <w:t>2</w:t>
      </w:r>
      <w:r w:rsidRPr="007C4233">
        <w:rPr>
          <w:rFonts w:ascii="Segoe UI Emoji" w:hAnsi="Segoe UI Emoji"/>
          <w:color w:val="404040"/>
          <w:shd w:val="clear" w:color="auto" w:fill="FFFFFF"/>
        </w:rPr>
        <w:t>大，结果为正；如果日期</w:t>
      </w:r>
      <w:r w:rsidRPr="007C4233">
        <w:rPr>
          <w:rFonts w:ascii="Segoe UI Emoji" w:hAnsi="Segoe UI Emoji"/>
          <w:color w:val="404040"/>
          <w:shd w:val="clear" w:color="auto" w:fill="FFFFFF"/>
        </w:rPr>
        <w:t>1</w:t>
      </w:r>
      <w:r w:rsidRPr="007C4233">
        <w:rPr>
          <w:rFonts w:ascii="Segoe UI Emoji" w:hAnsi="Segoe UI Emoji"/>
          <w:color w:val="404040"/>
          <w:shd w:val="clear" w:color="auto" w:fill="FFFFFF"/>
        </w:rPr>
        <w:t>比日期</w:t>
      </w:r>
      <w:r w:rsidRPr="007C4233">
        <w:rPr>
          <w:rFonts w:ascii="Segoe UI Emoji" w:hAnsi="Segoe UI Emoji"/>
          <w:color w:val="404040"/>
          <w:shd w:val="clear" w:color="auto" w:fill="FFFFFF"/>
        </w:rPr>
        <w:t>2</w:t>
      </w:r>
      <w:r w:rsidRPr="007C4233">
        <w:rPr>
          <w:rFonts w:ascii="Segoe UI Emoji" w:hAnsi="Segoe UI Emoji"/>
          <w:color w:val="404040"/>
          <w:shd w:val="clear" w:color="auto" w:fill="FFFFFF"/>
        </w:rPr>
        <w:t>小，结果为负。</w:t>
      </w:r>
    </w:p>
    <w:p w:rsidR="007C4233" w:rsidRDefault="007C4233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</w:p>
    <w:p w:rsidR="00B17387" w:rsidRDefault="00B17387" w:rsidP="00B17387">
      <w:pPr>
        <w:contextualSpacing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另一个函数是</w:t>
      </w:r>
    </w:p>
    <w:p w:rsidR="00B17387" w:rsidRPr="00B17387" w:rsidRDefault="00B17387" w:rsidP="00B17387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proofErr w:type="spellStart"/>
      <w:r w:rsidRPr="00B17387">
        <w:rPr>
          <w:rFonts w:ascii="&amp;quot" w:eastAsia="宋体" w:hAnsi="&amp;quot" w:cs="宋体"/>
          <w:color w:val="404040"/>
          <w:kern w:val="0"/>
          <w:szCs w:val="21"/>
        </w:rPr>
        <w:t>timestampdiff</w:t>
      </w:r>
      <w:proofErr w:type="spellEnd"/>
      <w:r w:rsidRPr="00B17387">
        <w:rPr>
          <w:rFonts w:ascii="&amp;quot" w:eastAsia="宋体" w:hAnsi="&amp;quot" w:cs="宋体"/>
          <w:color w:val="404040"/>
          <w:kern w:val="0"/>
          <w:szCs w:val="21"/>
        </w:rPr>
        <w:t>(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时间类型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 xml:space="preserve">, 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日期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 xml:space="preserve">1, 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日期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2)</w:t>
      </w:r>
    </w:p>
    <w:p w:rsidR="00B17387" w:rsidRPr="00B17387" w:rsidRDefault="00B17387" w:rsidP="00B17387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B17387">
        <w:rPr>
          <w:rFonts w:ascii="&amp;quot" w:eastAsia="宋体" w:hAnsi="&amp;quot" w:cs="宋体"/>
          <w:color w:val="404040"/>
          <w:kern w:val="0"/>
          <w:szCs w:val="21"/>
        </w:rPr>
        <w:t>这个函数和上面</w:t>
      </w:r>
      <w:proofErr w:type="spellStart"/>
      <w:r w:rsidRPr="00B17387">
        <w:rPr>
          <w:rFonts w:ascii="&amp;quot" w:eastAsia="宋体" w:hAnsi="&amp;quot" w:cs="宋体"/>
          <w:color w:val="404040"/>
          <w:kern w:val="0"/>
          <w:szCs w:val="21"/>
        </w:rPr>
        <w:t>diffdate</w:t>
      </w:r>
      <w:proofErr w:type="spellEnd"/>
      <w:r w:rsidRPr="00B17387">
        <w:rPr>
          <w:rFonts w:ascii="&amp;quot" w:eastAsia="宋体" w:hAnsi="&amp;quot" w:cs="宋体"/>
          <w:color w:val="404040"/>
          <w:kern w:val="0"/>
          <w:szCs w:val="21"/>
        </w:rPr>
        <w:t>的正、负号规则刚好相反。</w:t>
      </w:r>
    </w:p>
    <w:p w:rsidR="00B17387" w:rsidRPr="00B17387" w:rsidRDefault="00B17387" w:rsidP="00B17387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B17387">
        <w:rPr>
          <w:rFonts w:ascii="&amp;quot" w:eastAsia="宋体" w:hAnsi="&amp;quot" w:cs="宋体"/>
          <w:color w:val="404040"/>
          <w:kern w:val="0"/>
          <w:szCs w:val="21"/>
        </w:rPr>
        <w:t>日期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1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大于日期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2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，结果为负，日期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1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小于日期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2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，结果为正。</w:t>
      </w:r>
    </w:p>
    <w:p w:rsidR="007C4233" w:rsidRDefault="00B17387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B17387">
        <w:rPr>
          <w:rFonts w:ascii="&amp;quot" w:eastAsia="宋体" w:hAnsi="&amp;quot" w:cs="宋体"/>
          <w:color w:val="404040"/>
          <w:kern w:val="0"/>
          <w:szCs w:val="21"/>
        </w:rPr>
        <w:t>在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“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时间类型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”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的参数位置，通过添加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“day”, “hour”, “second”</w:t>
      </w:r>
      <w:r w:rsidRPr="00B17387">
        <w:rPr>
          <w:rFonts w:ascii="&amp;quot" w:eastAsia="宋体" w:hAnsi="&amp;quot" w:cs="宋体"/>
          <w:color w:val="404040"/>
          <w:kern w:val="0"/>
          <w:szCs w:val="21"/>
        </w:rPr>
        <w:t>等关键词，来规定计算天数差、小时数差、还是分钟数差。</w:t>
      </w:r>
    </w:p>
    <w:p w:rsidR="00086CAF" w:rsidRDefault="00086C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比如计算小时差</w:t>
      </w:r>
    </w:p>
    <w:p w:rsidR="00086CAF" w:rsidRDefault="00086C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S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elect </w:t>
      </w:r>
      <w:proofErr w:type="spellStart"/>
      <w:proofErr w:type="gramStart"/>
      <w:r>
        <w:rPr>
          <w:rFonts w:ascii="&amp;quot" w:eastAsia="宋体" w:hAnsi="&amp;quot" w:cs="宋体"/>
          <w:color w:val="404040"/>
          <w:kern w:val="0"/>
          <w:szCs w:val="21"/>
        </w:rPr>
        <w:t>timestampdiff</w:t>
      </w:r>
      <w:proofErr w:type="spellEnd"/>
      <w:r>
        <w:rPr>
          <w:rFonts w:ascii="&amp;quot" w:eastAsia="宋体" w:hAnsi="&amp;quot" w:cs="宋体"/>
          <w:color w:val="404040"/>
          <w:kern w:val="0"/>
          <w:szCs w:val="21"/>
        </w:rPr>
        <w:t>(</w:t>
      </w:r>
      <w:proofErr w:type="gramEnd"/>
      <w:r>
        <w:rPr>
          <w:rFonts w:ascii="&amp;quot" w:eastAsia="宋体" w:hAnsi="&amp;quot" w:cs="宋体"/>
          <w:color w:val="404040"/>
          <w:kern w:val="0"/>
          <w:szCs w:val="21"/>
        </w:rPr>
        <w:t>hour, ‘2019-01-01 12:00:00’,’2019-01-01 18:00’) as x</w:t>
      </w:r>
    </w:p>
    <w:p w:rsidR="00086CAF" w:rsidRDefault="00086C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输出的值就是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1</w:t>
      </w:r>
    </w:p>
    <w:p w:rsidR="00D074EA" w:rsidRDefault="00D074EA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:rsidR="00D074EA" w:rsidRDefault="00D074EA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应用在表里就是</w:t>
      </w:r>
    </w:p>
    <w:p w:rsidR="00D074EA" w:rsidRDefault="00D074EA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S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elect * from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日销</w:t>
      </w:r>
    </w:p>
    <w:p w:rsidR="00D074EA" w:rsidRDefault="00D074EA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A</w:t>
      </w:r>
      <w:r>
        <w:rPr>
          <w:rFonts w:ascii="&amp;quot" w:eastAsia="宋体" w:hAnsi="&amp;quot" w:cs="宋体"/>
          <w:color w:val="404040"/>
          <w:kern w:val="0"/>
          <w:szCs w:val="21"/>
        </w:rPr>
        <w:t>s a</w:t>
      </w:r>
    </w:p>
    <w:p w:rsidR="00D074EA" w:rsidRDefault="00D074EA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C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ross join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日销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/>
          <w:color w:val="404040"/>
          <w:kern w:val="0"/>
          <w:szCs w:val="21"/>
        </w:rPr>
        <w:t>as b</w:t>
      </w:r>
    </w:p>
    <w:p w:rsidR="00D074EA" w:rsidRDefault="00D074EA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O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n </w:t>
      </w:r>
      <w:proofErr w:type="spellStart"/>
      <w:r>
        <w:rPr>
          <w:rFonts w:ascii="&amp;quot" w:eastAsia="宋体" w:hAnsi="&amp;quot" w:cs="宋体"/>
          <w:color w:val="404040"/>
          <w:kern w:val="0"/>
          <w:szCs w:val="21"/>
        </w:rPr>
        <w:t>datediff</w:t>
      </w:r>
      <w:proofErr w:type="spellEnd"/>
      <w:r>
        <w:rPr>
          <w:rFonts w:ascii="&amp;quot" w:eastAsia="宋体" w:hAnsi="&amp;quot" w:cs="宋体"/>
          <w:color w:val="404040"/>
          <w:kern w:val="0"/>
          <w:szCs w:val="21"/>
        </w:rPr>
        <w:t>(a.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日期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,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b.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日期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)=</w:t>
      </w:r>
      <w:r>
        <w:rPr>
          <w:rFonts w:ascii="&amp;quot" w:eastAsia="宋体" w:hAnsi="&amp;quot" w:cs="宋体"/>
          <w:color w:val="404040"/>
          <w:kern w:val="0"/>
          <w:szCs w:val="21"/>
        </w:rPr>
        <w:t>1</w:t>
      </w:r>
    </w:p>
    <w:p w:rsidR="00D074EA" w:rsidRDefault="005F6ECD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得到结果</w:t>
      </w:r>
    </w:p>
    <w:p w:rsidR="005F6ECD" w:rsidRDefault="005F6ECD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5F6ECD">
        <w:rPr>
          <w:rFonts w:ascii="&amp;quot" w:eastAsia="宋体" w:hAnsi="&amp;quot" w:cs="宋体"/>
          <w:color w:val="404040"/>
          <w:kern w:val="0"/>
          <w:szCs w:val="21"/>
        </w:rPr>
        <w:lastRenderedPageBreak/>
        <w:drawing>
          <wp:inline distT="0" distB="0" distL="0" distR="0" wp14:anchorId="0585080C" wp14:editId="40510561">
            <wp:extent cx="5274310" cy="2339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AF" w:rsidRDefault="00470F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第三步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找出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a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销售额大于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b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销售额的数据</w:t>
      </w:r>
    </w:p>
    <w:p w:rsidR="00470FAF" w:rsidRDefault="00470F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S</w:t>
      </w:r>
      <w:r>
        <w:rPr>
          <w:rFonts w:ascii="&amp;quot" w:eastAsia="宋体" w:hAnsi="&amp;quot" w:cs="宋体"/>
          <w:color w:val="404040"/>
          <w:kern w:val="0"/>
          <w:szCs w:val="21"/>
        </w:rPr>
        <w:t>elect * from</w:t>
      </w:r>
    </w:p>
    <w:p w:rsidR="00470FAF" w:rsidRDefault="00470F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日销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 xml:space="preserve"> as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a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</w:p>
    <w:p w:rsidR="00470FAF" w:rsidRDefault="00470F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Cross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join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日销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 xml:space="preserve"> as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b</w:t>
      </w:r>
    </w:p>
    <w:p w:rsidR="00470FAF" w:rsidRDefault="00470F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O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n </w:t>
      </w:r>
      <w:proofErr w:type="spellStart"/>
      <w:proofErr w:type="gramStart"/>
      <w:r>
        <w:rPr>
          <w:rFonts w:ascii="&amp;quot" w:eastAsia="宋体" w:hAnsi="&amp;quot" w:cs="宋体"/>
          <w:color w:val="404040"/>
          <w:kern w:val="0"/>
          <w:szCs w:val="21"/>
        </w:rPr>
        <w:t>datediff</w:t>
      </w:r>
      <w:proofErr w:type="spellEnd"/>
      <w:r>
        <w:rPr>
          <w:rFonts w:ascii="&amp;quot" w:eastAsia="宋体" w:hAnsi="&amp;quot" w:cs="宋体"/>
          <w:color w:val="404040"/>
          <w:kern w:val="0"/>
          <w:szCs w:val="21"/>
        </w:rPr>
        <w:t>(</w:t>
      </w:r>
      <w:proofErr w:type="gramEnd"/>
      <w:r>
        <w:rPr>
          <w:rFonts w:ascii="&amp;quot" w:eastAsia="宋体" w:hAnsi="&amp;quot" w:cs="宋体"/>
          <w:color w:val="404040"/>
          <w:kern w:val="0"/>
          <w:szCs w:val="21"/>
        </w:rPr>
        <w:t xml:space="preserve">a.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日期，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b.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日期</w:t>
      </w:r>
      <w:r>
        <w:rPr>
          <w:rFonts w:ascii="&amp;quot" w:eastAsia="宋体" w:hAnsi="&amp;quot" w:cs="宋体"/>
          <w:color w:val="404040"/>
          <w:kern w:val="0"/>
          <w:szCs w:val="21"/>
        </w:rPr>
        <w:t>)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=</w:t>
      </w:r>
      <w:r>
        <w:rPr>
          <w:rFonts w:ascii="&amp;quot" w:eastAsia="宋体" w:hAnsi="&amp;quot" w:cs="宋体"/>
          <w:color w:val="404040"/>
          <w:kern w:val="0"/>
          <w:szCs w:val="21"/>
        </w:rPr>
        <w:t>1</w:t>
      </w:r>
    </w:p>
    <w:p w:rsidR="00470FAF" w:rsidRDefault="00470F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Where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a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.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销售额</w:t>
      </w:r>
      <w:r>
        <w:rPr>
          <w:rFonts w:ascii="&amp;quot" w:eastAsia="宋体" w:hAnsi="&amp;quot" w:cs="宋体"/>
          <w:color w:val="404040"/>
          <w:kern w:val="0"/>
          <w:szCs w:val="21"/>
        </w:rPr>
        <w:t>&gt;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b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. 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销售额</w:t>
      </w:r>
    </w:p>
    <w:p w:rsidR="005B768C" w:rsidRDefault="005B768C" w:rsidP="00086CAF">
      <w:pPr>
        <w:widowControl/>
        <w:contextualSpacing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>
        <w:rPr>
          <w:rFonts w:ascii="&amp;quot" w:eastAsia="宋体" w:hAnsi="&amp;quot" w:cs="宋体" w:hint="eastAsia"/>
          <w:color w:val="404040"/>
          <w:kern w:val="0"/>
          <w:szCs w:val="21"/>
        </w:rPr>
        <w:t>结果是</w:t>
      </w:r>
      <w:bookmarkStart w:id="0" w:name="_GoBack"/>
      <w:bookmarkEnd w:id="0"/>
    </w:p>
    <w:p w:rsidR="00470FAF" w:rsidRDefault="005B768C" w:rsidP="00086CAF">
      <w:pPr>
        <w:widowControl/>
        <w:contextualSpacing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5B768C">
        <w:rPr>
          <w:rFonts w:ascii="&amp;quot" w:eastAsia="宋体" w:hAnsi="&amp;quot" w:cs="宋体"/>
          <w:color w:val="404040"/>
          <w:kern w:val="0"/>
          <w:szCs w:val="21"/>
        </w:rPr>
        <w:drawing>
          <wp:inline distT="0" distB="0" distL="0" distR="0" wp14:anchorId="5850E196" wp14:editId="63FD9D14">
            <wp:extent cx="5274310" cy="1097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F" w:rsidRDefault="00086C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:rsidR="00086CAF" w:rsidRDefault="00086CAF" w:rsidP="00086CAF">
      <w:pPr>
        <w:widowControl/>
        <w:contextualSpacing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:rsidR="00086CAF" w:rsidRDefault="00086CAF" w:rsidP="00086CAF">
      <w:pPr>
        <w:widowControl/>
        <w:contextualSpacing/>
        <w:jc w:val="left"/>
        <w:rPr>
          <w:rFonts w:hint="eastAsia"/>
        </w:rPr>
      </w:pPr>
    </w:p>
    <w:p w:rsidR="009E62DB" w:rsidRDefault="009E62DB" w:rsidP="00B17387">
      <w:pPr>
        <w:contextualSpacing/>
      </w:pPr>
      <w:r>
        <w:rPr>
          <w:rFonts w:hint="eastAsia"/>
        </w:rPr>
        <w:t>交叉联结：</w:t>
      </w:r>
    </w:p>
    <w:p w:rsidR="009E62DB" w:rsidRDefault="009E62DB" w:rsidP="00B17387">
      <w:pPr>
        <w:contextualSpacing/>
      </w:pPr>
      <w:r w:rsidRPr="009E62DB">
        <w:drawing>
          <wp:inline distT="0" distB="0" distL="0" distR="0" wp14:anchorId="6D15A8A8" wp14:editId="5862FAE8">
            <wp:extent cx="1630821" cy="172226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DB" w:rsidRDefault="009E62DB" w:rsidP="00B17387">
      <w:pPr>
        <w:contextualSpacing/>
      </w:pPr>
      <w:r>
        <w:t>C</w:t>
      </w:r>
      <w:r>
        <w:rPr>
          <w:rFonts w:hint="eastAsia"/>
        </w:rPr>
        <w:t>ross</w:t>
      </w:r>
      <w:r>
        <w:t xml:space="preserve"> </w:t>
      </w:r>
      <w:r>
        <w:rPr>
          <w:rFonts w:hint="eastAsia"/>
        </w:rPr>
        <w:t>join后</w:t>
      </w:r>
    </w:p>
    <w:p w:rsidR="009E62DB" w:rsidRPr="00797619" w:rsidRDefault="009E62DB" w:rsidP="00B17387">
      <w:pPr>
        <w:contextualSpacing/>
        <w:rPr>
          <w:rFonts w:hint="eastAsia"/>
        </w:rPr>
      </w:pPr>
      <w:r w:rsidRPr="009E62DB">
        <w:lastRenderedPageBreak/>
        <w:drawing>
          <wp:inline distT="0" distB="0" distL="0" distR="0" wp14:anchorId="65719821" wp14:editId="053E135E">
            <wp:extent cx="2674852" cy="2027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DB" w:rsidRPr="00797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22"/>
    <w:rsid w:val="00021EE1"/>
    <w:rsid w:val="00086CAF"/>
    <w:rsid w:val="00286722"/>
    <w:rsid w:val="00470FAF"/>
    <w:rsid w:val="005B768C"/>
    <w:rsid w:val="005F6ECD"/>
    <w:rsid w:val="00613683"/>
    <w:rsid w:val="007054C1"/>
    <w:rsid w:val="00743C90"/>
    <w:rsid w:val="00796F60"/>
    <w:rsid w:val="00797619"/>
    <w:rsid w:val="007C4233"/>
    <w:rsid w:val="00930BEA"/>
    <w:rsid w:val="009E62DB"/>
    <w:rsid w:val="00B17387"/>
    <w:rsid w:val="00D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F82E"/>
  <w15:chartTrackingRefBased/>
  <w15:docId w15:val="{4884716D-7491-4EC6-B4E6-DC206E06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19</cp:revision>
  <dcterms:created xsi:type="dcterms:W3CDTF">2020-02-22T08:14:00Z</dcterms:created>
  <dcterms:modified xsi:type="dcterms:W3CDTF">2020-02-22T09:13:00Z</dcterms:modified>
</cp:coreProperties>
</file>