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B65423" w:rsidRDefault="00E8042D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drawing>
          <wp:inline distT="0" distB="0" distL="0" distR="0" wp14:anchorId="043DD702" wp14:editId="37004258">
            <wp:extent cx="5274310" cy="414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2D" w:rsidRPr="00B65423" w:rsidRDefault="00E8042D" w:rsidP="00475B7A">
      <w:pPr>
        <w:snapToGrid w:val="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szCs w:val="21"/>
        </w:rPr>
        <w:t>题目：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请将班级中所有的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1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班、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2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班交换，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0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班变为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3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班。要求只使用更新语句（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update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），不要使用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select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语句。</w:t>
      </w:r>
    </w:p>
    <w:p w:rsidR="00E8042D" w:rsidRPr="00B65423" w:rsidRDefault="00E8042D" w:rsidP="00475B7A">
      <w:pPr>
        <w:snapToGrid w:val="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E8042D" w:rsidRPr="00B65423" w:rsidRDefault="00E8042D" w:rsidP="00475B7A">
      <w:pPr>
        <w:snapToGrid w:val="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分析：</w:t>
      </w:r>
    </w:p>
    <w:p w:rsidR="00E8042D" w:rsidRPr="00B65423" w:rsidRDefault="00E8042D" w:rsidP="00475B7A">
      <w:pPr>
        <w:snapToGrid w:val="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要求按条件更换列中的内容，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“</w:t>
      </w:r>
      <w:r w:rsidRPr="00B65423">
        <w:rPr>
          <w:rFonts w:ascii="Times New Roman" w:eastAsia="黑体" w:hAnsi="Times New Roman" w:cs="Times New Roman"/>
          <w:b/>
          <w:bCs/>
          <w:color w:val="404040"/>
          <w:szCs w:val="21"/>
        </w:rPr>
        <w:t>条件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”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case</w:t>
      </w:r>
      <w:r w:rsidRPr="00B65423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表达式。</w:t>
      </w:r>
    </w:p>
    <w:p w:rsidR="00E8042D" w:rsidRPr="00B65423" w:rsidRDefault="00C10184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drawing>
          <wp:inline distT="0" distB="0" distL="0" distR="0" wp14:anchorId="55091BFD" wp14:editId="23A1658E">
            <wp:extent cx="5274310" cy="3139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D" w:rsidRPr="00B65423" w:rsidRDefault="0053575D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更新语句时需要用到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update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语句，使用方法如下：</w:t>
      </w:r>
    </w:p>
    <w:p w:rsidR="0053575D" w:rsidRPr="00B65423" w:rsidRDefault="0053575D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update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表名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set 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列名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 = 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修改后的值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;</w:t>
      </w:r>
    </w:p>
    <w:p w:rsidR="0053575D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</w:rPr>
        <w:t>语句：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update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班级表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set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班级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 = 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lastRenderedPageBreak/>
        <w:t>(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case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班级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when</w:t>
      </w:r>
      <w:r w:rsidR="00B65423"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 xml:space="preserve"> 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1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 xml:space="preserve"> 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then2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when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 xml:space="preserve"> 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2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 xml:space="preserve"> 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then1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else</w:t>
      </w:r>
      <w:r w:rsidR="0003488C"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 xml:space="preserve"> 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3</w:t>
      </w: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 xml:space="preserve"> 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end</w:t>
      </w:r>
    </w:p>
    <w:p w:rsidR="00475B7A" w:rsidRPr="00B65423" w:rsidRDefault="00475B7A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</w:rPr>
      </w:pPr>
      <w:r w:rsidRPr="00B65423">
        <w:rPr>
          <w:rFonts w:ascii="Times New Roman" w:eastAsia="黑体" w:hAnsi="Times New Roman" w:cs="Times New Roman"/>
          <w:color w:val="404040"/>
          <w:sz w:val="21"/>
          <w:szCs w:val="21"/>
          <w:shd w:val="clear" w:color="auto" w:fill="FFFFFF"/>
        </w:rPr>
        <w:t>);</w:t>
      </w:r>
    </w:p>
    <w:p w:rsidR="0053575D" w:rsidRPr="00B65423" w:rsidRDefault="0053575D" w:rsidP="00475B7A">
      <w:pPr>
        <w:pStyle w:val="a3"/>
        <w:snapToGrid w:val="0"/>
        <w:spacing w:before="0" w:beforeAutospacing="0" w:after="0" w:afterAutospacing="0"/>
        <w:rPr>
          <w:rFonts w:ascii="Times New Roman" w:eastAsia="黑体" w:hAnsi="Times New Roman" w:cs="Times New Roman"/>
          <w:color w:val="404040"/>
          <w:sz w:val="21"/>
          <w:szCs w:val="21"/>
        </w:rPr>
      </w:pPr>
    </w:p>
    <w:p w:rsidR="0053575D" w:rsidRPr="00B65423" w:rsidRDefault="0053575D" w:rsidP="00475B7A">
      <w:pPr>
        <w:snapToGrid w:val="0"/>
        <w:rPr>
          <w:rFonts w:ascii="Times New Roman" w:eastAsia="黑体" w:hAnsi="Times New Roman" w:cs="Times New Roman"/>
          <w:szCs w:val="21"/>
        </w:rPr>
      </w:pPr>
    </w:p>
    <w:p w:rsidR="00B65423" w:rsidRPr="00B65423" w:rsidRDefault="00B65423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t>Update salary set sex=</w:t>
      </w:r>
    </w:p>
    <w:p w:rsidR="00B65423" w:rsidRPr="00B65423" w:rsidRDefault="00B65423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t>(</w:t>
      </w:r>
    </w:p>
    <w:p w:rsidR="00B65423" w:rsidRPr="00B65423" w:rsidRDefault="00B65423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t>Case sex when m then f</w:t>
      </w:r>
    </w:p>
    <w:p w:rsidR="00B65423" w:rsidRPr="00B65423" w:rsidRDefault="00B65423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t>Else f</w:t>
      </w:r>
    </w:p>
    <w:p w:rsidR="00B65423" w:rsidRPr="00B65423" w:rsidRDefault="00B65423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t>End</w:t>
      </w:r>
    </w:p>
    <w:p w:rsidR="00B65423" w:rsidRPr="00B65423" w:rsidRDefault="00B65423" w:rsidP="00475B7A">
      <w:pPr>
        <w:snapToGrid w:val="0"/>
        <w:rPr>
          <w:rFonts w:ascii="Times New Roman" w:eastAsia="黑体" w:hAnsi="Times New Roman" w:cs="Times New Roman"/>
          <w:szCs w:val="21"/>
        </w:rPr>
      </w:pPr>
      <w:r w:rsidRPr="00B65423">
        <w:rPr>
          <w:rFonts w:ascii="Times New Roman" w:eastAsia="黑体" w:hAnsi="Times New Roman" w:cs="Times New Roman"/>
          <w:szCs w:val="21"/>
        </w:rPr>
        <w:t>);</w:t>
      </w:r>
      <w:bookmarkStart w:id="0" w:name="_GoBack"/>
      <w:bookmarkEnd w:id="0"/>
    </w:p>
    <w:sectPr w:rsidR="00B65423" w:rsidRPr="00B6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83"/>
    <w:rsid w:val="00021EE1"/>
    <w:rsid w:val="0003488C"/>
    <w:rsid w:val="003B0883"/>
    <w:rsid w:val="00475B7A"/>
    <w:rsid w:val="0053575D"/>
    <w:rsid w:val="00743C90"/>
    <w:rsid w:val="00B65423"/>
    <w:rsid w:val="00C10184"/>
    <w:rsid w:val="00E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017D"/>
  <w15:chartTrackingRefBased/>
  <w15:docId w15:val="{9433AEA2-F905-4315-BF09-1182C3F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8</cp:revision>
  <dcterms:created xsi:type="dcterms:W3CDTF">2020-02-22T07:38:00Z</dcterms:created>
  <dcterms:modified xsi:type="dcterms:W3CDTF">2020-02-22T07:59:00Z</dcterms:modified>
</cp:coreProperties>
</file>