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E73B0" w:rsidR="00B13388" w:rsidP="00632852" w:rsidRDefault="00E82ABF" w14:paraId="4B74463E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5E73B0">
        <w:rPr>
          <w:rFonts w:ascii="Arial" w:hAnsi="Arial" w:cs="Arial"/>
          <w:b/>
          <w:bCs/>
          <w:color w:val="000000"/>
          <w:sz w:val="24"/>
          <w:szCs w:val="24"/>
        </w:rPr>
        <w:t xml:space="preserve">Joseph </w:t>
      </w:r>
      <w:r w:rsidRPr="005E73B0" w:rsidR="00D85912"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 w:rsidRPr="005E73B0">
        <w:rPr>
          <w:rFonts w:ascii="Arial" w:hAnsi="Arial" w:cs="Arial"/>
          <w:b/>
          <w:bCs/>
          <w:color w:val="000000"/>
          <w:sz w:val="24"/>
          <w:szCs w:val="24"/>
        </w:rPr>
        <w:t>Wall</w:t>
      </w:r>
    </w:p>
    <w:p xmlns:wp14="http://schemas.microsoft.com/office/word/2010/wordml" w:rsidRPr="005E73B0" w:rsidR="00C052F5" w:rsidP="004832F9" w:rsidRDefault="00E843F1" w14:paraId="5DD35D8B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5E73B0">
        <w:rPr>
          <w:rFonts w:ascii="Arial" w:hAnsi="Arial" w:cs="Arial"/>
          <w:b/>
          <w:bCs/>
          <w:color w:val="000000"/>
          <w:sz w:val="24"/>
          <w:szCs w:val="24"/>
        </w:rPr>
        <w:t>Quality</w:t>
      </w:r>
      <w:r w:rsidRPr="005E73B0" w:rsidR="006A4133">
        <w:rPr>
          <w:rFonts w:ascii="Arial" w:hAnsi="Arial" w:cs="Arial"/>
          <w:b/>
          <w:bCs/>
          <w:color w:val="000000"/>
          <w:sz w:val="24"/>
          <w:szCs w:val="24"/>
        </w:rPr>
        <w:t xml:space="preserve"> Management</w:t>
      </w:r>
      <w:r w:rsidRPr="005E73B0" w:rsidR="0050298D">
        <w:rPr>
          <w:rFonts w:ascii="Arial" w:hAnsi="Arial" w:cs="Arial"/>
          <w:b/>
          <w:bCs/>
          <w:color w:val="000000"/>
          <w:sz w:val="24"/>
          <w:szCs w:val="24"/>
        </w:rPr>
        <w:t xml:space="preserve"> and </w:t>
      </w:r>
      <w:r w:rsidRPr="005E73B0" w:rsidR="00441E84">
        <w:rPr>
          <w:rFonts w:ascii="Arial" w:hAnsi="Arial" w:cs="Arial"/>
          <w:b/>
          <w:bCs/>
          <w:color w:val="000000"/>
          <w:sz w:val="24"/>
          <w:szCs w:val="24"/>
        </w:rPr>
        <w:t xml:space="preserve">Engineering </w:t>
      </w:r>
      <w:r w:rsidRPr="005E73B0" w:rsidR="007E4FB2">
        <w:rPr>
          <w:rFonts w:ascii="Arial" w:hAnsi="Arial" w:cs="Arial"/>
          <w:b/>
          <w:bCs/>
          <w:color w:val="000000"/>
          <w:sz w:val="24"/>
          <w:szCs w:val="24"/>
        </w:rPr>
        <w:t>Professional</w:t>
      </w:r>
    </w:p>
    <w:p xmlns:wp14="http://schemas.microsoft.com/office/word/2010/wordml" w:rsidRPr="00D939AC" w:rsidR="00DC43DD" w:rsidP="00C77EE0" w:rsidRDefault="00DC43DD" w14:paraId="6CB81653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</w:p>
    <w:p xmlns:wp14="http://schemas.microsoft.com/office/word/2010/wordml" w:rsidRPr="00095110" w:rsidR="00C77EE0" w:rsidP="00C77EE0" w:rsidRDefault="00C77EE0" w14:paraId="3ADB4525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095110">
        <w:rPr>
          <w:rFonts w:ascii="Arial" w:hAnsi="Arial" w:cs="Arial"/>
          <w:b/>
          <w:bCs/>
          <w:color w:val="000000"/>
          <w:sz w:val="20"/>
          <w:szCs w:val="20"/>
        </w:rPr>
        <w:t>5255 Suffolk Circle</w:t>
      </w:r>
    </w:p>
    <w:p xmlns:wp14="http://schemas.microsoft.com/office/word/2010/wordml" w:rsidRPr="00095110" w:rsidR="0077102F" w:rsidP="00C77EE0" w:rsidRDefault="00C77EE0" w14:paraId="0E022874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095110">
        <w:rPr>
          <w:rFonts w:ascii="Arial" w:hAnsi="Arial" w:cs="Arial"/>
          <w:b/>
          <w:bCs/>
          <w:color w:val="000000"/>
          <w:sz w:val="20"/>
          <w:szCs w:val="20"/>
        </w:rPr>
        <w:t>Castle Rock,</w:t>
      </w:r>
      <w:r w:rsidRPr="00095110" w:rsidR="009C794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95110">
        <w:rPr>
          <w:rFonts w:ascii="Arial" w:hAnsi="Arial" w:cs="Arial"/>
          <w:b/>
          <w:bCs/>
          <w:color w:val="000000"/>
          <w:sz w:val="20"/>
          <w:szCs w:val="20"/>
        </w:rPr>
        <w:t>Colorado</w:t>
      </w:r>
      <w:r w:rsidRPr="00095110" w:rsidR="00D724C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95110" w:rsidR="00062D0E">
        <w:rPr>
          <w:rFonts w:ascii="Arial" w:hAnsi="Arial" w:cs="Arial"/>
          <w:b/>
          <w:bCs/>
          <w:color w:val="000000"/>
          <w:sz w:val="20"/>
          <w:szCs w:val="20"/>
        </w:rPr>
        <w:t xml:space="preserve">USA </w:t>
      </w:r>
      <w:r w:rsidRPr="00095110" w:rsidR="00D724C1">
        <w:rPr>
          <w:rFonts w:ascii="Arial" w:hAnsi="Arial" w:cs="Arial"/>
          <w:b/>
          <w:bCs/>
          <w:color w:val="000000"/>
          <w:sz w:val="20"/>
          <w:szCs w:val="20"/>
        </w:rPr>
        <w:t>80104</w:t>
      </w:r>
    </w:p>
    <w:p xmlns:wp14="http://schemas.microsoft.com/office/word/2010/wordml" w:rsidRPr="00095110" w:rsidR="0077102F" w:rsidP="0077102F" w:rsidRDefault="00D625DC" w14:paraId="53B96F8B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095110">
        <w:rPr>
          <w:rFonts w:ascii="Arial" w:hAnsi="Arial" w:cs="Arial"/>
          <w:b/>
          <w:bCs/>
          <w:color w:val="000000"/>
          <w:sz w:val="20"/>
          <w:szCs w:val="20"/>
        </w:rPr>
        <w:t>Mobile</w:t>
      </w:r>
      <w:r w:rsidRPr="00095110" w:rsidR="0077102F">
        <w:rPr>
          <w:rFonts w:ascii="Arial" w:hAnsi="Arial" w:cs="Arial"/>
          <w:b/>
          <w:bCs/>
          <w:color w:val="000000"/>
          <w:sz w:val="20"/>
          <w:szCs w:val="20"/>
        </w:rPr>
        <w:t xml:space="preserve"> 303-913-2955</w:t>
      </w:r>
    </w:p>
    <w:p xmlns:wp14="http://schemas.microsoft.com/office/word/2010/wordml" w:rsidRPr="00095110" w:rsidR="00C77EE0" w:rsidP="0077102F" w:rsidRDefault="00C47C97" w14:paraId="490B5C07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09511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95110" w:rsidR="00C77EE0">
        <w:rPr>
          <w:rFonts w:ascii="Arial" w:hAnsi="Arial" w:cs="Arial"/>
          <w:b/>
          <w:bCs/>
          <w:color w:val="000000"/>
          <w:sz w:val="20"/>
          <w:szCs w:val="20"/>
        </w:rPr>
        <w:t>Home: 303-920-7273</w:t>
      </w:r>
    </w:p>
    <w:p xmlns:wp14="http://schemas.microsoft.com/office/word/2010/wordml" w:rsidRPr="009C4186" w:rsidR="009002B4" w:rsidP="009C4186" w:rsidRDefault="009D3225" w14:paraId="5A037F80" wp14:textId="77777777">
      <w:pPr>
        <w:autoSpaceDE w:val="0"/>
        <w:autoSpaceDN w:val="0"/>
        <w:adjustRightInd w:val="0"/>
        <w:spacing w:after="0"/>
        <w:ind w:left="2880" w:firstLine="720"/>
        <w:rPr>
          <w:rFonts w:ascii="Arial" w:hAnsi="Arial" w:cs="Arial"/>
          <w:b/>
          <w:sz w:val="20"/>
          <w:szCs w:val="20"/>
        </w:rPr>
      </w:pPr>
      <w:hyperlink w:history="1" r:id="rId9">
        <w:r w:rsidRPr="00095110" w:rsidR="009C794C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josephwall@live.com</w:t>
        </w:r>
      </w:hyperlink>
    </w:p>
    <w:p xmlns:wp14="http://schemas.microsoft.com/office/word/2010/wordml" w:rsidRPr="00CF01A3" w:rsidR="00D939AC" w:rsidP="006A4133" w:rsidRDefault="00D939AC" w14:paraId="36BCFBF5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</w:p>
    <w:p xmlns:wp14="http://schemas.microsoft.com/office/word/2010/wordml" w:rsidRPr="0050298D" w:rsidR="00C77EE0" w:rsidP="006A4133" w:rsidRDefault="00E843F1" w14:paraId="484EB3AC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u w:val="single"/>
        </w:rPr>
      </w:pPr>
      <w:r w:rsidRPr="0050298D">
        <w:rPr>
          <w:rFonts w:ascii="Arial" w:hAnsi="Arial" w:cs="Arial"/>
          <w:b/>
          <w:bCs/>
          <w:color w:val="000000"/>
          <w:u w:val="single"/>
        </w:rPr>
        <w:t>Executive Summary</w:t>
      </w:r>
    </w:p>
    <w:p xmlns:wp14="http://schemas.microsoft.com/office/word/2010/wordml" w:rsidRPr="00CF01A3" w:rsidR="00C77EE0" w:rsidP="00C77EE0" w:rsidRDefault="00C77EE0" w14:paraId="3E25A0DC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</w:p>
    <w:p xmlns:wp14="http://schemas.microsoft.com/office/word/2010/wordml" w:rsidRPr="005D4073" w:rsidR="009C4186" w:rsidP="00E843F1" w:rsidRDefault="003D1C48" w14:paraId="47A5DE83" wp14:textId="77777777">
      <w:pPr>
        <w:spacing w:line="276" w:lineRule="auto"/>
        <w:rPr>
          <w:rFonts w:ascii="Arial" w:hAnsi="Arial" w:cs="Arial"/>
          <w:color w:val="000000"/>
          <w:sz w:val="18"/>
          <w:szCs w:val="18"/>
        </w:rPr>
      </w:pPr>
      <w:r w:rsidRPr="005D4073">
        <w:rPr>
          <w:rFonts w:ascii="Arial" w:hAnsi="Arial" w:cs="Arial"/>
          <w:color w:val="000000"/>
          <w:sz w:val="18"/>
          <w:szCs w:val="18"/>
        </w:rPr>
        <w:t xml:space="preserve">I am an </w:t>
      </w:r>
      <w:r w:rsidRPr="005D4073" w:rsidR="00653CDB">
        <w:rPr>
          <w:rFonts w:ascii="Arial" w:hAnsi="Arial" w:cs="Arial"/>
          <w:color w:val="000000"/>
          <w:sz w:val="18"/>
          <w:szCs w:val="18"/>
        </w:rPr>
        <w:t xml:space="preserve">analytical </w:t>
      </w:r>
      <w:r w:rsidRPr="005D4073" w:rsidR="00506B48">
        <w:rPr>
          <w:rFonts w:ascii="Arial" w:hAnsi="Arial" w:cs="Arial"/>
          <w:color w:val="000000"/>
          <w:sz w:val="18"/>
          <w:szCs w:val="18"/>
        </w:rPr>
        <w:t>professional</w:t>
      </w:r>
      <w:r w:rsidRPr="005D4073" w:rsidR="00543004">
        <w:rPr>
          <w:rFonts w:ascii="Arial" w:hAnsi="Arial" w:cs="Arial"/>
          <w:color w:val="000000"/>
          <w:sz w:val="18"/>
          <w:szCs w:val="18"/>
        </w:rPr>
        <w:t xml:space="preserve">, a </w:t>
      </w:r>
      <w:r w:rsidRPr="005D4073" w:rsidR="00DC43DD">
        <w:rPr>
          <w:rFonts w:ascii="Arial" w:hAnsi="Arial" w:cs="Arial"/>
          <w:color w:val="000000"/>
          <w:sz w:val="18"/>
          <w:szCs w:val="18"/>
        </w:rPr>
        <w:t xml:space="preserve">critical </w:t>
      </w:r>
      <w:r w:rsidRPr="005D4073" w:rsidR="00653CDB">
        <w:rPr>
          <w:rFonts w:ascii="Arial" w:hAnsi="Arial" w:cs="Arial"/>
          <w:color w:val="000000"/>
          <w:sz w:val="18"/>
          <w:szCs w:val="18"/>
        </w:rPr>
        <w:t>thinker with o</w:t>
      </w:r>
      <w:r w:rsidRPr="005D4073" w:rsidR="00567D40">
        <w:rPr>
          <w:rFonts w:ascii="Arial" w:hAnsi="Arial" w:cs="Arial"/>
          <w:color w:val="000000"/>
          <w:sz w:val="18"/>
          <w:szCs w:val="18"/>
        </w:rPr>
        <w:t>ver 25</w:t>
      </w:r>
      <w:r w:rsidRPr="005D4073" w:rsidR="004F079E">
        <w:rPr>
          <w:rFonts w:ascii="Arial" w:hAnsi="Arial" w:cs="Arial"/>
          <w:color w:val="000000"/>
          <w:sz w:val="18"/>
          <w:szCs w:val="18"/>
        </w:rPr>
        <w:t xml:space="preserve"> years of </w:t>
      </w:r>
      <w:r w:rsidRPr="005D4073">
        <w:rPr>
          <w:rFonts w:ascii="Arial" w:hAnsi="Arial" w:cs="Arial"/>
          <w:color w:val="000000"/>
          <w:sz w:val="18"/>
          <w:szCs w:val="18"/>
        </w:rPr>
        <w:t>hands on</w:t>
      </w:r>
      <w:r w:rsidRPr="005D4073" w:rsidR="00185268">
        <w:rPr>
          <w:rFonts w:ascii="Arial" w:hAnsi="Arial" w:cs="Arial"/>
          <w:color w:val="000000"/>
          <w:sz w:val="18"/>
          <w:szCs w:val="18"/>
        </w:rPr>
        <w:t xml:space="preserve"> QMS implementation</w:t>
      </w:r>
      <w:r w:rsidRPr="005D4073" w:rsidR="00B36E3E">
        <w:rPr>
          <w:rFonts w:ascii="Arial" w:hAnsi="Arial" w:cs="Arial"/>
          <w:color w:val="000000"/>
          <w:sz w:val="18"/>
          <w:szCs w:val="18"/>
        </w:rPr>
        <w:t>, continual</w:t>
      </w:r>
      <w:r w:rsidRPr="005D4073" w:rsidR="00D5729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D4073" w:rsidR="001930A9">
        <w:rPr>
          <w:rFonts w:ascii="Arial" w:hAnsi="Arial" w:cs="Arial"/>
          <w:color w:val="000000"/>
          <w:sz w:val="18"/>
          <w:szCs w:val="18"/>
        </w:rPr>
        <w:t xml:space="preserve">improvement </w:t>
      </w:r>
      <w:r w:rsidRPr="005D4073" w:rsidR="00ED6A2E">
        <w:rPr>
          <w:rFonts w:ascii="Arial" w:hAnsi="Arial" w:cs="Arial"/>
          <w:color w:val="000000"/>
          <w:sz w:val="18"/>
          <w:szCs w:val="18"/>
        </w:rPr>
        <w:t xml:space="preserve">and change control </w:t>
      </w:r>
      <w:r w:rsidRPr="005D4073" w:rsidR="004F079E">
        <w:rPr>
          <w:rFonts w:ascii="Arial" w:hAnsi="Arial" w:cs="Arial"/>
          <w:color w:val="000000"/>
          <w:sz w:val="18"/>
          <w:szCs w:val="18"/>
        </w:rPr>
        <w:t xml:space="preserve">experience </w:t>
      </w:r>
      <w:r w:rsidRPr="005D4073" w:rsidR="00EE6A69">
        <w:rPr>
          <w:rFonts w:ascii="Arial" w:hAnsi="Arial" w:cs="Arial"/>
          <w:color w:val="000000"/>
          <w:sz w:val="18"/>
          <w:szCs w:val="18"/>
        </w:rPr>
        <w:t>in</w:t>
      </w:r>
      <w:r w:rsidRPr="005D4073" w:rsidR="00D5729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D4073" w:rsidR="00DC43DD">
        <w:rPr>
          <w:rFonts w:ascii="Arial" w:hAnsi="Arial" w:cs="Arial"/>
          <w:color w:val="000000"/>
          <w:sz w:val="18"/>
          <w:szCs w:val="18"/>
        </w:rPr>
        <w:t>highly regulated industries</w:t>
      </w:r>
      <w:r w:rsidRPr="005D4073" w:rsidR="00ED6A2E">
        <w:rPr>
          <w:rFonts w:ascii="Arial" w:hAnsi="Arial" w:cs="Arial"/>
          <w:color w:val="000000"/>
          <w:sz w:val="18"/>
          <w:szCs w:val="18"/>
        </w:rPr>
        <w:t>.</w:t>
      </w:r>
    </w:p>
    <w:p xmlns:wp14="http://schemas.microsoft.com/office/word/2010/wordml" w:rsidRPr="005D4073" w:rsidR="00095110" w:rsidP="00E843F1" w:rsidRDefault="00095110" w14:paraId="4C0F4071" wp14:textId="77777777">
      <w:pPr>
        <w:spacing w:line="276" w:lineRule="auto"/>
        <w:rPr>
          <w:rFonts w:ascii="Arial" w:hAnsi="Arial" w:cs="Arial"/>
          <w:color w:val="000000"/>
          <w:sz w:val="18"/>
          <w:szCs w:val="18"/>
        </w:rPr>
      </w:pPr>
      <w:r w:rsidRPr="005D4073">
        <w:rPr>
          <w:rFonts w:ascii="Arial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xmlns:wp14="http://schemas.microsoft.com/office/word/2010/wordml" w:rsidRPr="005D4073" w:rsidR="00AD665B" w:rsidP="00E843F1" w:rsidRDefault="00251B15" w14:paraId="1983959F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 xml:space="preserve">Professional </w:t>
      </w:r>
      <w:r w:rsidRPr="005D4073" w:rsidR="0075160B">
        <w:rPr>
          <w:rFonts w:ascii="Arial" w:hAnsi="Arial" w:cs="Arial"/>
          <w:b/>
          <w:bCs/>
          <w:color w:val="000000"/>
          <w:sz w:val="18"/>
          <w:szCs w:val="18"/>
        </w:rPr>
        <w:t>Competencies</w:t>
      </w:r>
      <w:r w:rsidRPr="005D4073" w:rsidR="00E843F1">
        <w:rPr>
          <w:rFonts w:ascii="Arial" w:hAnsi="Arial" w:cs="Arial"/>
          <w:b/>
          <w:bCs/>
          <w:color w:val="000000"/>
          <w:sz w:val="18"/>
          <w:szCs w:val="18"/>
        </w:rPr>
        <w:t>:</w:t>
      </w:r>
    </w:p>
    <w:p xmlns:wp14="http://schemas.microsoft.com/office/word/2010/wordml" w:rsidRPr="005D4073" w:rsidR="0075160B" w:rsidP="006363E0" w:rsidRDefault="004564BF" w14:paraId="00CDDCA6" wp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 w:rsidRPr="005D4073">
        <w:rPr>
          <w:rFonts w:ascii="Arial" w:hAnsi="Arial" w:cs="Arial"/>
          <w:color w:val="000000"/>
          <w:sz w:val="18"/>
          <w:szCs w:val="18"/>
        </w:rPr>
        <w:t>Customer</w:t>
      </w:r>
      <w:r w:rsidRPr="005D4073" w:rsidR="00B90FD6">
        <w:rPr>
          <w:rFonts w:ascii="Arial" w:hAnsi="Arial" w:cs="Arial"/>
          <w:color w:val="000000"/>
          <w:sz w:val="18"/>
          <w:szCs w:val="18"/>
        </w:rPr>
        <w:t xml:space="preserve"> Driven Management</w:t>
      </w:r>
      <w:r w:rsidRPr="005D4073" w:rsidR="00253D92">
        <w:rPr>
          <w:rFonts w:ascii="Arial" w:hAnsi="Arial" w:cs="Arial"/>
          <w:color w:val="000000"/>
          <w:sz w:val="18"/>
          <w:szCs w:val="18"/>
        </w:rPr>
        <w:t xml:space="preserve">                  </w:t>
      </w:r>
      <w:r w:rsidRPr="005D4073" w:rsidR="00B17F86">
        <w:rPr>
          <w:rFonts w:ascii="Arial" w:hAnsi="Arial" w:cs="Arial"/>
          <w:color w:val="000000"/>
          <w:sz w:val="18"/>
          <w:szCs w:val="18"/>
        </w:rPr>
        <w:t xml:space="preserve">       </w:t>
      </w:r>
      <w:r w:rsidRPr="005D4073" w:rsidR="001930A9">
        <w:rPr>
          <w:rFonts w:ascii="Arial" w:hAnsi="Arial" w:cs="Arial"/>
          <w:color w:val="000000"/>
          <w:sz w:val="18"/>
          <w:szCs w:val="18"/>
        </w:rPr>
        <w:t xml:space="preserve"> </w:t>
      </w:r>
      <w:r w:rsidRPr="005D4073" w:rsidR="008F5D20">
        <w:rPr>
          <w:rFonts w:ascii="Arial" w:hAnsi="Arial" w:cs="Arial"/>
          <w:color w:val="000000"/>
          <w:sz w:val="18"/>
          <w:szCs w:val="18"/>
        </w:rPr>
        <w:t xml:space="preserve">       </w:t>
      </w:r>
      <w:r w:rsidRPr="005D4073" w:rsidR="008F5D20">
        <w:rPr>
          <w:rFonts w:ascii="Arial" w:hAnsi="Arial" w:cs="Arial"/>
          <w:color w:val="000000"/>
          <w:sz w:val="18"/>
          <w:szCs w:val="18"/>
        </w:rPr>
        <w:tab/>
      </w:r>
      <w:r w:rsidRPr="005D4073" w:rsidR="008F5D20">
        <w:rPr>
          <w:rFonts w:ascii="Arial" w:hAnsi="Arial" w:cs="Arial"/>
          <w:color w:val="000000"/>
          <w:sz w:val="18"/>
          <w:szCs w:val="18"/>
        </w:rPr>
        <w:tab/>
      </w:r>
      <w:r w:rsidRPr="005D4073" w:rsidR="008F5D20">
        <w:rPr>
          <w:rFonts w:ascii="Arial" w:hAnsi="Arial" w:cs="Arial"/>
          <w:color w:val="000000"/>
          <w:sz w:val="18"/>
          <w:szCs w:val="18"/>
        </w:rPr>
        <w:tab/>
      </w:r>
      <w:r w:rsidRPr="005D4073" w:rsidR="0075160B">
        <w:rPr>
          <w:rFonts w:ascii="Arial" w:hAnsi="Arial" w:cs="Arial"/>
          <w:bCs/>
          <w:color w:val="000000"/>
          <w:sz w:val="18"/>
          <w:szCs w:val="18"/>
        </w:rPr>
        <w:t xml:space="preserve">Active Communications </w:t>
      </w:r>
    </w:p>
    <w:p xmlns:wp14="http://schemas.microsoft.com/office/word/2010/wordml" w:rsidRPr="005D4073" w:rsidR="00B90FD6" w:rsidP="002C596B" w:rsidRDefault="0075160B" w14:paraId="221A33C6" wp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 w:rsidRPr="005D4073">
        <w:rPr>
          <w:rFonts w:ascii="Arial" w:hAnsi="Arial" w:cs="Arial"/>
          <w:bCs/>
          <w:color w:val="000000"/>
          <w:sz w:val="18"/>
          <w:szCs w:val="18"/>
        </w:rPr>
        <w:t>Develop</w:t>
      </w:r>
      <w:r w:rsidRPr="005D4073" w:rsidR="006363E0">
        <w:rPr>
          <w:rFonts w:ascii="Arial" w:hAnsi="Arial" w:cs="Arial"/>
          <w:bCs/>
          <w:color w:val="000000"/>
          <w:sz w:val="18"/>
          <w:szCs w:val="18"/>
        </w:rPr>
        <w:t xml:space="preserve"> Relationships </w:t>
      </w:r>
      <w:r w:rsidRPr="005D4073" w:rsidR="006363E0">
        <w:rPr>
          <w:rFonts w:ascii="Arial" w:hAnsi="Arial" w:cs="Arial"/>
          <w:bCs/>
          <w:color w:val="000000"/>
          <w:sz w:val="18"/>
          <w:szCs w:val="18"/>
        </w:rPr>
        <w:tab/>
      </w:r>
      <w:r w:rsidRPr="005D4073" w:rsidR="006363E0">
        <w:rPr>
          <w:rFonts w:ascii="Arial" w:hAnsi="Arial" w:cs="Arial"/>
          <w:bCs/>
          <w:color w:val="000000"/>
          <w:sz w:val="18"/>
          <w:szCs w:val="18"/>
        </w:rPr>
        <w:tab/>
      </w:r>
      <w:r w:rsidRPr="005D4073" w:rsidR="006363E0">
        <w:rPr>
          <w:rFonts w:ascii="Arial" w:hAnsi="Arial" w:cs="Arial"/>
          <w:bCs/>
          <w:color w:val="000000"/>
          <w:sz w:val="18"/>
          <w:szCs w:val="18"/>
        </w:rPr>
        <w:t xml:space="preserve">         </w:t>
      </w:r>
      <w:r w:rsidRPr="005D4073" w:rsidR="008F5D20">
        <w:rPr>
          <w:rFonts w:ascii="Arial" w:hAnsi="Arial" w:cs="Arial"/>
          <w:bCs/>
          <w:color w:val="000000"/>
          <w:sz w:val="18"/>
          <w:szCs w:val="18"/>
        </w:rPr>
        <w:t xml:space="preserve">               </w:t>
      </w:r>
      <w:r w:rsidRPr="005D4073" w:rsidR="008F5D20">
        <w:rPr>
          <w:rFonts w:ascii="Arial" w:hAnsi="Arial" w:cs="Arial"/>
          <w:bCs/>
          <w:color w:val="000000"/>
          <w:sz w:val="18"/>
          <w:szCs w:val="18"/>
        </w:rPr>
        <w:tab/>
      </w:r>
      <w:r w:rsidRPr="005D4073" w:rsidR="008F5D20">
        <w:rPr>
          <w:rFonts w:ascii="Arial" w:hAnsi="Arial" w:cs="Arial"/>
          <w:bCs/>
          <w:color w:val="000000"/>
          <w:sz w:val="18"/>
          <w:szCs w:val="18"/>
        </w:rPr>
        <w:tab/>
      </w:r>
      <w:r w:rsidRPr="005D4073" w:rsidR="008F5D20">
        <w:rPr>
          <w:rFonts w:ascii="Arial" w:hAnsi="Arial" w:cs="Arial"/>
          <w:bCs/>
          <w:color w:val="000000"/>
          <w:sz w:val="18"/>
          <w:szCs w:val="18"/>
        </w:rPr>
        <w:tab/>
      </w:r>
      <w:r w:rsidRPr="005D4073">
        <w:rPr>
          <w:rFonts w:ascii="Arial" w:hAnsi="Arial" w:cs="Arial"/>
          <w:bCs/>
          <w:color w:val="000000"/>
          <w:sz w:val="18"/>
          <w:szCs w:val="18"/>
        </w:rPr>
        <w:t>Attention to Detail</w:t>
      </w:r>
    </w:p>
    <w:p xmlns:wp14="http://schemas.microsoft.com/office/word/2010/wordml" w:rsidRPr="005D4073" w:rsidR="00723C7E" w:rsidP="00723C7E" w:rsidRDefault="0075160B" w14:paraId="3774868C" wp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 w:rsidRPr="005D4073">
        <w:rPr>
          <w:rFonts w:ascii="Arial" w:hAnsi="Arial" w:cs="Arial"/>
          <w:color w:val="000000"/>
          <w:sz w:val="18"/>
          <w:szCs w:val="18"/>
        </w:rPr>
        <w:t>Organization and Planning</w:t>
      </w:r>
      <w:r w:rsidRPr="005D4073">
        <w:rPr>
          <w:rFonts w:ascii="Arial" w:hAnsi="Arial" w:cs="Arial"/>
          <w:color w:val="000000"/>
          <w:sz w:val="18"/>
          <w:szCs w:val="18"/>
        </w:rPr>
        <w:tab/>
      </w:r>
      <w:r w:rsidRPr="005D4073">
        <w:rPr>
          <w:rFonts w:ascii="Arial" w:hAnsi="Arial" w:cs="Arial"/>
          <w:color w:val="000000"/>
          <w:sz w:val="18"/>
          <w:szCs w:val="18"/>
        </w:rPr>
        <w:tab/>
      </w:r>
      <w:r w:rsidRPr="005D4073">
        <w:rPr>
          <w:rFonts w:ascii="Arial" w:hAnsi="Arial" w:cs="Arial"/>
          <w:color w:val="000000"/>
          <w:sz w:val="18"/>
          <w:szCs w:val="18"/>
        </w:rPr>
        <w:tab/>
      </w:r>
      <w:r w:rsidRPr="005D4073">
        <w:rPr>
          <w:rFonts w:ascii="Arial" w:hAnsi="Arial" w:cs="Arial"/>
          <w:color w:val="000000"/>
          <w:sz w:val="18"/>
          <w:szCs w:val="18"/>
        </w:rPr>
        <w:t xml:space="preserve">         </w:t>
      </w:r>
      <w:r w:rsidRPr="005D4073" w:rsidR="008F5D20">
        <w:rPr>
          <w:rFonts w:ascii="Arial" w:hAnsi="Arial" w:cs="Arial"/>
          <w:color w:val="000000"/>
          <w:sz w:val="18"/>
          <w:szCs w:val="18"/>
        </w:rPr>
        <w:t xml:space="preserve"> </w:t>
      </w:r>
      <w:r w:rsidRPr="005D4073" w:rsidR="008F5D20">
        <w:rPr>
          <w:rFonts w:ascii="Arial" w:hAnsi="Arial" w:cs="Arial"/>
          <w:color w:val="000000"/>
          <w:sz w:val="18"/>
          <w:szCs w:val="18"/>
        </w:rPr>
        <w:tab/>
      </w:r>
      <w:r w:rsidRPr="005D4073" w:rsidR="008F5D20">
        <w:rPr>
          <w:rFonts w:ascii="Arial" w:hAnsi="Arial" w:cs="Arial"/>
          <w:color w:val="000000"/>
          <w:sz w:val="18"/>
          <w:szCs w:val="18"/>
        </w:rPr>
        <w:tab/>
      </w:r>
      <w:r w:rsidRPr="005D4073" w:rsidR="008F5D20">
        <w:rPr>
          <w:rFonts w:ascii="Arial" w:hAnsi="Arial" w:cs="Arial"/>
          <w:color w:val="000000"/>
          <w:sz w:val="18"/>
          <w:szCs w:val="18"/>
        </w:rPr>
        <w:tab/>
      </w:r>
      <w:r w:rsidRPr="005D4073">
        <w:rPr>
          <w:rFonts w:ascii="Arial" w:hAnsi="Arial" w:cs="Arial"/>
          <w:color w:val="000000"/>
          <w:sz w:val="18"/>
          <w:szCs w:val="18"/>
        </w:rPr>
        <w:t>Diligence and Responsiveness</w:t>
      </w:r>
    </w:p>
    <w:p xmlns:wp14="http://schemas.microsoft.com/office/word/2010/wordml" w:rsidRPr="005D4073" w:rsidR="00E843F1" w:rsidP="00723C7E" w:rsidRDefault="006363E0" w14:paraId="6CD1B942" wp14:textId="77777777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5D4073">
        <w:rPr>
          <w:rFonts w:ascii="Arial" w:hAnsi="Arial" w:cs="Arial"/>
          <w:sz w:val="18"/>
          <w:szCs w:val="18"/>
        </w:rPr>
        <w:t>Quality Mentoring, Coaching and Co-leading</w:t>
      </w:r>
      <w:r w:rsidRPr="005D4073">
        <w:rPr>
          <w:rFonts w:ascii="Arial" w:hAnsi="Arial" w:cs="Arial"/>
          <w:sz w:val="18"/>
          <w:szCs w:val="18"/>
        </w:rPr>
        <w:tab/>
      </w:r>
      <w:r w:rsidRPr="005D4073">
        <w:rPr>
          <w:rFonts w:ascii="Arial" w:hAnsi="Arial" w:cs="Arial"/>
          <w:sz w:val="18"/>
          <w:szCs w:val="18"/>
        </w:rPr>
        <w:t xml:space="preserve">         </w:t>
      </w:r>
      <w:r w:rsidRPr="005D4073" w:rsidR="008F5D20">
        <w:rPr>
          <w:rFonts w:ascii="Arial" w:hAnsi="Arial" w:cs="Arial"/>
          <w:sz w:val="18"/>
          <w:szCs w:val="18"/>
        </w:rPr>
        <w:t xml:space="preserve"> </w:t>
      </w:r>
      <w:r w:rsidRPr="005D4073" w:rsidR="008F5D20">
        <w:rPr>
          <w:rFonts w:ascii="Arial" w:hAnsi="Arial" w:cs="Arial"/>
          <w:sz w:val="18"/>
          <w:szCs w:val="18"/>
        </w:rPr>
        <w:tab/>
      </w:r>
      <w:r w:rsidRPr="005D4073" w:rsidR="008F5D20">
        <w:rPr>
          <w:rFonts w:ascii="Arial" w:hAnsi="Arial" w:cs="Arial"/>
          <w:sz w:val="18"/>
          <w:szCs w:val="18"/>
        </w:rPr>
        <w:tab/>
      </w:r>
      <w:r w:rsidRPr="005D4073" w:rsidR="008F5D20">
        <w:rPr>
          <w:rFonts w:ascii="Arial" w:hAnsi="Arial" w:cs="Arial"/>
          <w:sz w:val="18"/>
          <w:szCs w:val="18"/>
        </w:rPr>
        <w:tab/>
      </w:r>
      <w:r w:rsidRPr="005D4073" w:rsidR="0050298D">
        <w:rPr>
          <w:rFonts w:ascii="Arial" w:hAnsi="Arial" w:cs="Arial"/>
          <w:sz w:val="18"/>
          <w:szCs w:val="18"/>
        </w:rPr>
        <w:t>Team development-</w:t>
      </w:r>
      <w:r w:rsidRPr="005D4073">
        <w:rPr>
          <w:rFonts w:ascii="Arial" w:hAnsi="Arial" w:cs="Arial"/>
          <w:sz w:val="18"/>
          <w:szCs w:val="18"/>
        </w:rPr>
        <w:t>Team work</w:t>
      </w:r>
      <w:r w:rsidRPr="005D4073">
        <w:rPr>
          <w:rFonts w:ascii="Arial" w:hAnsi="Arial" w:cs="Arial"/>
          <w:color w:val="0000FF"/>
          <w:sz w:val="18"/>
          <w:szCs w:val="18"/>
        </w:rPr>
        <w:t xml:space="preserve">                                                     </w:t>
      </w:r>
    </w:p>
    <w:p xmlns:wp14="http://schemas.microsoft.com/office/word/2010/wordml" w:rsidRPr="005D4073" w:rsidR="009C4186" w:rsidP="00E843F1" w:rsidRDefault="009C4186" w14:paraId="1960018E" wp14:textId="77777777">
      <w:pPr>
        <w:spacing w:line="276" w:lineRule="auto"/>
        <w:rPr>
          <w:rFonts w:ascii="Arial" w:hAnsi="Arial" w:cs="Arial"/>
          <w:b/>
          <w:color w:val="000000"/>
          <w:sz w:val="18"/>
          <w:szCs w:val="18"/>
        </w:rPr>
      </w:pPr>
    </w:p>
    <w:p xmlns:wp14="http://schemas.microsoft.com/office/word/2010/wordml" w:rsidRPr="005D4073" w:rsidR="00E843F1" w:rsidP="00E843F1" w:rsidRDefault="00E843F1" w14:paraId="14566F3F" wp14:textId="77777777">
      <w:pPr>
        <w:spacing w:line="276" w:lineRule="auto"/>
        <w:rPr>
          <w:rFonts w:ascii="Arial" w:hAnsi="Arial" w:cs="Arial"/>
          <w:b/>
          <w:color w:val="000000"/>
          <w:sz w:val="18"/>
          <w:szCs w:val="18"/>
        </w:rPr>
      </w:pPr>
      <w:r w:rsidRPr="005D4073">
        <w:rPr>
          <w:rFonts w:ascii="Arial" w:hAnsi="Arial" w:cs="Arial"/>
          <w:b/>
          <w:color w:val="000000"/>
          <w:sz w:val="18"/>
          <w:szCs w:val="18"/>
        </w:rPr>
        <w:t xml:space="preserve">Education: </w:t>
      </w:r>
      <w:r w:rsidRPr="005D4073" w:rsidR="00B96425">
        <w:rPr>
          <w:rFonts w:ascii="Arial" w:hAnsi="Arial" w:cs="Arial"/>
          <w:color w:val="000000"/>
          <w:sz w:val="18"/>
          <w:szCs w:val="18"/>
        </w:rPr>
        <w:t xml:space="preserve">Lynn </w:t>
      </w:r>
      <w:r w:rsidRPr="005D4073">
        <w:rPr>
          <w:rFonts w:ascii="Arial" w:hAnsi="Arial" w:cs="Arial"/>
          <w:color w:val="000000"/>
          <w:sz w:val="18"/>
          <w:szCs w:val="18"/>
        </w:rPr>
        <w:t>Technical Institute</w:t>
      </w:r>
      <w:r w:rsidRPr="005D4073" w:rsidR="00B96425">
        <w:rPr>
          <w:rFonts w:ascii="Arial" w:hAnsi="Arial" w:cs="Arial"/>
          <w:color w:val="000000"/>
          <w:sz w:val="18"/>
          <w:szCs w:val="18"/>
        </w:rPr>
        <w:t>- Manufacturing Engineering</w:t>
      </w:r>
      <w:r w:rsidRPr="005D4073" w:rsidR="00AE0F57">
        <w:rPr>
          <w:rFonts w:ascii="Arial" w:hAnsi="Arial" w:cs="Arial"/>
          <w:b/>
          <w:color w:val="000000"/>
          <w:sz w:val="18"/>
          <w:szCs w:val="18"/>
        </w:rPr>
        <w:t xml:space="preserve">: </w:t>
      </w:r>
      <w:r w:rsidRPr="005D4073">
        <w:rPr>
          <w:rFonts w:ascii="Arial" w:hAnsi="Arial" w:cs="Arial"/>
          <w:color w:val="000000"/>
          <w:sz w:val="18"/>
          <w:szCs w:val="18"/>
        </w:rPr>
        <w:t xml:space="preserve">University of </w:t>
      </w:r>
      <w:r w:rsidRPr="005D4073" w:rsidR="006363E0">
        <w:rPr>
          <w:rFonts w:ascii="Arial" w:hAnsi="Arial" w:cs="Arial"/>
          <w:color w:val="000000"/>
          <w:sz w:val="18"/>
          <w:szCs w:val="18"/>
        </w:rPr>
        <w:t>Phoenix</w:t>
      </w:r>
      <w:r w:rsidRPr="005D4073" w:rsidR="00C52392">
        <w:rPr>
          <w:rFonts w:ascii="Arial" w:hAnsi="Arial" w:cs="Arial"/>
          <w:color w:val="000000"/>
          <w:sz w:val="18"/>
          <w:szCs w:val="18"/>
        </w:rPr>
        <w:t>-Business</w:t>
      </w:r>
      <w:r w:rsidRPr="005D4073" w:rsidR="00B96425">
        <w:rPr>
          <w:rFonts w:ascii="Arial" w:hAnsi="Arial" w:cs="Arial"/>
          <w:color w:val="000000"/>
          <w:sz w:val="18"/>
          <w:szCs w:val="18"/>
        </w:rPr>
        <w:t xml:space="preserve"> Management</w:t>
      </w:r>
      <w:r w:rsidRPr="005D4073" w:rsidR="005D4073">
        <w:rPr>
          <w:rFonts w:ascii="Arial" w:hAnsi="Arial" w:cs="Arial"/>
          <w:color w:val="000000"/>
          <w:sz w:val="18"/>
          <w:szCs w:val="18"/>
        </w:rPr>
        <w:t>: US Navy Logistics Command</w:t>
      </w:r>
    </w:p>
    <w:p xmlns:wp14="http://schemas.microsoft.com/office/word/2010/wordml" w:rsidRPr="005D4073" w:rsidR="00244032" w:rsidP="00244032" w:rsidRDefault="00E843F1" w14:paraId="0069A935" wp14:textId="77777777">
      <w:pPr>
        <w:spacing w:line="276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 xml:space="preserve">Training and Certifications: </w:t>
      </w:r>
      <w:r w:rsidRPr="00500927" w:rsidR="00500927">
        <w:rPr>
          <w:rFonts w:ascii="Arial" w:hAnsi="Arial" w:cs="Arial"/>
          <w:bCs/>
          <w:color w:val="000000"/>
          <w:sz w:val="18"/>
          <w:szCs w:val="18"/>
        </w:rPr>
        <w:t>Boeing</w:t>
      </w:r>
      <w:r w:rsidR="0050092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500927">
        <w:rPr>
          <w:rFonts w:ascii="Arial" w:hAnsi="Arial" w:cs="Arial"/>
          <w:bCs/>
          <w:color w:val="000000"/>
          <w:sz w:val="18"/>
          <w:szCs w:val="18"/>
        </w:rPr>
        <w:t>c</w:t>
      </w:r>
      <w:r w:rsidRPr="005D4073" w:rsidR="00AA5A6E">
        <w:rPr>
          <w:rFonts w:ascii="Arial" w:hAnsi="Arial" w:cs="Arial"/>
          <w:bCs/>
          <w:color w:val="000000"/>
          <w:sz w:val="18"/>
          <w:szCs w:val="18"/>
        </w:rPr>
        <w:t xml:space="preserve">ertified </w:t>
      </w:r>
      <w:r w:rsidRPr="005D4073" w:rsidR="00AA5A6E">
        <w:rPr>
          <w:rFonts w:ascii="Arial" w:hAnsi="Arial" w:cs="Arial"/>
          <w:bCs/>
          <w:i/>
          <w:color w:val="000000"/>
          <w:sz w:val="18"/>
          <w:szCs w:val="18"/>
        </w:rPr>
        <w:t xml:space="preserve">LEAN </w:t>
      </w:r>
      <w:r w:rsidRPr="005D4073" w:rsidR="00AA5A6E">
        <w:rPr>
          <w:rFonts w:ascii="Arial" w:hAnsi="Arial" w:cs="Arial"/>
          <w:bCs/>
          <w:color w:val="000000"/>
          <w:sz w:val="18"/>
          <w:szCs w:val="18"/>
        </w:rPr>
        <w:t>Six Sigma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 xml:space="preserve"> Greenbelt: </w:t>
      </w:r>
      <w:r w:rsidR="00500927">
        <w:rPr>
          <w:rFonts w:ascii="Arial" w:hAnsi="Arial" w:cs="Arial"/>
          <w:bCs/>
          <w:color w:val="000000"/>
          <w:sz w:val="18"/>
          <w:szCs w:val="18"/>
        </w:rPr>
        <w:t xml:space="preserve">Certified 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>IRCA ISO</w:t>
      </w:r>
      <w:r w:rsidRPr="005D4073" w:rsidR="00CF705A">
        <w:rPr>
          <w:rFonts w:ascii="Arial" w:hAnsi="Arial" w:cs="Arial"/>
          <w:bCs/>
          <w:color w:val="000000"/>
          <w:sz w:val="18"/>
          <w:szCs w:val="18"/>
        </w:rPr>
        <w:t xml:space="preserve"> 9</w:t>
      </w:r>
      <w:r w:rsidR="00500927">
        <w:rPr>
          <w:rFonts w:ascii="Arial" w:hAnsi="Arial" w:cs="Arial"/>
          <w:bCs/>
          <w:color w:val="000000"/>
          <w:sz w:val="18"/>
          <w:szCs w:val="18"/>
        </w:rPr>
        <w:t xml:space="preserve">001-2015 and 14000 EHS 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>Lead Auditor:</w:t>
      </w: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5D4073" w:rsidR="00D80925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500927" w:rsidR="00500927">
        <w:rPr>
          <w:rFonts w:ascii="Arial" w:hAnsi="Arial" w:cs="Arial"/>
          <w:bCs/>
          <w:color w:val="000000"/>
          <w:sz w:val="18"/>
          <w:szCs w:val="18"/>
        </w:rPr>
        <w:t>Certified</w:t>
      </w:r>
      <w:r w:rsidR="0050092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500927" w:rsidR="00500927">
        <w:rPr>
          <w:rFonts w:ascii="Arial" w:hAnsi="Arial" w:cs="Arial"/>
          <w:bCs/>
          <w:color w:val="000000"/>
          <w:sz w:val="18"/>
          <w:szCs w:val="18"/>
        </w:rPr>
        <w:t>DOD</w:t>
      </w:r>
      <w:r w:rsidR="0050092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5D4073" w:rsidR="00D80925">
        <w:rPr>
          <w:rFonts w:ascii="Arial" w:hAnsi="Arial" w:cs="Arial"/>
          <w:bCs/>
          <w:color w:val="000000"/>
          <w:sz w:val="18"/>
          <w:szCs w:val="18"/>
        </w:rPr>
        <w:t>Supplier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5D4073" w:rsidR="00B22986">
        <w:rPr>
          <w:rFonts w:ascii="Arial" w:hAnsi="Arial" w:cs="Arial"/>
          <w:bCs/>
          <w:color w:val="000000"/>
          <w:sz w:val="18"/>
          <w:szCs w:val="18"/>
        </w:rPr>
        <w:t>Management</w:t>
      </w:r>
      <w:r w:rsidRPr="005D4073" w:rsidR="00B22986">
        <w:rPr>
          <w:rFonts w:ascii="Arial" w:hAnsi="Arial" w:cs="Arial"/>
          <w:b/>
          <w:bCs/>
          <w:color w:val="000000"/>
          <w:sz w:val="18"/>
          <w:szCs w:val="18"/>
        </w:rPr>
        <w:t xml:space="preserve">: </w:t>
      </w:r>
      <w:r w:rsidRPr="00500927" w:rsidR="00500927">
        <w:rPr>
          <w:rFonts w:ascii="Arial" w:hAnsi="Arial" w:cs="Arial"/>
          <w:bCs/>
          <w:color w:val="000000"/>
          <w:sz w:val="18"/>
          <w:szCs w:val="18"/>
        </w:rPr>
        <w:t>Certified</w:t>
      </w:r>
      <w:r w:rsidR="0050092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5D4073" w:rsidR="00CF705A">
        <w:rPr>
          <w:rFonts w:ascii="Arial" w:hAnsi="Arial" w:cs="Arial"/>
          <w:bCs/>
          <w:color w:val="000000"/>
          <w:sz w:val="18"/>
          <w:szCs w:val="18"/>
        </w:rPr>
        <w:t>NASA J Standards</w:t>
      </w:r>
      <w:r w:rsidRPr="005D4073" w:rsidR="00567D40">
        <w:rPr>
          <w:rFonts w:ascii="Arial" w:hAnsi="Arial" w:cs="Arial"/>
          <w:b/>
          <w:bCs/>
          <w:color w:val="000000"/>
          <w:sz w:val="18"/>
          <w:szCs w:val="18"/>
        </w:rPr>
        <w:t>:</w:t>
      </w:r>
      <w:r w:rsidRPr="005D4073" w:rsidR="00567D40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500927">
        <w:rPr>
          <w:rFonts w:ascii="Arial" w:hAnsi="Arial" w:cs="Arial"/>
          <w:bCs/>
          <w:color w:val="000000"/>
          <w:sz w:val="18"/>
          <w:szCs w:val="18"/>
        </w:rPr>
        <w:t xml:space="preserve">Certified </w:t>
      </w:r>
      <w:r w:rsidRPr="005D4073" w:rsidR="00567D40">
        <w:rPr>
          <w:rFonts w:ascii="Arial" w:hAnsi="Arial" w:cs="Arial"/>
          <w:bCs/>
          <w:color w:val="000000"/>
          <w:sz w:val="18"/>
          <w:szCs w:val="18"/>
        </w:rPr>
        <w:t>Software Quality Assurance</w:t>
      </w:r>
      <w:r w:rsidR="00500927">
        <w:rPr>
          <w:rFonts w:ascii="Arial" w:hAnsi="Arial" w:cs="Arial"/>
          <w:bCs/>
          <w:color w:val="000000"/>
          <w:sz w:val="18"/>
          <w:szCs w:val="18"/>
        </w:rPr>
        <w:t xml:space="preserve"> Engineering,</w:t>
      </w:r>
      <w:r w:rsidRPr="005D4073" w:rsidR="00244032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500927">
        <w:rPr>
          <w:rFonts w:ascii="Arial" w:hAnsi="Arial" w:cs="Arial"/>
          <w:bCs/>
          <w:color w:val="000000"/>
          <w:sz w:val="18"/>
          <w:szCs w:val="18"/>
        </w:rPr>
        <w:t xml:space="preserve">Certified </w:t>
      </w:r>
      <w:r w:rsidRPr="005D4073" w:rsidR="00244032">
        <w:rPr>
          <w:rFonts w:ascii="Arial" w:hAnsi="Arial" w:cs="Arial"/>
          <w:bCs/>
          <w:color w:val="000000"/>
          <w:sz w:val="18"/>
          <w:szCs w:val="18"/>
        </w:rPr>
        <w:t>CMMI Assessor</w:t>
      </w:r>
      <w:r w:rsidR="00500927">
        <w:rPr>
          <w:rFonts w:ascii="Arial" w:hAnsi="Arial" w:cs="Arial"/>
          <w:bCs/>
          <w:color w:val="000000"/>
          <w:sz w:val="18"/>
          <w:szCs w:val="18"/>
        </w:rPr>
        <w:t xml:space="preserve"> TQM,</w:t>
      </w:r>
      <w:r w:rsidR="005D4073">
        <w:rPr>
          <w:rFonts w:ascii="Arial" w:hAnsi="Arial" w:cs="Arial"/>
          <w:bCs/>
          <w:color w:val="000000"/>
          <w:sz w:val="18"/>
          <w:szCs w:val="18"/>
        </w:rPr>
        <w:t xml:space="preserve"> TQC Certified</w:t>
      </w:r>
      <w:r w:rsidR="00500927">
        <w:rPr>
          <w:rFonts w:ascii="Arial" w:hAnsi="Arial" w:cs="Arial"/>
          <w:bCs/>
          <w:color w:val="000000"/>
          <w:sz w:val="18"/>
          <w:szCs w:val="18"/>
        </w:rPr>
        <w:t xml:space="preserve">, and </w:t>
      </w:r>
      <w:r w:rsidR="00FC15C2">
        <w:rPr>
          <w:rFonts w:ascii="Arial" w:hAnsi="Arial" w:cs="Arial"/>
          <w:bCs/>
          <w:color w:val="000000"/>
          <w:sz w:val="18"/>
          <w:szCs w:val="18"/>
        </w:rPr>
        <w:t xml:space="preserve">ANSI Y 14.5 </w:t>
      </w:r>
      <w:r w:rsidR="00500927">
        <w:rPr>
          <w:rFonts w:ascii="Arial" w:hAnsi="Arial" w:cs="Arial"/>
          <w:bCs/>
          <w:color w:val="000000"/>
          <w:sz w:val="18"/>
          <w:szCs w:val="18"/>
        </w:rPr>
        <w:t>GD&amp;T Certified.</w:t>
      </w:r>
      <w:r w:rsidRPr="005D4073" w:rsidR="00244032">
        <w:rPr>
          <w:rFonts w:ascii="Arial" w:hAnsi="Arial" w:cs="Arial"/>
          <w:bCs/>
          <w:i/>
          <w:color w:val="000000"/>
          <w:sz w:val="18"/>
          <w:szCs w:val="18"/>
        </w:rPr>
        <w:t xml:space="preserve"> </w:t>
      </w:r>
    </w:p>
    <w:p xmlns:wp14="http://schemas.microsoft.com/office/word/2010/wordml" w:rsidRPr="005D4073" w:rsidR="00244032" w:rsidP="00244032" w:rsidRDefault="00244032" w14:paraId="05BAC040" wp14:textId="77777777">
      <w:pPr>
        <w:spacing w:line="276" w:lineRule="auto"/>
        <w:rPr>
          <w:rFonts w:ascii="Arial" w:hAnsi="Arial" w:cs="Arial"/>
          <w:bCs/>
          <w:color w:val="000000"/>
          <w:sz w:val="18"/>
          <w:szCs w:val="18"/>
        </w:rPr>
        <w:sectPr w:rsidRPr="005D4073" w:rsidR="00244032" w:rsidSect="00244032">
          <w:type w:val="continuous"/>
          <w:pgSz w:w="12240" w:h="15840" w:orient="portrait"/>
          <w:pgMar w:top="1440" w:right="1440" w:bottom="1440" w:left="1440" w:header="0" w:footer="0" w:gutter="0"/>
          <w:cols w:space="720"/>
          <w:docGrid w:linePitch="360"/>
        </w:sect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 xml:space="preserve">Competent </w:t>
      </w:r>
      <w:r w:rsidRPr="005D4073">
        <w:rPr>
          <w:rFonts w:ascii="Arial" w:hAnsi="Arial" w:cs="Arial"/>
          <w:b/>
          <w:color w:val="212121"/>
          <w:sz w:val="18"/>
          <w:szCs w:val="18"/>
        </w:rPr>
        <w:t>Software Programs used</w:t>
      </w:r>
      <w:r w:rsidRPr="005D4073" w:rsidR="005E73B0">
        <w:rPr>
          <w:rFonts w:ascii="Arial" w:hAnsi="Arial" w:cs="Arial"/>
          <w:b/>
          <w:color w:val="212121"/>
          <w:sz w:val="18"/>
          <w:szCs w:val="18"/>
        </w:rPr>
        <w:t>:</w:t>
      </w:r>
      <w:r w:rsidRPr="005D4073">
        <w:rPr>
          <w:rFonts w:ascii="Arial" w:hAnsi="Arial" w:cs="Arial"/>
          <w:color w:val="212121"/>
          <w:sz w:val="18"/>
          <w:szCs w:val="18"/>
        </w:rPr>
        <w:t xml:space="preserve"> Visio, Mini-Tab, Stat-Graphics, Microsoft Office</w:t>
      </w:r>
      <w:r w:rsidRPr="005D4073" w:rsidR="00185268">
        <w:rPr>
          <w:rFonts w:ascii="Arial" w:hAnsi="Arial" w:cs="Arial"/>
          <w:color w:val="212121"/>
          <w:sz w:val="18"/>
          <w:szCs w:val="18"/>
        </w:rPr>
        <w:t>, Share Point, SAP</w:t>
      </w:r>
      <w:r w:rsidR="00500927">
        <w:rPr>
          <w:rFonts w:ascii="Arial" w:hAnsi="Arial" w:cs="Arial"/>
          <w:color w:val="212121"/>
          <w:sz w:val="18"/>
          <w:szCs w:val="18"/>
        </w:rPr>
        <w:t>, IFS</w:t>
      </w:r>
    </w:p>
    <w:p xmlns:wp14="http://schemas.microsoft.com/office/word/2010/wordml" w:rsidRPr="005D4073" w:rsidR="00244032" w:rsidP="00095110" w:rsidRDefault="00244032" w14:paraId="3B4D30F1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Honorable Military Service: 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>US Navy Aviation Supply</w:t>
      </w:r>
      <w:r w:rsidRPr="005D4073" w:rsidR="005D4073">
        <w:rPr>
          <w:rFonts w:ascii="Arial" w:hAnsi="Arial" w:cs="Arial"/>
          <w:bCs/>
          <w:color w:val="000000"/>
          <w:sz w:val="18"/>
          <w:szCs w:val="18"/>
        </w:rPr>
        <w:t xml:space="preserve"> and Logistics Officer 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>/ Supervised 16 personnel</w:t>
      </w:r>
      <w:r w:rsidRPr="005D4073" w:rsidR="005D4073">
        <w:rPr>
          <w:rFonts w:ascii="Arial" w:hAnsi="Arial" w:cs="Arial"/>
          <w:bCs/>
          <w:color w:val="000000"/>
          <w:sz w:val="18"/>
          <w:szCs w:val="18"/>
        </w:rPr>
        <w:t xml:space="preserve"> / Multi-million dollar inventory.</w:t>
      </w:r>
    </w:p>
    <w:p xmlns:wp14="http://schemas.microsoft.com/office/word/2010/wordml" w:rsidRPr="005D4073" w:rsidR="00095110" w:rsidP="0050298D" w:rsidRDefault="00095110" w14:paraId="70EBD67B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</w:p>
    <w:p xmlns:wp14="http://schemas.microsoft.com/office/word/2010/wordml" w:rsidRPr="005D4073" w:rsidR="00130CC5" w:rsidP="0050298D" w:rsidRDefault="0075160B" w14:paraId="014A0E89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Core Competencies</w:t>
      </w:r>
      <w:r w:rsidRPr="005D4073" w:rsidR="00E843F1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:</w:t>
      </w:r>
    </w:p>
    <w:p xmlns:wp14="http://schemas.microsoft.com/office/word/2010/wordml" w:rsidRPr="005D4073" w:rsidR="00244032" w:rsidP="00506B48" w:rsidRDefault="00244032" w14:paraId="11178A54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</w:p>
    <w:p xmlns:wp14="http://schemas.microsoft.com/office/word/2010/wordml" w:rsidRPr="005D4073" w:rsidR="00506B48" w:rsidP="0050298D" w:rsidRDefault="00D80925" w14:paraId="05BCEFEA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Regulatory </w:t>
      </w:r>
      <w:r w:rsidRPr="005D4073">
        <w:rPr>
          <w:rFonts w:ascii="Arial" w:hAnsi="Arial" w:cs="Arial"/>
          <w:b/>
          <w:color w:val="000000"/>
          <w:sz w:val="18"/>
          <w:szCs w:val="18"/>
          <w:u w:val="single"/>
        </w:rPr>
        <w:t>Compliance</w:t>
      </w:r>
      <w:r w:rsidRPr="005D4073" w:rsidR="00B22986">
        <w:rPr>
          <w:rFonts w:ascii="Arial" w:hAnsi="Arial" w:cs="Arial"/>
          <w:b/>
          <w:color w:val="000000"/>
          <w:sz w:val="18"/>
          <w:szCs w:val="18"/>
        </w:rPr>
        <w:t xml:space="preserve">        </w:t>
      </w:r>
      <w:r w:rsidRPr="005D4073" w:rsidR="00130CC5">
        <w:rPr>
          <w:rFonts w:ascii="Arial" w:hAnsi="Arial" w:cs="Arial"/>
          <w:b/>
          <w:color w:val="000000"/>
          <w:sz w:val="18"/>
          <w:szCs w:val="18"/>
          <w:u w:val="single"/>
        </w:rPr>
        <w:t>Process</w:t>
      </w:r>
      <w:r w:rsidRPr="005D4073" w:rsidR="003D1C48">
        <w:rPr>
          <w:rFonts w:ascii="Arial" w:hAnsi="Arial" w:cs="Arial"/>
          <w:b/>
          <w:color w:val="000000"/>
          <w:sz w:val="18"/>
          <w:szCs w:val="18"/>
          <w:u w:val="single"/>
        </w:rPr>
        <w:t xml:space="preserve"> </w:t>
      </w:r>
      <w:r w:rsidRPr="005D4073" w:rsidR="00130CC5">
        <w:rPr>
          <w:rFonts w:ascii="Arial" w:hAnsi="Arial" w:cs="Arial"/>
          <w:b/>
          <w:color w:val="000000"/>
          <w:sz w:val="18"/>
          <w:szCs w:val="18"/>
          <w:u w:val="single"/>
        </w:rPr>
        <w:t>Engineering</w:t>
      </w:r>
      <w:r w:rsidRPr="005D4073" w:rsidR="00130CC5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5D4073" w:rsidR="00130CC5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5D4073" w:rsidR="0050298D">
        <w:rPr>
          <w:rFonts w:ascii="Arial" w:hAnsi="Arial" w:cs="Arial"/>
          <w:b/>
          <w:bCs/>
          <w:color w:val="000000"/>
          <w:sz w:val="18"/>
          <w:szCs w:val="18"/>
        </w:rPr>
        <w:t xml:space="preserve">     </w:t>
      </w:r>
      <w:r w:rsidRPr="005D4073" w:rsidR="00B12724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Quality Engineering</w:t>
      </w:r>
      <w:r w:rsidRPr="005D4073" w:rsidR="00130CC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5D4073" w:rsidR="00E843F1">
        <w:rPr>
          <w:rFonts w:ascii="Arial" w:hAnsi="Arial" w:cs="Arial"/>
          <w:b/>
          <w:color w:val="000000"/>
          <w:sz w:val="18"/>
          <w:szCs w:val="18"/>
          <w:u w:val="single"/>
        </w:rPr>
        <w:t xml:space="preserve">Continual </w:t>
      </w:r>
      <w:r w:rsidRPr="005D4073" w:rsidR="0075160B">
        <w:rPr>
          <w:rFonts w:ascii="Arial" w:hAnsi="Arial" w:cs="Arial"/>
          <w:b/>
          <w:color w:val="000000"/>
          <w:sz w:val="18"/>
          <w:szCs w:val="18"/>
          <w:u w:val="single"/>
        </w:rPr>
        <w:t>Improvement</w:t>
      </w:r>
    </w:p>
    <w:p xmlns:wp14="http://schemas.microsoft.com/office/word/2010/wordml" w:rsidRPr="005D4073" w:rsidR="003D1C48" w:rsidP="00DC43DD" w:rsidRDefault="0075160B" w14:paraId="663E461D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 w:rsidRPr="005D4073">
        <w:rPr>
          <w:rFonts w:ascii="Arial" w:hAnsi="Arial" w:cs="Arial"/>
          <w:color w:val="000000"/>
          <w:sz w:val="18"/>
          <w:szCs w:val="18"/>
        </w:rPr>
        <w:t xml:space="preserve">                </w:t>
      </w:r>
    </w:p>
    <w:p xmlns:wp14="http://schemas.microsoft.com/office/word/2010/wordml" w:rsidRPr="005D4073" w:rsidR="00185268" w:rsidP="00185268" w:rsidRDefault="00185268" w14:paraId="37087546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>Designer, developer</w:t>
      </w:r>
      <w:r w:rsidRPr="005D4073" w:rsidR="003A5C19">
        <w:rPr>
          <w:rFonts w:ascii="Arial" w:hAnsi="Arial" w:cs="Arial"/>
          <w:color w:val="212121"/>
          <w:sz w:val="18"/>
          <w:szCs w:val="18"/>
        </w:rPr>
        <w:t xml:space="preserve"> of</w:t>
      </w:r>
      <w:r w:rsidRPr="005D4073">
        <w:rPr>
          <w:rFonts w:ascii="Arial" w:hAnsi="Arial" w:cs="Arial"/>
          <w:color w:val="212121"/>
          <w:sz w:val="18"/>
          <w:szCs w:val="18"/>
        </w:rPr>
        <w:t xml:space="preserve"> LEAN Process </w:t>
      </w:r>
      <w:r w:rsidRPr="005D4073" w:rsidR="003A5C19">
        <w:rPr>
          <w:rFonts w:ascii="Arial" w:hAnsi="Arial" w:cs="Arial"/>
          <w:color w:val="212121"/>
          <w:sz w:val="18"/>
          <w:szCs w:val="18"/>
        </w:rPr>
        <w:t>improvements:</w:t>
      </w:r>
      <w:r w:rsidRPr="005D4073">
        <w:rPr>
          <w:rFonts w:ascii="Arial" w:hAnsi="Arial" w:cs="Arial"/>
          <w:color w:val="212121"/>
          <w:sz w:val="18"/>
          <w:szCs w:val="18"/>
        </w:rPr>
        <w:t xml:space="preserve"> DMAIC, (5s), </w:t>
      </w:r>
      <w:proofErr w:type="spellStart"/>
      <w:r w:rsidRPr="005D4073">
        <w:rPr>
          <w:rFonts w:ascii="Arial" w:hAnsi="Arial" w:cs="Arial"/>
          <w:color w:val="212121"/>
          <w:sz w:val="18"/>
          <w:szCs w:val="18"/>
        </w:rPr>
        <w:t>Kaizan</w:t>
      </w:r>
      <w:proofErr w:type="spellEnd"/>
      <w:r w:rsidRPr="005D4073">
        <w:rPr>
          <w:rFonts w:ascii="Arial" w:hAnsi="Arial" w:cs="Arial"/>
          <w:color w:val="212121"/>
          <w:sz w:val="18"/>
          <w:szCs w:val="18"/>
        </w:rPr>
        <w:t xml:space="preserve">, Kanban, </w:t>
      </w:r>
    </w:p>
    <w:p xmlns:wp14="http://schemas.microsoft.com/office/word/2010/wordml" w:rsidRPr="005D4073" w:rsidR="00185268" w:rsidP="00185268" w:rsidRDefault="003A5C19" w14:paraId="74BB300A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 xml:space="preserve">Lead  </w:t>
      </w:r>
      <w:r w:rsidRPr="005D4073" w:rsidR="00185268">
        <w:rPr>
          <w:rFonts w:ascii="Arial" w:hAnsi="Arial" w:cs="Arial"/>
          <w:color w:val="212121"/>
          <w:sz w:val="18"/>
          <w:szCs w:val="18"/>
        </w:rPr>
        <w:t>Value Stream Mapping</w:t>
      </w:r>
      <w:r w:rsidRPr="005D4073">
        <w:rPr>
          <w:rFonts w:ascii="Arial" w:hAnsi="Arial" w:cs="Arial"/>
          <w:color w:val="212121"/>
          <w:sz w:val="18"/>
          <w:szCs w:val="18"/>
        </w:rPr>
        <w:t xml:space="preserve"> (VSM) continual improvement programs and projects  </w:t>
      </w:r>
    </w:p>
    <w:p xmlns:wp14="http://schemas.microsoft.com/office/word/2010/wordml" w:rsidRPr="005D4073" w:rsidR="00185268" w:rsidP="00185268" w:rsidRDefault="00185268" w14:paraId="4B5566B2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 xml:space="preserve">Leader of Preventive and Corrective Action (CAPA)  </w:t>
      </w:r>
    </w:p>
    <w:p xmlns:wp14="http://schemas.microsoft.com/office/word/2010/wordml" w:rsidRPr="005D4073" w:rsidR="00185268" w:rsidP="00185268" w:rsidRDefault="00185268" w14:paraId="21A1065D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>Lead facili</w:t>
      </w:r>
      <w:r w:rsidR="005D4073">
        <w:rPr>
          <w:rFonts w:ascii="Arial" w:hAnsi="Arial" w:cs="Arial"/>
          <w:color w:val="212121"/>
          <w:sz w:val="18"/>
          <w:szCs w:val="18"/>
        </w:rPr>
        <w:t>tator of Root Cause and Effect A</w:t>
      </w:r>
      <w:r w:rsidRPr="005D4073">
        <w:rPr>
          <w:rFonts w:ascii="Arial" w:hAnsi="Arial" w:cs="Arial"/>
          <w:color w:val="212121"/>
          <w:sz w:val="18"/>
          <w:szCs w:val="18"/>
        </w:rPr>
        <w:t>nalysis</w:t>
      </w:r>
    </w:p>
    <w:p xmlns:wp14="http://schemas.microsoft.com/office/word/2010/wordml" w:rsidRPr="005D4073" w:rsidR="00185268" w:rsidP="00185268" w:rsidRDefault="00185268" w14:paraId="6E3A2B84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 xml:space="preserve">Developer of  key Quality Indicators (KQI) and Key Process Indicators(KPI) </w:t>
      </w:r>
    </w:p>
    <w:p xmlns:wp14="http://schemas.microsoft.com/office/word/2010/wordml" w:rsidRPr="005D4073" w:rsidR="005E73B0" w:rsidP="00185268" w:rsidRDefault="00185268" w14:paraId="5A366D80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>Capturer of Voice of the Customer (VOC)</w:t>
      </w:r>
    </w:p>
    <w:p xmlns:wp14="http://schemas.microsoft.com/office/word/2010/wordml" w:rsidRPr="005D4073" w:rsidR="00185268" w:rsidP="005E73B0" w:rsidRDefault="00D566BD" w14:paraId="5E2C4EF3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 xml:space="preserve">Lead </w:t>
      </w:r>
      <w:r w:rsidRPr="005D4073" w:rsidR="001930A9">
        <w:rPr>
          <w:rFonts w:ascii="Arial" w:hAnsi="Arial" w:cs="Arial"/>
          <w:color w:val="212121"/>
          <w:sz w:val="18"/>
          <w:szCs w:val="18"/>
        </w:rPr>
        <w:t xml:space="preserve">auditor </w:t>
      </w:r>
      <w:r w:rsidRPr="005D4073" w:rsidR="00C742FD">
        <w:rPr>
          <w:rFonts w:ascii="Arial" w:hAnsi="Arial" w:cs="Arial"/>
          <w:color w:val="212121"/>
          <w:sz w:val="18"/>
          <w:szCs w:val="18"/>
        </w:rPr>
        <w:t xml:space="preserve">and trainer </w:t>
      </w:r>
      <w:r w:rsidRPr="005D4073" w:rsidR="00F81CEE">
        <w:rPr>
          <w:rFonts w:ascii="Arial" w:hAnsi="Arial" w:cs="Arial"/>
          <w:color w:val="212121"/>
          <w:sz w:val="18"/>
          <w:szCs w:val="18"/>
        </w:rPr>
        <w:t>of</w:t>
      </w:r>
      <w:r w:rsidRPr="005D4073" w:rsidR="00C742FD">
        <w:rPr>
          <w:rFonts w:ascii="Arial" w:hAnsi="Arial" w:cs="Arial"/>
          <w:color w:val="212121"/>
          <w:sz w:val="18"/>
          <w:szCs w:val="18"/>
        </w:rPr>
        <w:t xml:space="preserve"> </w:t>
      </w:r>
      <w:r w:rsidRPr="005D4073" w:rsidR="00F81CEE">
        <w:rPr>
          <w:rFonts w:ascii="Arial" w:hAnsi="Arial" w:cs="Arial"/>
          <w:color w:val="212121"/>
          <w:sz w:val="18"/>
          <w:szCs w:val="18"/>
        </w:rPr>
        <w:t>ISO</w:t>
      </w:r>
      <w:r w:rsidRPr="005D4073" w:rsidR="00CF705A">
        <w:rPr>
          <w:rFonts w:ascii="Arial" w:hAnsi="Arial" w:cs="Arial"/>
          <w:color w:val="212121"/>
          <w:sz w:val="18"/>
          <w:szCs w:val="18"/>
        </w:rPr>
        <w:t>-9001-2015</w:t>
      </w:r>
      <w:r w:rsidRPr="005D4073" w:rsidR="005D4073">
        <w:rPr>
          <w:rFonts w:ascii="Arial" w:hAnsi="Arial" w:cs="Arial"/>
          <w:color w:val="212121"/>
          <w:sz w:val="18"/>
          <w:szCs w:val="18"/>
        </w:rPr>
        <w:t xml:space="preserve">, </w:t>
      </w:r>
      <w:r w:rsidRPr="005D4073" w:rsidR="001664CC">
        <w:rPr>
          <w:rFonts w:ascii="Arial" w:hAnsi="Arial" w:cs="Arial"/>
          <w:color w:val="212121"/>
          <w:sz w:val="18"/>
          <w:szCs w:val="18"/>
        </w:rPr>
        <w:t>13485 (21 CFR part 820)</w:t>
      </w:r>
      <w:r w:rsidRPr="005D4073" w:rsidR="005D4073">
        <w:rPr>
          <w:rFonts w:ascii="Arial" w:hAnsi="Arial" w:cs="Arial"/>
          <w:color w:val="212121"/>
          <w:sz w:val="18"/>
          <w:szCs w:val="18"/>
        </w:rPr>
        <w:t>, AS 9100</w:t>
      </w:r>
    </w:p>
    <w:p xmlns:wp14="http://schemas.microsoft.com/office/word/2010/wordml" w:rsidRPr="005D4073" w:rsidR="00EC01DB" w:rsidP="005E73B0" w:rsidRDefault="00185268" w14:paraId="7575313E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 xml:space="preserve">Lead auditor and trainer  of ISO </w:t>
      </w:r>
      <w:r w:rsidRPr="005D4073" w:rsidR="00CF705A">
        <w:rPr>
          <w:rFonts w:ascii="Arial" w:hAnsi="Arial" w:cs="Arial"/>
          <w:color w:val="212121"/>
          <w:sz w:val="18"/>
          <w:szCs w:val="18"/>
        </w:rPr>
        <w:t xml:space="preserve">14000 </w:t>
      </w:r>
      <w:r w:rsidRPr="005D4073">
        <w:rPr>
          <w:rFonts w:ascii="Arial" w:hAnsi="Arial" w:cs="Arial"/>
          <w:color w:val="212121"/>
          <w:sz w:val="18"/>
          <w:szCs w:val="18"/>
        </w:rPr>
        <w:t xml:space="preserve"> Environment Health and Safety  (</w:t>
      </w:r>
      <w:r w:rsidRPr="005D4073" w:rsidR="00CF705A">
        <w:rPr>
          <w:rFonts w:ascii="Arial" w:hAnsi="Arial" w:cs="Arial"/>
          <w:color w:val="212121"/>
          <w:sz w:val="18"/>
          <w:szCs w:val="18"/>
        </w:rPr>
        <w:t>EHS</w:t>
      </w:r>
      <w:r w:rsidRPr="005D4073">
        <w:rPr>
          <w:rFonts w:ascii="Arial" w:hAnsi="Arial" w:cs="Arial"/>
          <w:color w:val="212121"/>
          <w:sz w:val="18"/>
          <w:szCs w:val="18"/>
        </w:rPr>
        <w:t>)</w:t>
      </w:r>
      <w:r w:rsidRPr="005D4073" w:rsidR="00CF705A">
        <w:rPr>
          <w:rFonts w:ascii="Arial" w:hAnsi="Arial" w:cs="Arial"/>
          <w:color w:val="212121"/>
          <w:sz w:val="18"/>
          <w:szCs w:val="18"/>
        </w:rPr>
        <w:t xml:space="preserve"> </w:t>
      </w:r>
    </w:p>
    <w:p xmlns:wp14="http://schemas.microsoft.com/office/word/2010/wordml" w:rsidRPr="005D4073" w:rsidR="00723C7E" w:rsidP="00B36E3E" w:rsidRDefault="00506B48" w14:paraId="20B00909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>Leader of all quality-relate</w:t>
      </w:r>
      <w:r w:rsidRPr="005D4073" w:rsidR="005D4073">
        <w:rPr>
          <w:rFonts w:ascii="Arial" w:hAnsi="Arial" w:cs="Arial"/>
          <w:color w:val="212121"/>
          <w:sz w:val="18"/>
          <w:szCs w:val="18"/>
        </w:rPr>
        <w:t>d audits</w:t>
      </w:r>
      <w:r w:rsidR="00B32AC8">
        <w:rPr>
          <w:rFonts w:ascii="Arial" w:hAnsi="Arial" w:cs="Arial"/>
          <w:color w:val="212121"/>
          <w:sz w:val="18"/>
          <w:szCs w:val="18"/>
        </w:rPr>
        <w:t xml:space="preserve"> from external agencies FAA, AS9100</w:t>
      </w:r>
      <w:r w:rsidRPr="005D4073" w:rsidR="005D4073">
        <w:rPr>
          <w:rFonts w:ascii="Arial" w:hAnsi="Arial" w:cs="Arial"/>
          <w:color w:val="212121"/>
          <w:sz w:val="18"/>
          <w:szCs w:val="18"/>
        </w:rPr>
        <w:t>, DCMA, ISO</w:t>
      </w:r>
    </w:p>
    <w:p xmlns:wp14="http://schemas.microsoft.com/office/word/2010/wordml" w:rsidRPr="005D4073" w:rsidR="00185268" w:rsidP="00185268" w:rsidRDefault="002F7B40" w14:paraId="36377E45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>L</w:t>
      </w:r>
      <w:r w:rsidRPr="005D4073" w:rsidR="00506B48">
        <w:rPr>
          <w:rFonts w:ascii="Arial" w:hAnsi="Arial" w:cs="Arial"/>
          <w:color w:val="212121"/>
          <w:sz w:val="18"/>
          <w:szCs w:val="18"/>
        </w:rPr>
        <w:t xml:space="preserve">eader </w:t>
      </w:r>
      <w:r w:rsidRPr="005D4073">
        <w:rPr>
          <w:rFonts w:ascii="Arial" w:hAnsi="Arial" w:cs="Arial"/>
          <w:color w:val="212121"/>
          <w:sz w:val="18"/>
          <w:szCs w:val="18"/>
        </w:rPr>
        <w:t xml:space="preserve"> of  supplier site audits, source inspections and </w:t>
      </w:r>
      <w:r w:rsidRPr="005D4073" w:rsidR="00B36E3E">
        <w:rPr>
          <w:rFonts w:ascii="Arial" w:hAnsi="Arial" w:cs="Arial"/>
          <w:color w:val="212121"/>
          <w:sz w:val="18"/>
          <w:szCs w:val="18"/>
        </w:rPr>
        <w:t xml:space="preserve">vendor </w:t>
      </w:r>
      <w:r w:rsidRPr="005D4073">
        <w:rPr>
          <w:rFonts w:ascii="Arial" w:hAnsi="Arial" w:cs="Arial"/>
          <w:color w:val="212121"/>
          <w:sz w:val="18"/>
          <w:szCs w:val="18"/>
        </w:rPr>
        <w:t>approvals</w:t>
      </w:r>
    </w:p>
    <w:p xmlns:wp14="http://schemas.microsoft.com/office/word/2010/wordml" w:rsidRPr="005D4073" w:rsidR="00C10AF8" w:rsidP="00185268" w:rsidRDefault="00185268" w14:paraId="6E0C7C25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>L</w:t>
      </w:r>
      <w:r w:rsidRPr="005D4073" w:rsidR="00835D05">
        <w:rPr>
          <w:rFonts w:ascii="Arial" w:hAnsi="Arial" w:cs="Arial"/>
          <w:color w:val="212121"/>
          <w:sz w:val="18"/>
          <w:szCs w:val="18"/>
        </w:rPr>
        <w:t xml:space="preserve">eader in internal </w:t>
      </w:r>
      <w:r w:rsidRPr="005D4073" w:rsidR="00C10AF8">
        <w:rPr>
          <w:rFonts w:ascii="Arial" w:hAnsi="Arial" w:cs="Arial"/>
          <w:color w:val="212121"/>
          <w:sz w:val="18"/>
          <w:szCs w:val="18"/>
        </w:rPr>
        <w:t xml:space="preserve"> </w:t>
      </w:r>
      <w:r w:rsidRPr="005D4073" w:rsidR="00835D05">
        <w:rPr>
          <w:rFonts w:ascii="Arial" w:hAnsi="Arial" w:cs="Arial"/>
          <w:color w:val="212121"/>
          <w:sz w:val="18"/>
          <w:szCs w:val="18"/>
        </w:rPr>
        <w:t>risk assessments, requirements analysis and customer inspections</w:t>
      </w:r>
    </w:p>
    <w:p xmlns:wp14="http://schemas.microsoft.com/office/word/2010/wordml" w:rsidRPr="005D4073" w:rsidR="00835D05" w:rsidP="00835D05" w:rsidRDefault="00835D05" w14:paraId="0E383D22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 xml:space="preserve">Expert </w:t>
      </w:r>
      <w:r w:rsidRPr="005D4073" w:rsidR="002F7B40">
        <w:rPr>
          <w:rFonts w:ascii="Arial" w:hAnsi="Arial" w:cs="Arial"/>
          <w:color w:val="212121"/>
          <w:sz w:val="18"/>
          <w:szCs w:val="18"/>
        </w:rPr>
        <w:t>in</w:t>
      </w:r>
      <w:r w:rsidRPr="005D4073" w:rsidR="00C742FD">
        <w:rPr>
          <w:rFonts w:ascii="Arial" w:hAnsi="Arial" w:cs="Arial"/>
          <w:color w:val="212121"/>
          <w:sz w:val="18"/>
          <w:szCs w:val="18"/>
        </w:rPr>
        <w:t xml:space="preserve"> </w:t>
      </w:r>
      <w:r w:rsidRPr="005D4073">
        <w:rPr>
          <w:rFonts w:ascii="Arial" w:hAnsi="Arial" w:cs="Arial"/>
          <w:color w:val="212121"/>
          <w:sz w:val="18"/>
          <w:szCs w:val="18"/>
        </w:rPr>
        <w:t>Risk Management Failure Mode Effects Analysis (FMEA)</w:t>
      </w:r>
    </w:p>
    <w:p xmlns:wp14="http://schemas.microsoft.com/office/word/2010/wordml" w:rsidRPr="005D4073" w:rsidR="00611790" w:rsidP="00506B48" w:rsidRDefault="00F81CEE" w14:paraId="4FB0C2A7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 xml:space="preserve">Leader of </w:t>
      </w:r>
      <w:r w:rsidRPr="005D4073" w:rsidR="00185268">
        <w:rPr>
          <w:rFonts w:ascii="Arial" w:hAnsi="Arial" w:cs="Arial"/>
          <w:color w:val="212121"/>
          <w:sz w:val="18"/>
          <w:szCs w:val="18"/>
        </w:rPr>
        <w:t xml:space="preserve"> Statistical Process Control (</w:t>
      </w:r>
      <w:r w:rsidRPr="005D4073" w:rsidR="00835D05">
        <w:rPr>
          <w:rFonts w:ascii="Arial" w:hAnsi="Arial" w:cs="Arial"/>
          <w:color w:val="212121"/>
          <w:sz w:val="18"/>
          <w:szCs w:val="18"/>
        </w:rPr>
        <w:t>SPC</w:t>
      </w:r>
      <w:r w:rsidRPr="005D4073" w:rsidR="00185268">
        <w:rPr>
          <w:rFonts w:ascii="Arial" w:hAnsi="Arial" w:cs="Arial"/>
          <w:color w:val="212121"/>
          <w:sz w:val="18"/>
          <w:szCs w:val="18"/>
        </w:rPr>
        <w:t>)</w:t>
      </w:r>
      <w:r w:rsidRPr="005D4073" w:rsidR="00835D05">
        <w:rPr>
          <w:rFonts w:ascii="Arial" w:hAnsi="Arial" w:cs="Arial"/>
          <w:color w:val="212121"/>
          <w:sz w:val="18"/>
          <w:szCs w:val="18"/>
        </w:rPr>
        <w:t xml:space="preserve"> </w:t>
      </w:r>
    </w:p>
    <w:p xmlns:wp14="http://schemas.microsoft.com/office/word/2010/wordml" w:rsidR="00476F4E" w:rsidP="005D4073" w:rsidRDefault="00611790" w14:paraId="643BA955" wp14:textId="7777777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212121"/>
          <w:sz w:val="18"/>
          <w:szCs w:val="18"/>
        </w:rPr>
      </w:pPr>
      <w:r w:rsidRPr="005D4073">
        <w:rPr>
          <w:rFonts w:ascii="Arial" w:hAnsi="Arial" w:cs="Arial"/>
          <w:color w:val="212121"/>
          <w:sz w:val="18"/>
          <w:szCs w:val="18"/>
        </w:rPr>
        <w:t>Lead specialist of Process Capability Studies</w:t>
      </w:r>
      <w:r w:rsidRPr="005D4073" w:rsidR="00B72B37">
        <w:rPr>
          <w:rFonts w:ascii="Arial" w:hAnsi="Arial" w:cs="Arial"/>
          <w:color w:val="212121"/>
          <w:sz w:val="18"/>
          <w:szCs w:val="18"/>
        </w:rPr>
        <w:t xml:space="preserve"> </w:t>
      </w:r>
    </w:p>
    <w:p xmlns:wp14="http://schemas.microsoft.com/office/word/2010/wordml" w:rsidR="00500927" w:rsidP="00500927" w:rsidRDefault="00500927" w14:paraId="0403003B" wp14:textId="77777777">
      <w:pPr>
        <w:spacing w:line="276" w:lineRule="auto"/>
        <w:rPr>
          <w:rFonts w:ascii="Arial" w:hAnsi="Arial" w:cs="Arial"/>
          <w:color w:val="212121"/>
          <w:sz w:val="18"/>
          <w:szCs w:val="18"/>
        </w:rPr>
      </w:pPr>
    </w:p>
    <w:p xmlns:wp14="http://schemas.microsoft.com/office/word/2010/wordml" w:rsidR="00500927" w:rsidP="00500927" w:rsidRDefault="00E2676A" w14:paraId="5217F48E" wp14:textId="77777777">
      <w:pPr>
        <w:spacing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215F88">
        <w:rPr>
          <w:rFonts w:ascii="Arial" w:hAnsi="Arial" w:cs="Arial"/>
          <w:b/>
          <w:bCs/>
          <w:color w:val="000000"/>
          <w:sz w:val="24"/>
          <w:szCs w:val="24"/>
          <w:u w:val="single"/>
        </w:rPr>
        <w:lastRenderedPageBreak/>
        <w:t xml:space="preserve">Work </w:t>
      </w:r>
      <w:r w:rsidRPr="00215F88" w:rsidR="008F6C7E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History</w:t>
      </w:r>
    </w:p>
    <w:p xmlns:wp14="http://schemas.microsoft.com/office/word/2010/wordml" w:rsidR="0071697B" w:rsidP="00500927" w:rsidRDefault="00107188" w14:paraId="12FA1D73" wp14:textId="77777777">
      <w:pPr>
        <w:spacing w:line="276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Alfred</w:t>
      </w:r>
      <w:r w:rsidR="0071697B">
        <w:rPr>
          <w:rFonts w:ascii="Arial" w:hAnsi="Arial" w:cs="Arial"/>
          <w:b/>
          <w:bCs/>
          <w:color w:val="000000"/>
          <w:sz w:val="18"/>
          <w:szCs w:val="18"/>
        </w:rPr>
        <w:t xml:space="preserve"> Manufacturing</w:t>
      </w:r>
      <w:bookmarkStart w:name="_GoBack" w:id="0"/>
      <w:bookmarkEnd w:id="0"/>
    </w:p>
    <w:p xmlns:wp14="http://schemas.microsoft.com/office/word/2010/wordml" w:rsidR="005D4073" w:rsidP="00500927" w:rsidRDefault="0071697B" w14:paraId="793EEE03" wp14:textId="77777777">
      <w:pPr>
        <w:spacing w:line="276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29021DBF" w:rsidR="29021DBF">
        <w:rPr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</w:rPr>
        <w:t xml:space="preserve">Denver, Colorado </w:t>
      </w:r>
      <w:r w:rsidRPr="29021DBF" w:rsidR="29021DBF">
        <w:rPr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</w:rPr>
        <w:t xml:space="preserve">Sr. </w:t>
      </w:r>
      <w:r w:rsidRPr="29021DBF" w:rsidR="29021DBF">
        <w:rPr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</w:rPr>
        <w:t>Quality Assurance Engineer</w:t>
      </w:r>
    </w:p>
    <w:p w:rsidR="29021DBF" w:rsidP="29021DBF" w:rsidRDefault="29021DBF" w14:paraId="75C6F6C9" w14:textId="4BFA248D">
      <w:pPr>
        <w:pStyle w:val="Normal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</w:rPr>
      </w:pPr>
      <w:r w:rsidRPr="29021DBF" w:rsidR="29021DBF">
        <w:rPr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</w:rPr>
        <w:t>303-302-7136</w:t>
      </w:r>
    </w:p>
    <w:p xmlns:wp14="http://schemas.microsoft.com/office/word/2010/wordml" w:rsidR="0071697B" w:rsidP="29021DBF" w:rsidRDefault="0071697B" w14:paraId="1CA9075E" wp14:textId="026F6D84">
      <w:pPr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</w:rPr>
      </w:pPr>
      <w:r w:rsidRPr="29021DBF" w:rsidR="29021DBF">
        <w:rPr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</w:rPr>
        <w:t>2015-</w:t>
      </w:r>
      <w:r w:rsidRPr="29021DBF" w:rsidR="29021DBF">
        <w:rPr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</w:rPr>
        <w:t>2017 (</w:t>
      </w:r>
    </w:p>
    <w:p xmlns:wp14="http://schemas.microsoft.com/office/word/2010/wordml" w:rsidRPr="0071697B" w:rsidR="005D4073" w:rsidP="29021DBF" w:rsidRDefault="005D4073" w14:paraId="05608FE4" wp14:noSpellErr="1" wp14:textId="7838E855">
      <w:pPr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</w:rPr>
      </w:pP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>Conduct FMEA for New Product Introduction as well as contract review. The Quality Lead for supplier development, and initial approving of suppliers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 xml:space="preserve"> (IQ, OQ, PQ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>, PPAP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>)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 xml:space="preserve">. Assist quality inspectors in critical decision and day to day operations Facilitate and lead Value Stream Mapping for continual improvements. 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>Lead corrective action 8D teams to final solution and execution. Develop quality assurance plans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 xml:space="preserve"> (QAP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>-KPI)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 xml:space="preserve">; lead 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>Root causes analysis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 xml:space="preserve"> investigations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 xml:space="preserve"> 8D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>,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 xml:space="preserve">corrective action and metrics development. 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>Audit and c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>reate procedures compliant with ISO 90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>01-2015, 13485 and AS-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 xml:space="preserve">9100. </w:t>
      </w:r>
      <w:r w:rsidRPr="29021DBF" w:rsidR="29021DBF">
        <w:rPr>
          <w:rFonts w:ascii="Arial" w:hAnsi="Arial" w:eastAsia="Arial" w:cs="Arial"/>
          <w:color w:val="212121"/>
          <w:sz w:val="18"/>
          <w:szCs w:val="18"/>
        </w:rPr>
        <w:t xml:space="preserve">Participate in lean 5s audits Train new inspectors to internal requirements. </w:t>
      </w:r>
    </w:p>
    <w:p xmlns:wp14="http://schemas.microsoft.com/office/word/2010/wordml" w:rsidRPr="005D4073" w:rsidR="0077102F" w:rsidP="00D174FF" w:rsidRDefault="009C03FC" w14:paraId="0851CDC7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>SMA-America</w:t>
      </w:r>
      <w:r w:rsidR="00850860">
        <w:rPr>
          <w:rFonts w:ascii="Arial" w:hAnsi="Arial" w:cs="Arial"/>
          <w:b/>
          <w:bCs/>
          <w:color w:val="000000"/>
          <w:sz w:val="18"/>
          <w:szCs w:val="18"/>
        </w:rPr>
        <w:t xml:space="preserve"> (2 Positions)</w:t>
      </w:r>
    </w:p>
    <w:p xmlns:wp14="http://schemas.microsoft.com/office/word/2010/wordml" w:rsidRPr="005D4073" w:rsidR="00CF705A" w:rsidP="00D174FF" w:rsidRDefault="0077102F" w14:paraId="03E17BF3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>Denver, Colorado</w:t>
      </w:r>
      <w:r w:rsidRPr="005D4073" w:rsidR="009C03F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xmlns:wp14="http://schemas.microsoft.com/office/word/2010/wordml" w:rsidRPr="00215F88" w:rsidR="0071697B" w:rsidP="0071697B" w:rsidRDefault="0071697B" w14:paraId="7A1E8BEB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 xml:space="preserve">Quality Assurance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Manager &amp; </w:t>
      </w: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>Product Quality Engineer-APQP/NPI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xmlns:wp14="http://schemas.microsoft.com/office/word/2010/wordml" w:rsidRPr="005D4073" w:rsidR="00CF705A" w:rsidP="00D174FF" w:rsidRDefault="0071697B" w14:paraId="70462C98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2013-2015</w:t>
      </w:r>
    </w:p>
    <w:p xmlns:wp14="http://schemas.microsoft.com/office/word/2010/wordml" w:rsidRPr="005D4073" w:rsidR="00CA7A86" w:rsidP="00D174FF" w:rsidRDefault="00CA7A86" w14:paraId="75CA16EF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>General Information: 720-347-6000</w:t>
      </w:r>
    </w:p>
    <w:p xmlns:wp14="http://schemas.microsoft.com/office/word/2010/wordml" w:rsidRPr="005D4073" w:rsidR="00771D2B" w:rsidP="00771D2B" w:rsidRDefault="00771D2B" w14:paraId="76CE0856" wp14:textId="77777777">
      <w:pPr>
        <w:autoSpaceDE w:val="0"/>
        <w:autoSpaceDN w:val="0"/>
        <w:adjustRightInd w:val="0"/>
        <w:spacing w:after="0"/>
        <w:rPr>
          <w:rFonts w:ascii="Arial" w:hAnsi="Arial" w:cs="Arial"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Cs/>
          <w:color w:val="000000"/>
          <w:sz w:val="18"/>
          <w:szCs w:val="18"/>
        </w:rPr>
        <w:t>Lead early quality involvement in new product design, test and specification integration</w:t>
      </w:r>
      <w:r w:rsidR="00500927">
        <w:rPr>
          <w:rFonts w:ascii="Arial" w:hAnsi="Arial" w:cs="Arial"/>
          <w:bCs/>
          <w:color w:val="000000"/>
          <w:sz w:val="18"/>
          <w:szCs w:val="18"/>
        </w:rPr>
        <w:t xml:space="preserve"> (UL)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 xml:space="preserve">. Lead developer of standard engineering methodologies between suppliers and engineering as well as primary specification analyst and approver. </w:t>
      </w:r>
      <w:r w:rsidRPr="005D4073">
        <w:rPr>
          <w:rFonts w:ascii="Arial" w:hAnsi="Arial" w:cs="Arial"/>
          <w:sz w:val="18"/>
          <w:szCs w:val="18"/>
          <w:lang w:val="en"/>
        </w:rPr>
        <w:t xml:space="preserve"> Lead engineering peer reviews and approval of all engineering and change orders encountered thro</w:t>
      </w:r>
      <w:r w:rsidR="00500927">
        <w:rPr>
          <w:rFonts w:ascii="Arial" w:hAnsi="Arial" w:cs="Arial"/>
          <w:sz w:val="18"/>
          <w:szCs w:val="18"/>
          <w:lang w:val="en"/>
        </w:rPr>
        <w:t xml:space="preserve">ugh the test and build process. </w:t>
      </w:r>
    </w:p>
    <w:p xmlns:wp14="http://schemas.microsoft.com/office/word/2010/wordml" w:rsidR="005D4073" w:rsidP="00D174FF" w:rsidRDefault="005D4073" w14:paraId="3971E34A" wp14:textId="77777777">
      <w:pPr>
        <w:autoSpaceDE w:val="0"/>
        <w:autoSpaceDN w:val="0"/>
        <w:adjustRightInd w:val="0"/>
        <w:spacing w:after="0"/>
        <w:rPr>
          <w:rFonts w:ascii="Arial" w:hAnsi="Arial" w:cs="Arial"/>
          <w:bCs/>
          <w:color w:val="000000"/>
          <w:sz w:val="18"/>
          <w:szCs w:val="18"/>
        </w:rPr>
      </w:pPr>
    </w:p>
    <w:p xmlns:wp14="http://schemas.microsoft.com/office/word/2010/wordml" w:rsidRPr="005D4073" w:rsidR="00771D2B" w:rsidP="00D174FF" w:rsidRDefault="00771D2B" w14:paraId="45B985FE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Cs/>
          <w:color w:val="000000"/>
          <w:sz w:val="18"/>
          <w:szCs w:val="18"/>
        </w:rPr>
        <w:t>Develop quality goals and targets in the quality organizations strategic quality plan. Lead external, customer, and internal</w:t>
      </w:r>
      <w:r w:rsidRPr="005D4073" w:rsidR="00094CEF">
        <w:rPr>
          <w:rFonts w:ascii="Arial" w:hAnsi="Arial" w:cs="Arial"/>
          <w:bCs/>
          <w:color w:val="000000"/>
          <w:sz w:val="18"/>
          <w:szCs w:val="18"/>
        </w:rPr>
        <w:t xml:space="preserve"> audits to international </w:t>
      </w:r>
      <w:r w:rsidRPr="005D4073" w:rsidR="009C4186">
        <w:rPr>
          <w:rFonts w:ascii="Arial" w:hAnsi="Arial" w:cs="Arial"/>
          <w:bCs/>
          <w:color w:val="000000"/>
          <w:sz w:val="18"/>
          <w:szCs w:val="18"/>
        </w:rPr>
        <w:t xml:space="preserve">and </w:t>
      </w:r>
      <w:r w:rsidRPr="005D4073" w:rsidR="00094CEF">
        <w:rPr>
          <w:rFonts w:ascii="Arial" w:hAnsi="Arial" w:cs="Arial"/>
          <w:bCs/>
          <w:color w:val="000000"/>
          <w:sz w:val="18"/>
          <w:szCs w:val="18"/>
        </w:rPr>
        <w:t>regulatory standards providing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 xml:space="preserve"> critical </w:t>
      </w:r>
      <w:r w:rsidRPr="005D4073" w:rsidR="00701459">
        <w:rPr>
          <w:rFonts w:ascii="Arial" w:hAnsi="Arial" w:cs="Arial"/>
          <w:bCs/>
          <w:color w:val="000000"/>
          <w:sz w:val="18"/>
          <w:szCs w:val="18"/>
        </w:rPr>
        <w:t>information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 xml:space="preserve"> on systems performance</w:t>
      </w:r>
      <w:r w:rsidRPr="005D4073" w:rsidR="00701459">
        <w:rPr>
          <w:rFonts w:ascii="Arial" w:hAnsi="Arial" w:cs="Arial"/>
          <w:bCs/>
          <w:color w:val="000000"/>
          <w:sz w:val="18"/>
          <w:szCs w:val="18"/>
        </w:rPr>
        <w:t xml:space="preserve"> risks and </w:t>
      </w:r>
      <w:r w:rsidRPr="005D4073" w:rsidR="009C4186">
        <w:rPr>
          <w:rFonts w:ascii="Arial" w:hAnsi="Arial" w:cs="Arial"/>
          <w:bCs/>
          <w:color w:val="000000"/>
          <w:sz w:val="18"/>
          <w:szCs w:val="18"/>
        </w:rPr>
        <w:t>capabilities. The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 xml:space="preserve"> champion of </w:t>
      </w:r>
      <w:r w:rsidRPr="005D4073" w:rsidR="005A67E2">
        <w:rPr>
          <w:rFonts w:ascii="Arial" w:hAnsi="Arial" w:cs="Arial"/>
          <w:bCs/>
          <w:i/>
          <w:color w:val="000000"/>
          <w:sz w:val="18"/>
          <w:szCs w:val="18"/>
        </w:rPr>
        <w:t>LEAN</w:t>
      </w:r>
      <w:r w:rsidRPr="005D4073" w:rsidR="005A67E2">
        <w:rPr>
          <w:rFonts w:ascii="Arial" w:hAnsi="Arial" w:cs="Arial"/>
          <w:bCs/>
          <w:color w:val="000000"/>
          <w:sz w:val="18"/>
          <w:szCs w:val="18"/>
        </w:rPr>
        <w:t xml:space="preserve"> process 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 xml:space="preserve">improvement initiatives and control </w:t>
      </w:r>
      <w:r w:rsidRPr="005D4073" w:rsidR="005A67E2">
        <w:rPr>
          <w:rFonts w:ascii="Arial" w:hAnsi="Arial" w:cs="Arial"/>
          <w:bCs/>
          <w:color w:val="000000"/>
          <w:sz w:val="18"/>
          <w:szCs w:val="18"/>
        </w:rPr>
        <w:t>for cost out management reducing supplier costs while leading process</w:t>
      </w:r>
      <w:r w:rsidRPr="005D4073" w:rsidR="00D625DC">
        <w:rPr>
          <w:rFonts w:ascii="Arial" w:hAnsi="Arial" w:cs="Arial"/>
          <w:bCs/>
          <w:color w:val="000000"/>
          <w:sz w:val="18"/>
          <w:szCs w:val="18"/>
        </w:rPr>
        <w:t xml:space="preserve"> and product development</w:t>
      </w:r>
      <w:r w:rsidRPr="005D4073" w:rsidR="005A67E2">
        <w:rPr>
          <w:rFonts w:ascii="Arial" w:hAnsi="Arial" w:cs="Arial"/>
          <w:bCs/>
          <w:color w:val="000000"/>
          <w:sz w:val="18"/>
          <w:szCs w:val="18"/>
        </w:rPr>
        <w:t xml:space="preserve"> to acceptable quality levels.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 xml:space="preserve"> Responsible for the development and maintenance of the customer focused culture within the quality organiz</w:t>
      </w:r>
      <w:r w:rsidRPr="005D4073" w:rsidR="005D4073">
        <w:rPr>
          <w:rFonts w:ascii="Arial" w:hAnsi="Arial" w:cs="Arial"/>
          <w:bCs/>
          <w:color w:val="000000"/>
          <w:sz w:val="18"/>
          <w:szCs w:val="18"/>
        </w:rPr>
        <w:t>ation. Managed and supervised 25</w:t>
      </w:r>
      <w:r w:rsidRPr="005D4073">
        <w:rPr>
          <w:rFonts w:ascii="Arial" w:hAnsi="Arial" w:cs="Arial"/>
          <w:bCs/>
          <w:color w:val="000000"/>
          <w:sz w:val="18"/>
          <w:szCs w:val="18"/>
        </w:rPr>
        <w:t xml:space="preserve"> personal. </w:t>
      </w:r>
    </w:p>
    <w:p xmlns:wp14="http://schemas.microsoft.com/office/word/2010/wordml" w:rsidRPr="005D4073" w:rsidR="00701459" w:rsidP="00D174FF" w:rsidRDefault="00701459" w14:paraId="22862C9A" wp14:textId="77777777">
      <w:pPr>
        <w:autoSpaceDE w:val="0"/>
        <w:autoSpaceDN w:val="0"/>
        <w:adjustRightInd w:val="0"/>
        <w:spacing w:after="0"/>
        <w:rPr>
          <w:rFonts w:ascii="Arial" w:hAnsi="Arial" w:cs="Arial"/>
          <w:bCs/>
          <w:color w:val="000000"/>
          <w:sz w:val="18"/>
          <w:szCs w:val="18"/>
        </w:rPr>
      </w:pPr>
    </w:p>
    <w:p xmlns:wp14="http://schemas.microsoft.com/office/word/2010/wordml" w:rsidRPr="005D4073" w:rsidR="00CF705A" w:rsidP="00D174FF" w:rsidRDefault="00094E87" w14:paraId="7BCC3FD7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>SEAKR Engineering</w:t>
      </w:r>
    </w:p>
    <w:p xmlns:wp14="http://schemas.microsoft.com/office/word/2010/wordml" w:rsidRPr="005D4073" w:rsidR="00094E87" w:rsidP="00D174FF" w:rsidRDefault="00094E87" w14:paraId="3991369C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>Centennial, Colorado</w:t>
      </w:r>
    </w:p>
    <w:p xmlns:wp14="http://schemas.microsoft.com/office/word/2010/wordml" w:rsidRPr="005D4073" w:rsidR="00094E87" w:rsidP="00D174FF" w:rsidRDefault="00094E87" w14:paraId="7CEA9E1F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>Quality Assurance Engineer</w:t>
      </w:r>
    </w:p>
    <w:p xmlns:wp14="http://schemas.microsoft.com/office/word/2010/wordml" w:rsidRPr="005D4073" w:rsidR="00094E87" w:rsidP="00D174FF" w:rsidRDefault="0071697B" w14:paraId="4DFC7FA1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2013 (6 Month Contract</w:t>
      </w:r>
      <w:r w:rsidRPr="005D4073" w:rsidR="00094E87">
        <w:rPr>
          <w:rFonts w:ascii="Arial" w:hAnsi="Arial" w:cs="Arial"/>
          <w:b/>
          <w:bCs/>
          <w:color w:val="000000"/>
          <w:sz w:val="18"/>
          <w:szCs w:val="18"/>
        </w:rPr>
        <w:t>)</w:t>
      </w:r>
    </w:p>
    <w:p xmlns:wp14="http://schemas.microsoft.com/office/word/2010/wordml" w:rsidRPr="005D4073" w:rsidR="00F91568" w:rsidP="00D174FF" w:rsidRDefault="00CA7A86" w14:paraId="62CD15E9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  <w:r w:rsidRPr="005D4073">
        <w:rPr>
          <w:rFonts w:ascii="Arial" w:hAnsi="Arial" w:cs="Arial"/>
          <w:b/>
          <w:bCs/>
          <w:color w:val="000000"/>
          <w:sz w:val="18"/>
          <w:szCs w:val="18"/>
        </w:rPr>
        <w:t>General Information: 303-792-2932</w:t>
      </w:r>
    </w:p>
    <w:p xmlns:wp14="http://schemas.microsoft.com/office/word/2010/wordml" w:rsidRPr="005D4073" w:rsidR="00094E87" w:rsidP="00D174FF" w:rsidRDefault="00D939AC" w14:paraId="22FB0A3A" wp14:textId="77777777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  <w:lang w:val="en"/>
        </w:rPr>
      </w:pPr>
      <w:r w:rsidRPr="005D4073">
        <w:rPr>
          <w:rFonts w:ascii="Arial" w:hAnsi="Arial" w:cs="Arial"/>
          <w:sz w:val="18"/>
          <w:szCs w:val="18"/>
        </w:rPr>
        <w:t xml:space="preserve">Provide </w:t>
      </w:r>
      <w:r w:rsidRPr="005D4073">
        <w:rPr>
          <w:rFonts w:ascii="Arial" w:hAnsi="Arial" w:cs="Arial"/>
          <w:sz w:val="18"/>
          <w:szCs w:val="18"/>
          <w:lang w:val="en"/>
        </w:rPr>
        <w:t>early quality e</w:t>
      </w:r>
      <w:r w:rsidRPr="005D4073" w:rsidR="00094E87">
        <w:rPr>
          <w:rFonts w:ascii="Arial" w:hAnsi="Arial" w:cs="Arial"/>
          <w:sz w:val="18"/>
          <w:szCs w:val="18"/>
          <w:lang w:val="en"/>
        </w:rPr>
        <w:t>ngineering Involvement with all p</w:t>
      </w:r>
      <w:r w:rsidRPr="005D4073">
        <w:rPr>
          <w:rFonts w:ascii="Arial" w:hAnsi="Arial" w:cs="Arial"/>
          <w:sz w:val="18"/>
          <w:szCs w:val="18"/>
          <w:lang w:val="en"/>
        </w:rPr>
        <w:t>rogram decisions pertaining to product quality a</w:t>
      </w:r>
      <w:r w:rsidRPr="005D4073" w:rsidR="00094E87">
        <w:rPr>
          <w:rFonts w:ascii="Arial" w:hAnsi="Arial" w:cs="Arial"/>
          <w:sz w:val="18"/>
          <w:szCs w:val="18"/>
          <w:lang w:val="en"/>
        </w:rPr>
        <w:t xml:space="preserve">ssurance from the initial Statement </w:t>
      </w:r>
      <w:r w:rsidRPr="005D4073">
        <w:rPr>
          <w:rFonts w:ascii="Arial" w:hAnsi="Arial" w:cs="Arial"/>
          <w:sz w:val="18"/>
          <w:szCs w:val="18"/>
          <w:lang w:val="en"/>
        </w:rPr>
        <w:t>of Work</w:t>
      </w:r>
      <w:r w:rsidRPr="005D4073" w:rsidR="00094E87">
        <w:rPr>
          <w:rFonts w:ascii="Arial" w:hAnsi="Arial" w:cs="Arial"/>
          <w:sz w:val="18"/>
          <w:szCs w:val="18"/>
          <w:lang w:val="en"/>
        </w:rPr>
        <w:t xml:space="preserve"> through to final delivery of the product.</w:t>
      </w:r>
      <w:r w:rsidRPr="005D4073" w:rsidR="001A41DB">
        <w:rPr>
          <w:rFonts w:ascii="Arial" w:hAnsi="Arial" w:cs="Arial"/>
          <w:sz w:val="18"/>
          <w:szCs w:val="18"/>
          <w:lang w:val="en"/>
        </w:rPr>
        <w:t xml:space="preserve"> The reviewing</w:t>
      </w:r>
      <w:r w:rsidRPr="005D4073" w:rsidR="00094E87">
        <w:rPr>
          <w:rFonts w:ascii="Arial" w:hAnsi="Arial" w:cs="Arial"/>
          <w:sz w:val="18"/>
          <w:szCs w:val="18"/>
          <w:lang w:val="en"/>
        </w:rPr>
        <w:t xml:space="preserve"> of the shop order travelers to ensure compliance to the contractua</w:t>
      </w:r>
      <w:r w:rsidRPr="005D4073">
        <w:rPr>
          <w:rFonts w:ascii="Arial" w:hAnsi="Arial" w:cs="Arial"/>
          <w:sz w:val="18"/>
          <w:szCs w:val="18"/>
          <w:lang w:val="en"/>
        </w:rPr>
        <w:t>l and engineering requirements and processing</w:t>
      </w:r>
      <w:r w:rsidRPr="005D4073" w:rsidR="00094E87">
        <w:rPr>
          <w:rFonts w:ascii="Arial" w:hAnsi="Arial" w:cs="Arial"/>
          <w:sz w:val="18"/>
          <w:szCs w:val="18"/>
          <w:lang w:val="en"/>
        </w:rPr>
        <w:t xml:space="preserve"> of</w:t>
      </w:r>
      <w:r w:rsidRPr="005D4073">
        <w:rPr>
          <w:rFonts w:ascii="Arial" w:hAnsi="Arial" w:cs="Arial"/>
          <w:sz w:val="18"/>
          <w:szCs w:val="18"/>
          <w:lang w:val="en"/>
        </w:rPr>
        <w:t xml:space="preserve"> </w:t>
      </w:r>
      <w:r w:rsidRPr="005D4073" w:rsidR="00FD6033">
        <w:rPr>
          <w:rFonts w:ascii="Arial" w:hAnsi="Arial" w:cs="Arial"/>
          <w:sz w:val="18"/>
          <w:szCs w:val="18"/>
          <w:lang w:val="en"/>
        </w:rPr>
        <w:t>n</w:t>
      </w:r>
      <w:r w:rsidRPr="005D4073" w:rsidR="00094E87">
        <w:rPr>
          <w:rFonts w:ascii="Arial" w:hAnsi="Arial" w:cs="Arial"/>
          <w:sz w:val="18"/>
          <w:szCs w:val="18"/>
          <w:lang w:val="en"/>
        </w:rPr>
        <w:t>on-conformances, through root cause analysis and cause and corrective action. Provide support for inspection personnel in the area of problem resolution and participate in all acceptance level testing per contract requirements</w:t>
      </w:r>
      <w:r w:rsidR="00500927">
        <w:rPr>
          <w:rFonts w:ascii="Arial" w:hAnsi="Arial" w:cs="Arial"/>
          <w:sz w:val="18"/>
          <w:szCs w:val="18"/>
          <w:lang w:val="en"/>
        </w:rPr>
        <w:t xml:space="preserve"> and NASA J Standards</w:t>
      </w:r>
      <w:proofErr w:type="gramStart"/>
      <w:r w:rsidR="00500927">
        <w:rPr>
          <w:rFonts w:ascii="Arial" w:hAnsi="Arial" w:cs="Arial"/>
          <w:sz w:val="18"/>
          <w:szCs w:val="18"/>
          <w:lang w:val="en"/>
        </w:rPr>
        <w:t>.</w:t>
      </w:r>
      <w:r w:rsidRPr="005D4073" w:rsidR="00094E87">
        <w:rPr>
          <w:rFonts w:ascii="Arial" w:hAnsi="Arial" w:cs="Arial"/>
          <w:sz w:val="18"/>
          <w:szCs w:val="18"/>
          <w:lang w:val="en"/>
        </w:rPr>
        <w:t>.</w:t>
      </w:r>
      <w:proofErr w:type="gramEnd"/>
      <w:r w:rsidRPr="005D4073" w:rsidR="00094E87">
        <w:rPr>
          <w:rFonts w:ascii="Arial" w:hAnsi="Arial" w:cs="Arial"/>
          <w:sz w:val="18"/>
          <w:szCs w:val="18"/>
          <w:lang w:val="en"/>
        </w:rPr>
        <w:t xml:space="preserve"> </w:t>
      </w:r>
    </w:p>
    <w:p xmlns:wp14="http://schemas.microsoft.com/office/word/2010/wordml" w:rsidRPr="005D4073" w:rsidR="00D939AC" w:rsidP="006672DD" w:rsidRDefault="00D939AC" w14:paraId="4201CBEA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8"/>
          <w:szCs w:val="18"/>
        </w:rPr>
      </w:pPr>
    </w:p>
    <w:p xmlns:wp14="http://schemas.microsoft.com/office/word/2010/wordml" w:rsidRPr="005D4073" w:rsidR="001C24EE" w:rsidP="006672DD" w:rsidRDefault="00C77EE0" w14:paraId="7CF94CF9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  <w:proofErr w:type="spellStart"/>
      <w:r w:rsidRPr="005D4073">
        <w:rPr>
          <w:rFonts w:ascii="Arial" w:hAnsi="Arial" w:cs="Arial"/>
          <w:b/>
          <w:color w:val="000000"/>
          <w:sz w:val="18"/>
          <w:szCs w:val="18"/>
        </w:rPr>
        <w:t>Jeppesen</w:t>
      </w:r>
      <w:proofErr w:type="spellEnd"/>
      <w:r w:rsidR="00107188">
        <w:rPr>
          <w:rFonts w:ascii="Arial" w:hAnsi="Arial" w:cs="Arial"/>
          <w:b/>
          <w:color w:val="000000"/>
          <w:sz w:val="18"/>
          <w:szCs w:val="18"/>
        </w:rPr>
        <w:t xml:space="preserve"> / Boeing Flight </w:t>
      </w:r>
      <w:r w:rsidR="00850860">
        <w:rPr>
          <w:rFonts w:ascii="Arial" w:hAnsi="Arial" w:cs="Arial"/>
          <w:b/>
          <w:color w:val="000000"/>
          <w:sz w:val="18"/>
          <w:szCs w:val="18"/>
        </w:rPr>
        <w:t>Division</w:t>
      </w:r>
    </w:p>
    <w:p xmlns:wp14="http://schemas.microsoft.com/office/word/2010/wordml" w:rsidRPr="005D4073" w:rsidR="006672DD" w:rsidP="006672DD" w:rsidRDefault="006672DD" w14:paraId="1C849A7F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  <w:r w:rsidRPr="005D4073">
        <w:rPr>
          <w:rFonts w:ascii="Arial" w:hAnsi="Arial" w:cs="Arial"/>
          <w:b/>
          <w:color w:val="000000"/>
          <w:sz w:val="18"/>
          <w:szCs w:val="18"/>
        </w:rPr>
        <w:t>Englewood, Colorado</w:t>
      </w:r>
      <w:r w:rsidRPr="005D4073" w:rsidR="009F3B12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xmlns:wp14="http://schemas.microsoft.com/office/word/2010/wordml" w:rsidRPr="005D4073" w:rsidR="00883940" w:rsidP="00C77EE0" w:rsidRDefault="005E73B0" w14:paraId="596BB2FE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  <w:r w:rsidRPr="005D4073">
        <w:rPr>
          <w:rFonts w:ascii="Arial" w:hAnsi="Arial" w:cs="Arial"/>
          <w:b/>
          <w:color w:val="000000"/>
          <w:sz w:val="18"/>
          <w:szCs w:val="18"/>
        </w:rPr>
        <w:t xml:space="preserve">Corporate Quality </w:t>
      </w:r>
      <w:r w:rsidRPr="005D4073" w:rsidR="00CA7A86">
        <w:rPr>
          <w:rFonts w:ascii="Arial" w:hAnsi="Arial" w:cs="Arial"/>
          <w:b/>
          <w:color w:val="000000"/>
          <w:sz w:val="18"/>
          <w:szCs w:val="18"/>
        </w:rPr>
        <w:t>Specialist</w:t>
      </w:r>
    </w:p>
    <w:p xmlns:wp14="http://schemas.microsoft.com/office/word/2010/wordml" w:rsidRPr="005D4073" w:rsidR="003B20E7" w:rsidP="00C77EE0" w:rsidRDefault="006C4F2D" w14:paraId="71D8D2F0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  <w:r w:rsidRPr="005D4073">
        <w:rPr>
          <w:rFonts w:ascii="Arial" w:hAnsi="Arial" w:cs="Arial"/>
          <w:b/>
          <w:color w:val="000000"/>
          <w:sz w:val="18"/>
          <w:szCs w:val="18"/>
        </w:rPr>
        <w:t>2004</w:t>
      </w:r>
      <w:r w:rsidRPr="005D4073" w:rsidR="00C47C97">
        <w:rPr>
          <w:rFonts w:ascii="Arial" w:hAnsi="Arial" w:cs="Arial"/>
          <w:b/>
          <w:color w:val="000000"/>
          <w:sz w:val="18"/>
          <w:szCs w:val="18"/>
        </w:rPr>
        <w:t xml:space="preserve"> to 2013</w:t>
      </w:r>
      <w:r w:rsidRPr="005D4073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5D4073" w:rsidR="00F91568">
        <w:rPr>
          <w:rFonts w:ascii="Arial" w:hAnsi="Arial" w:cs="Arial"/>
          <w:b/>
          <w:color w:val="000000"/>
          <w:sz w:val="18"/>
          <w:szCs w:val="18"/>
        </w:rPr>
        <w:t>(10 Years)</w:t>
      </w:r>
    </w:p>
    <w:p xmlns:wp14="http://schemas.microsoft.com/office/word/2010/wordml" w:rsidRPr="005D4073" w:rsidR="00C47C97" w:rsidP="00C77EE0" w:rsidRDefault="00CA7A86" w14:paraId="3B5746AB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  <w:r w:rsidRPr="005D4073">
        <w:rPr>
          <w:rFonts w:ascii="Arial" w:hAnsi="Arial" w:cs="Arial"/>
          <w:b/>
          <w:color w:val="000000"/>
          <w:sz w:val="18"/>
          <w:szCs w:val="18"/>
        </w:rPr>
        <w:t>General Information: 303-328-6432</w:t>
      </w:r>
    </w:p>
    <w:p xmlns:wp14="http://schemas.microsoft.com/office/word/2010/wordml" w:rsidRPr="0071697B" w:rsidR="00F91568" w:rsidP="005E73B0" w:rsidRDefault="00C11EBF" w14:paraId="0B58AB67" wp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 w:rsidRPr="005D4073">
        <w:rPr>
          <w:rFonts w:ascii="Arial" w:hAnsi="Arial" w:cs="Arial"/>
          <w:color w:val="000000"/>
          <w:sz w:val="18"/>
          <w:szCs w:val="18"/>
        </w:rPr>
        <w:t>Prepare and maintain quality directives, policies and procedures to assure program metrics are established and goals and objectives are accomplished</w:t>
      </w:r>
      <w:r w:rsidR="00500927">
        <w:rPr>
          <w:rFonts w:ascii="Arial" w:hAnsi="Arial" w:cs="Arial"/>
          <w:color w:val="000000"/>
          <w:sz w:val="18"/>
          <w:szCs w:val="18"/>
        </w:rPr>
        <w:t xml:space="preserve"> with FAA standards</w:t>
      </w:r>
      <w:r w:rsidRPr="005D4073">
        <w:rPr>
          <w:rFonts w:ascii="Arial" w:hAnsi="Arial" w:cs="Arial"/>
          <w:color w:val="000000"/>
          <w:sz w:val="18"/>
          <w:szCs w:val="18"/>
        </w:rPr>
        <w:t xml:space="preserve">. </w:t>
      </w:r>
      <w:r w:rsidRPr="005D4073" w:rsidR="007F1B26">
        <w:rPr>
          <w:rFonts w:ascii="Arial" w:hAnsi="Arial" w:cs="Arial"/>
          <w:color w:val="000000"/>
          <w:sz w:val="18"/>
          <w:szCs w:val="18"/>
        </w:rPr>
        <w:t xml:space="preserve">Represent the company during external customer, supplier and regulatory audits. </w:t>
      </w:r>
      <w:r w:rsidRPr="005D4073" w:rsidR="009F3B12">
        <w:rPr>
          <w:rFonts w:ascii="Arial" w:hAnsi="Arial" w:cs="Arial"/>
          <w:color w:val="000000"/>
          <w:sz w:val="18"/>
          <w:szCs w:val="18"/>
        </w:rPr>
        <w:t xml:space="preserve">Conduct </w:t>
      </w:r>
      <w:r w:rsidR="00500927">
        <w:rPr>
          <w:rFonts w:ascii="Arial" w:hAnsi="Arial" w:cs="Arial"/>
          <w:color w:val="000000"/>
          <w:sz w:val="18"/>
          <w:szCs w:val="18"/>
        </w:rPr>
        <w:t xml:space="preserve">FAA AC 20-153 and DO200 </w:t>
      </w:r>
      <w:r w:rsidRPr="005D4073" w:rsidR="009F3B12">
        <w:rPr>
          <w:rFonts w:ascii="Arial" w:hAnsi="Arial" w:cs="Arial"/>
          <w:color w:val="000000"/>
          <w:sz w:val="18"/>
          <w:szCs w:val="18"/>
        </w:rPr>
        <w:t xml:space="preserve">system, </w:t>
      </w:r>
      <w:r w:rsidRPr="005D4073" w:rsidR="00011111">
        <w:rPr>
          <w:rFonts w:ascii="Arial" w:hAnsi="Arial" w:cs="Arial"/>
          <w:color w:val="000000"/>
          <w:sz w:val="18"/>
          <w:szCs w:val="18"/>
        </w:rPr>
        <w:t>process and product</w:t>
      </w:r>
      <w:r w:rsidRPr="005D4073" w:rsidR="009F3B12">
        <w:rPr>
          <w:rFonts w:ascii="Arial" w:hAnsi="Arial" w:cs="Arial"/>
          <w:color w:val="000000"/>
          <w:sz w:val="18"/>
          <w:szCs w:val="18"/>
        </w:rPr>
        <w:t xml:space="preserve"> level audits to determine compliance to busi</w:t>
      </w:r>
      <w:r w:rsidR="00500927">
        <w:rPr>
          <w:rFonts w:ascii="Arial" w:hAnsi="Arial" w:cs="Arial"/>
          <w:color w:val="000000"/>
          <w:sz w:val="18"/>
          <w:szCs w:val="18"/>
        </w:rPr>
        <w:t>ness and international needs</w:t>
      </w:r>
      <w:r w:rsidRPr="005D4073" w:rsidR="009F3B12">
        <w:rPr>
          <w:rFonts w:ascii="Arial" w:hAnsi="Arial" w:cs="Arial"/>
          <w:color w:val="000000"/>
          <w:sz w:val="18"/>
          <w:szCs w:val="18"/>
        </w:rPr>
        <w:t xml:space="preserve">, configuration assurance, and related business and customer </w:t>
      </w:r>
      <w:r w:rsidRPr="005D4073" w:rsidR="00011111">
        <w:rPr>
          <w:rFonts w:ascii="Arial" w:hAnsi="Arial" w:cs="Arial"/>
          <w:color w:val="000000"/>
          <w:sz w:val="18"/>
          <w:szCs w:val="18"/>
        </w:rPr>
        <w:t>requirements</w:t>
      </w:r>
      <w:r w:rsidRPr="005D4073" w:rsidR="00524F6D">
        <w:rPr>
          <w:rFonts w:ascii="Arial" w:hAnsi="Arial" w:cs="Arial"/>
          <w:color w:val="000000"/>
          <w:sz w:val="18"/>
          <w:szCs w:val="18"/>
        </w:rPr>
        <w:t xml:space="preserve">. </w:t>
      </w:r>
      <w:r w:rsidR="00500927">
        <w:rPr>
          <w:rFonts w:ascii="Arial" w:hAnsi="Arial" w:cs="Arial"/>
          <w:color w:val="000000"/>
          <w:sz w:val="18"/>
          <w:szCs w:val="18"/>
        </w:rPr>
        <w:t xml:space="preserve">Lead </w:t>
      </w:r>
      <w:r w:rsidRPr="005D4073" w:rsidR="00500927">
        <w:rPr>
          <w:rFonts w:ascii="Arial" w:hAnsi="Arial" w:cs="Arial"/>
          <w:color w:val="000000"/>
          <w:sz w:val="18"/>
          <w:szCs w:val="18"/>
        </w:rPr>
        <w:t>root</w:t>
      </w:r>
      <w:r w:rsidRPr="005D4073" w:rsidR="007F1B26">
        <w:rPr>
          <w:rFonts w:ascii="Arial" w:hAnsi="Arial" w:cs="Arial"/>
          <w:color w:val="000000"/>
          <w:sz w:val="18"/>
          <w:szCs w:val="18"/>
        </w:rPr>
        <w:t xml:space="preserve"> cause and analysis in cross functional teams providing </w:t>
      </w:r>
      <w:r w:rsidRPr="005D4073" w:rsidR="00524F6D">
        <w:rPr>
          <w:rFonts w:ascii="Arial" w:hAnsi="Arial" w:cs="Arial"/>
          <w:color w:val="000000"/>
          <w:sz w:val="18"/>
          <w:szCs w:val="18"/>
        </w:rPr>
        <w:t xml:space="preserve">the </w:t>
      </w:r>
      <w:r w:rsidRPr="005D4073" w:rsidR="007F1B26">
        <w:rPr>
          <w:rFonts w:ascii="Arial" w:hAnsi="Arial" w:cs="Arial"/>
          <w:color w:val="000000"/>
          <w:sz w:val="18"/>
          <w:szCs w:val="18"/>
        </w:rPr>
        <w:t xml:space="preserve">customer with updates and constant communication on results and actions.  </w:t>
      </w:r>
      <w:r w:rsidRPr="005D4073" w:rsidR="00524F6D">
        <w:rPr>
          <w:rFonts w:ascii="Arial" w:hAnsi="Arial" w:cs="Arial"/>
          <w:color w:val="000000"/>
          <w:sz w:val="18"/>
          <w:szCs w:val="18"/>
        </w:rPr>
        <w:t xml:space="preserve">Establish process capabilities, process engineering flows and develop new metrics to continually improve process and products; </w:t>
      </w:r>
      <w:r w:rsidRPr="005D4073" w:rsidR="00524F6D">
        <w:rPr>
          <w:rFonts w:ascii="Arial" w:hAnsi="Arial" w:cs="Arial"/>
          <w:i/>
          <w:color w:val="000000"/>
          <w:sz w:val="18"/>
          <w:szCs w:val="18"/>
        </w:rPr>
        <w:t>LEAN+</w:t>
      </w:r>
      <w:r w:rsidRPr="005D4073" w:rsidR="00524F6D">
        <w:rPr>
          <w:rFonts w:ascii="Arial" w:hAnsi="Arial" w:cs="Arial"/>
          <w:color w:val="000000"/>
          <w:sz w:val="18"/>
          <w:szCs w:val="18"/>
        </w:rPr>
        <w:t xml:space="preserve">. </w:t>
      </w:r>
      <w:r w:rsidRPr="005D4073" w:rsidR="007F1B26">
        <w:rPr>
          <w:rFonts w:ascii="Arial" w:hAnsi="Arial" w:cs="Arial"/>
          <w:color w:val="000000"/>
          <w:sz w:val="18"/>
          <w:szCs w:val="18"/>
        </w:rPr>
        <w:t>Developer of cost reduction statistical sampling plans reducing verification and inspection time while increasing first pass yield (FPY) by 65%.</w:t>
      </w:r>
      <w:r w:rsidRPr="005D4073" w:rsidR="009C4186">
        <w:rPr>
          <w:rFonts w:ascii="Arial" w:hAnsi="Arial" w:cs="Arial"/>
          <w:color w:val="000000"/>
          <w:sz w:val="18"/>
          <w:szCs w:val="18"/>
        </w:rPr>
        <w:t xml:space="preserve"> Lead q</w:t>
      </w:r>
      <w:r w:rsidRPr="005D4073" w:rsidR="00CF01A3">
        <w:rPr>
          <w:rFonts w:ascii="Arial" w:hAnsi="Arial" w:cs="Arial"/>
          <w:color w:val="000000"/>
          <w:sz w:val="18"/>
          <w:szCs w:val="18"/>
        </w:rPr>
        <w:t>uality project manager for new product integration,</w:t>
      </w:r>
      <w:r w:rsidRPr="005D4073">
        <w:rPr>
          <w:rFonts w:ascii="Arial" w:hAnsi="Arial" w:cs="Arial"/>
          <w:color w:val="000000"/>
          <w:sz w:val="18"/>
          <w:szCs w:val="18"/>
        </w:rPr>
        <w:t xml:space="preserve"> continual improvement,</w:t>
      </w:r>
      <w:r w:rsidRPr="005D4073" w:rsidR="00CF01A3">
        <w:rPr>
          <w:rFonts w:ascii="Arial" w:hAnsi="Arial" w:cs="Arial"/>
          <w:color w:val="000000"/>
          <w:sz w:val="18"/>
          <w:szCs w:val="18"/>
        </w:rPr>
        <w:t xml:space="preserve"> change control and regulatory </w:t>
      </w:r>
      <w:r w:rsidR="0071697B">
        <w:rPr>
          <w:rFonts w:ascii="Arial" w:hAnsi="Arial" w:cs="Arial"/>
          <w:color w:val="000000"/>
          <w:sz w:val="18"/>
          <w:szCs w:val="18"/>
        </w:rPr>
        <w:t>compliance.</w:t>
      </w:r>
    </w:p>
    <w:p xmlns:wp14="http://schemas.microsoft.com/office/word/2010/wordml" w:rsidR="00215F88" w:rsidP="00215F88" w:rsidRDefault="00215F88" w14:paraId="016A2ABD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18"/>
          <w:szCs w:val="18"/>
        </w:rPr>
      </w:pPr>
    </w:p>
    <w:p xmlns:wp14="http://schemas.microsoft.com/office/word/2010/wordml" w:rsidR="0071697B" w:rsidP="00215F88" w:rsidRDefault="0071697B" w14:paraId="013D0847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18"/>
          <w:szCs w:val="18"/>
        </w:rPr>
      </w:pPr>
    </w:p>
    <w:p xmlns:wp14="http://schemas.microsoft.com/office/word/2010/wordml" w:rsidR="0071697B" w:rsidP="00215F88" w:rsidRDefault="0071697B" w14:paraId="7EC53D1C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18"/>
          <w:szCs w:val="18"/>
        </w:rPr>
      </w:pPr>
    </w:p>
    <w:p xmlns:wp14="http://schemas.microsoft.com/office/word/2010/wordml" w:rsidRPr="005D4073" w:rsidR="003170D5" w:rsidP="00215F88" w:rsidRDefault="003A5C19" w14:paraId="0B27C46C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18"/>
          <w:szCs w:val="18"/>
        </w:rPr>
      </w:pPr>
      <w:r w:rsidRPr="005D4073">
        <w:rPr>
          <w:rFonts w:ascii="Arial" w:hAnsi="Arial" w:cs="Arial"/>
          <w:b/>
          <w:color w:val="000000"/>
          <w:sz w:val="18"/>
          <w:szCs w:val="18"/>
        </w:rPr>
        <w:lastRenderedPageBreak/>
        <w:t>Other industries worked</w:t>
      </w:r>
      <w:r w:rsidR="00215F88">
        <w:rPr>
          <w:rFonts w:ascii="Arial" w:hAnsi="Arial" w:cs="Arial"/>
          <w:b/>
          <w:color w:val="000000"/>
          <w:sz w:val="18"/>
          <w:szCs w:val="18"/>
        </w:rPr>
        <w:t xml:space="preserve"> extending 1</w:t>
      </w:r>
      <w:r w:rsidRPr="005D4073" w:rsidR="00497E44">
        <w:rPr>
          <w:rFonts w:ascii="Arial" w:hAnsi="Arial" w:cs="Arial"/>
          <w:b/>
          <w:color w:val="000000"/>
          <w:sz w:val="18"/>
          <w:szCs w:val="18"/>
        </w:rPr>
        <w:t>0 years of this resume</w:t>
      </w:r>
      <w:r w:rsidRPr="005D4073">
        <w:rPr>
          <w:rFonts w:ascii="Arial" w:hAnsi="Arial" w:cs="Arial"/>
          <w:b/>
          <w:color w:val="000000"/>
          <w:sz w:val="18"/>
          <w:szCs w:val="18"/>
        </w:rPr>
        <w:t>:</w:t>
      </w:r>
    </w:p>
    <w:p xmlns:wp14="http://schemas.microsoft.com/office/word/2010/wordml" w:rsidR="005E73B0" w:rsidP="00215F88" w:rsidRDefault="005E73B0" w14:paraId="44A5AC97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18"/>
          <w:szCs w:val="18"/>
        </w:rPr>
      </w:pPr>
    </w:p>
    <w:p xmlns:wp14="http://schemas.microsoft.com/office/word/2010/wordml" w:rsidRPr="005D4073" w:rsidR="00215F88" w:rsidP="00215F88" w:rsidRDefault="00215F88" w14:paraId="1C2DFFDF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18"/>
          <w:szCs w:val="18"/>
        </w:rPr>
        <w:sectPr w:rsidRPr="005D4073" w:rsidR="00215F88" w:rsidSect="00AD665B">
          <w:type w:val="continuous"/>
          <w:pgSz w:w="12240" w:h="15840" w:orient="portrait"/>
          <w:pgMar w:top="1440" w:right="1440" w:bottom="1440" w:left="1440" w:header="0" w:footer="0" w:gutter="0"/>
          <w:cols w:space="720"/>
          <w:docGrid w:linePitch="360"/>
        </w:sectPr>
      </w:pPr>
    </w:p>
    <w:p xmlns:wp14="http://schemas.microsoft.com/office/word/2010/wordml" w:rsidR="005D4073" w:rsidP="005D4073" w:rsidRDefault="00850860" w14:paraId="01B7C005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lastRenderedPageBreak/>
        <w:t xml:space="preserve">UTI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Starguide</w:t>
      </w:r>
      <w:proofErr w:type="spellEnd"/>
    </w:p>
    <w:p xmlns:wp14="http://schemas.microsoft.com/office/word/2010/wordml" w:rsidR="00850860" w:rsidP="005D4073" w:rsidRDefault="00850860" w14:paraId="69353C62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Arvada, Colorad</w:t>
      </w:r>
      <w:r w:rsidR="00B367EB">
        <w:rPr>
          <w:rFonts w:ascii="Arial" w:hAnsi="Arial" w:cs="Arial"/>
          <w:b/>
          <w:color w:val="000000"/>
          <w:sz w:val="18"/>
          <w:szCs w:val="18"/>
        </w:rPr>
        <w:t>o</w:t>
      </w:r>
    </w:p>
    <w:p xmlns:wp14="http://schemas.microsoft.com/office/word/2010/wordml" w:rsidR="00850860" w:rsidP="005D4073" w:rsidRDefault="00850860" w14:paraId="5DF1B908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Sr. Quality Technician</w:t>
      </w:r>
    </w:p>
    <w:p xmlns:wp14="http://schemas.microsoft.com/office/word/2010/wordml" w:rsidRPr="005D4073" w:rsidR="00850860" w:rsidP="005D4073" w:rsidRDefault="00850860" w14:paraId="080B2085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2000-2004</w:t>
      </w:r>
    </w:p>
    <w:p xmlns:wp14="http://schemas.microsoft.com/office/word/2010/wordml" w:rsidRPr="00850860" w:rsidR="00850860" w:rsidP="005D4073" w:rsidRDefault="00850860" w14:paraId="746E82F5" wp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 w:rsidRPr="00850860">
        <w:rPr>
          <w:rFonts w:ascii="Arial" w:hAnsi="Arial" w:cs="Arial"/>
          <w:color w:val="000000"/>
          <w:sz w:val="18"/>
          <w:szCs w:val="18"/>
        </w:rPr>
        <w:t xml:space="preserve">Support day to day </w:t>
      </w:r>
      <w:r>
        <w:rPr>
          <w:rFonts w:ascii="Arial" w:hAnsi="Arial" w:cs="Arial"/>
          <w:color w:val="000000"/>
          <w:sz w:val="18"/>
          <w:szCs w:val="18"/>
        </w:rPr>
        <w:t xml:space="preserve">production </w:t>
      </w:r>
      <w:r w:rsidRPr="00850860">
        <w:rPr>
          <w:rFonts w:ascii="Arial" w:hAnsi="Arial" w:cs="Arial"/>
          <w:color w:val="000000"/>
          <w:sz w:val="18"/>
          <w:szCs w:val="18"/>
        </w:rPr>
        <w:t xml:space="preserve">operations, </w:t>
      </w:r>
      <w:proofErr w:type="spellStart"/>
      <w:r w:rsidRPr="00850860">
        <w:rPr>
          <w:rFonts w:ascii="Arial" w:hAnsi="Arial" w:cs="Arial"/>
          <w:color w:val="000000"/>
          <w:sz w:val="18"/>
          <w:szCs w:val="18"/>
        </w:rPr>
        <w:t>MRB</w:t>
      </w:r>
      <w:proofErr w:type="gramStart"/>
      <w:r w:rsidRPr="00850860"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and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850860">
        <w:rPr>
          <w:rFonts w:ascii="Arial" w:hAnsi="Arial" w:cs="Arial"/>
          <w:color w:val="000000"/>
          <w:sz w:val="18"/>
          <w:szCs w:val="18"/>
        </w:rPr>
        <w:t xml:space="preserve"> Management Review</w:t>
      </w:r>
      <w:r>
        <w:rPr>
          <w:rFonts w:ascii="Arial" w:hAnsi="Arial" w:cs="Arial"/>
          <w:color w:val="000000"/>
          <w:sz w:val="18"/>
          <w:szCs w:val="18"/>
        </w:rPr>
        <w:t xml:space="preserve">. Maintain the internal and external ISO audit schedule and Lead auditor. </w:t>
      </w:r>
    </w:p>
    <w:p xmlns:wp14="http://schemas.microsoft.com/office/word/2010/wordml" w:rsidR="00850860" w:rsidP="005D4073" w:rsidRDefault="00850860" w14:paraId="005C6006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</w:p>
    <w:p xmlns:wp14="http://schemas.microsoft.com/office/word/2010/wordml" w:rsidR="00215F88" w:rsidP="005D4073" w:rsidRDefault="005D4073" w14:paraId="5DEC7856" wp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 w:rsidRPr="00215F88">
        <w:rPr>
          <w:rFonts w:ascii="Arial" w:hAnsi="Arial" w:cs="Arial"/>
          <w:b/>
          <w:color w:val="000000"/>
          <w:sz w:val="18"/>
          <w:szCs w:val="18"/>
        </w:rPr>
        <w:t>General Atomics Aeronautical Systems</w:t>
      </w:r>
      <w:r w:rsidR="00215F88">
        <w:rPr>
          <w:rFonts w:ascii="Arial" w:hAnsi="Arial" w:cs="Arial"/>
          <w:color w:val="000000"/>
          <w:sz w:val="18"/>
          <w:szCs w:val="18"/>
        </w:rPr>
        <w:t>-</w:t>
      </w:r>
    </w:p>
    <w:p xmlns:wp14="http://schemas.microsoft.com/office/word/2010/wordml" w:rsidRPr="00850860" w:rsidR="00850860" w:rsidP="005D4073" w:rsidRDefault="00850860" w14:paraId="3326F953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8"/>
          <w:szCs w:val="18"/>
        </w:rPr>
      </w:pPr>
      <w:r w:rsidRPr="00850860">
        <w:rPr>
          <w:rFonts w:ascii="Arial" w:hAnsi="Arial" w:cs="Arial"/>
          <w:b/>
          <w:color w:val="000000"/>
          <w:sz w:val="18"/>
          <w:szCs w:val="18"/>
        </w:rPr>
        <w:t xml:space="preserve">San Diego, </w:t>
      </w:r>
      <w:r w:rsidR="004C3DD3">
        <w:rPr>
          <w:rFonts w:ascii="Arial" w:hAnsi="Arial" w:cs="Arial"/>
          <w:b/>
          <w:color w:val="000000"/>
          <w:sz w:val="18"/>
          <w:szCs w:val="18"/>
        </w:rPr>
        <w:t>Calif 1994</w:t>
      </w:r>
      <w:r w:rsidRPr="00850860">
        <w:rPr>
          <w:rFonts w:ascii="Arial" w:hAnsi="Arial" w:cs="Arial"/>
          <w:b/>
          <w:color w:val="000000"/>
          <w:sz w:val="18"/>
          <w:szCs w:val="18"/>
        </w:rPr>
        <w:t>-2000</w:t>
      </w:r>
    </w:p>
    <w:p xmlns:wp14="http://schemas.microsoft.com/office/word/2010/wordml" w:rsidR="00850860" w:rsidP="005D4073" w:rsidRDefault="00850860" w14:paraId="7A9CA41E" wp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 w:rsidRPr="00850860">
        <w:rPr>
          <w:rFonts w:ascii="Arial" w:hAnsi="Arial" w:cs="Arial"/>
          <w:b/>
          <w:color w:val="000000"/>
          <w:sz w:val="18"/>
          <w:szCs w:val="18"/>
        </w:rPr>
        <w:t>Quality mechanical and electrical inspector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xmlns:wp14="http://schemas.microsoft.com/office/word/2010/wordml" w:rsidRPr="005D4073" w:rsidR="00500927" w:rsidP="005D4073" w:rsidRDefault="00850860" w14:paraId="5B0F3A19" wp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Top secret US</w:t>
      </w:r>
      <w:r w:rsidR="00215F88">
        <w:rPr>
          <w:rFonts w:ascii="Arial" w:hAnsi="Arial" w:cs="Arial"/>
          <w:color w:val="000000"/>
          <w:sz w:val="18"/>
          <w:szCs w:val="18"/>
        </w:rPr>
        <w:t xml:space="preserve"> Air Force Unmanned Aerial Vehicle</w:t>
      </w:r>
      <w:r>
        <w:rPr>
          <w:rFonts w:ascii="Arial" w:hAnsi="Arial" w:cs="Arial"/>
          <w:color w:val="000000"/>
          <w:sz w:val="18"/>
          <w:szCs w:val="18"/>
        </w:rPr>
        <w:t xml:space="preserve"> Predator</w:t>
      </w:r>
      <w:r w:rsidRPr="005D4073">
        <w:rPr>
          <w:rFonts w:ascii="Arial" w:hAnsi="Arial" w:cs="Arial"/>
          <w:color w:val="000000"/>
          <w:sz w:val="18"/>
          <w:szCs w:val="18"/>
        </w:rPr>
        <w:t>.</w:t>
      </w:r>
      <w:proofErr w:type="gramEnd"/>
      <w:r w:rsidRPr="005D4073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CMM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programmer,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and day to day support for production.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MRB facilitator for DCMA.</w:t>
      </w:r>
      <w:proofErr w:type="gramEnd"/>
    </w:p>
    <w:p xmlns:wp14="http://schemas.microsoft.com/office/word/2010/wordml" w:rsidR="003170D5" w:rsidP="00C77EE0" w:rsidRDefault="003170D5" w14:paraId="2BD6EF6D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="004C3DD3" w:rsidP="00C77EE0" w:rsidRDefault="004C3DD3" w14:paraId="776C232D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US Navy</w:t>
      </w:r>
    </w:p>
    <w:p xmlns:wp14="http://schemas.microsoft.com/office/word/2010/wordml" w:rsidR="004C3DD3" w:rsidP="00C77EE0" w:rsidRDefault="004C3DD3" w14:paraId="20C48A36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1990-1994</w:t>
      </w:r>
    </w:p>
    <w:p xmlns:wp14="http://schemas.microsoft.com/office/word/2010/wordml" w:rsidR="004C3DD3" w:rsidP="00C77EE0" w:rsidRDefault="004C3DD3" w14:paraId="1872C8F5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Aviation Supply and Logistics</w:t>
      </w:r>
    </w:p>
    <w:p xmlns:wp14="http://schemas.microsoft.com/office/word/2010/wordml" w:rsidRPr="004C3DD3" w:rsidR="004C3DD3" w:rsidP="00C77EE0" w:rsidRDefault="004C3DD3" w14:paraId="52EF04A4" wp14:textId="77777777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Stationed on the USS Ranger (CV61) during Operation Desert Storm.</w:t>
      </w:r>
      <w:proofErr w:type="gramEnd"/>
      <w:r>
        <w:rPr>
          <w:rFonts w:ascii="Arial" w:hAnsi="Arial" w:cs="Arial"/>
          <w:sz w:val="18"/>
          <w:szCs w:val="18"/>
        </w:rPr>
        <w:t xml:space="preserve"> Successfully made 4 deployments to South East Asia in support of Somalia, and Iraq no fly zones.DD 214 available upon request</w:t>
      </w:r>
    </w:p>
    <w:p xmlns:wp14="http://schemas.microsoft.com/office/word/2010/wordml" w:rsidR="004C3DD3" w:rsidP="00C77EE0" w:rsidRDefault="004C3DD3" w14:paraId="24E3C931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="004C3DD3" w:rsidP="00C77EE0" w:rsidRDefault="004C3DD3" w14:paraId="7CA647A8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Pr="005D4073" w:rsidR="00771D2B" w:rsidP="00C77EE0" w:rsidRDefault="005E73B0" w14:paraId="7121DE05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18"/>
          <w:szCs w:val="18"/>
        </w:rPr>
      </w:pPr>
      <w:r w:rsidRPr="005D4073">
        <w:rPr>
          <w:rFonts w:ascii="Arial" w:hAnsi="Arial" w:cs="Arial"/>
          <w:b/>
          <w:sz w:val="18"/>
          <w:szCs w:val="18"/>
        </w:rPr>
        <w:t>Professional Affiliations</w:t>
      </w:r>
    </w:p>
    <w:p xmlns:wp14="http://schemas.microsoft.com/office/word/2010/wordml" w:rsidRPr="005D4073" w:rsidR="007F1B26" w:rsidP="00C77EE0" w:rsidRDefault="007F1B26" w14:paraId="403BBD80" wp14:textId="77777777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18"/>
          <w:szCs w:val="18"/>
        </w:rPr>
      </w:pPr>
      <w:r w:rsidRPr="005D4073">
        <w:rPr>
          <w:rFonts w:ascii="Arial" w:hAnsi="Arial" w:cs="Arial"/>
          <w:sz w:val="18"/>
          <w:szCs w:val="18"/>
        </w:rPr>
        <w:t>American Society for Quality</w:t>
      </w:r>
    </w:p>
    <w:p xmlns:wp14="http://schemas.microsoft.com/office/word/2010/wordml" w:rsidRPr="005D4073" w:rsidR="00632852" w:rsidP="00632852" w:rsidRDefault="00632852" w14:paraId="6CE3ACBD" wp14:textId="77777777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5D4073">
        <w:rPr>
          <w:rFonts w:ascii="Arial" w:hAnsi="Arial" w:cs="Arial"/>
          <w:sz w:val="18"/>
          <w:szCs w:val="18"/>
        </w:rPr>
        <w:t>Project Management Institute (PMI)</w:t>
      </w:r>
    </w:p>
    <w:p xmlns:wp14="http://schemas.microsoft.com/office/word/2010/wordml" w:rsidRPr="005D4073" w:rsidR="009C4186" w:rsidP="00632852" w:rsidRDefault="00632852" w14:paraId="41409F1B" wp14:textId="77777777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5D4073">
        <w:rPr>
          <w:rFonts w:ascii="Arial" w:hAnsi="Arial" w:cs="Arial"/>
          <w:sz w:val="18"/>
          <w:szCs w:val="18"/>
        </w:rPr>
        <w:t>International Regist</w:t>
      </w:r>
      <w:r w:rsidRPr="005D4073" w:rsidR="009C4186">
        <w:rPr>
          <w:rFonts w:ascii="Arial" w:hAnsi="Arial" w:cs="Arial"/>
          <w:sz w:val="18"/>
          <w:szCs w:val="18"/>
        </w:rPr>
        <w:t>rar of Certified Auditors (IRCA)</w:t>
      </w:r>
    </w:p>
    <w:p xmlns:wp14="http://schemas.microsoft.com/office/word/2010/wordml" w:rsidRPr="005D4073" w:rsidR="009C4186" w:rsidP="00632852" w:rsidRDefault="009C4186" w14:paraId="42013450" wp14:textId="77777777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5D4073">
        <w:rPr>
          <w:rFonts w:ascii="Arial" w:hAnsi="Arial" w:cs="Arial"/>
          <w:sz w:val="18"/>
          <w:szCs w:val="18"/>
        </w:rPr>
        <w:t>Mile High Six Sigma</w:t>
      </w:r>
    </w:p>
    <w:p xmlns:wp14="http://schemas.microsoft.com/office/word/2010/wordml" w:rsidR="009C4186" w:rsidP="00632852" w:rsidRDefault="009C4186" w14:paraId="551EA794" wp14:textId="77777777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xmlns:wp14="http://schemas.microsoft.com/office/word/2010/wordml" w:rsidR="009C4186" w:rsidP="00632852" w:rsidRDefault="009C4186" w14:paraId="767582F3" wp14:textId="77777777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xmlns:wp14="http://schemas.microsoft.com/office/word/2010/wordml" w:rsidRPr="009C4186" w:rsidR="00632852" w:rsidP="009C4186" w:rsidRDefault="007F1B26" w14:paraId="1FD33B05" wp14:textId="77777777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sectPr w:rsidRPr="009C4186" w:rsidR="00632852" w:rsidSect="00AD665B">
      <w:type w:val="continuous"/>
      <w:pgSz w:w="12240" w:h="15840" w:orient="portrait"/>
      <w:pgMar w:top="1440" w:right="1440" w:bottom="1440" w:left="1440" w:header="0" w:footer="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D3225" w:rsidP="00AD665B" w:rsidRDefault="009D3225" w14:paraId="2AD0346D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9D3225" w:rsidP="00AD665B" w:rsidRDefault="009D3225" w14:paraId="4A094938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D3225" w:rsidP="00AD665B" w:rsidRDefault="009D3225" w14:paraId="7CF9225F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9D3225" w:rsidP="00AD665B" w:rsidRDefault="009D3225" w14:paraId="02775136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BA0"/>
    <w:multiLevelType w:val="hybridMultilevel"/>
    <w:tmpl w:val="FF96B79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0D830384"/>
    <w:multiLevelType w:val="hybridMultilevel"/>
    <w:tmpl w:val="5D2CBF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33172E"/>
    <w:multiLevelType w:val="hybridMultilevel"/>
    <w:tmpl w:val="8BDCF3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6F13B2"/>
    <w:multiLevelType w:val="hybridMultilevel"/>
    <w:tmpl w:val="E06AD3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7A0F3E"/>
    <w:multiLevelType w:val="hybridMultilevel"/>
    <w:tmpl w:val="07D616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0132665"/>
    <w:multiLevelType w:val="hybridMultilevel"/>
    <w:tmpl w:val="7054D62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>
    <w:nsid w:val="2B8B3286"/>
    <w:multiLevelType w:val="hybridMultilevel"/>
    <w:tmpl w:val="AA724A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C626541"/>
    <w:multiLevelType w:val="hybridMultilevel"/>
    <w:tmpl w:val="330CA5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E1B7B1F"/>
    <w:multiLevelType w:val="hybridMultilevel"/>
    <w:tmpl w:val="125A69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F78509C"/>
    <w:multiLevelType w:val="hybridMultilevel"/>
    <w:tmpl w:val="47F4B5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12E6FFB"/>
    <w:multiLevelType w:val="hybridMultilevel"/>
    <w:tmpl w:val="E67CB9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3AA3623"/>
    <w:multiLevelType w:val="hybridMultilevel"/>
    <w:tmpl w:val="BD6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4BA0CB4"/>
    <w:multiLevelType w:val="hybridMultilevel"/>
    <w:tmpl w:val="573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B4F0F4B"/>
    <w:multiLevelType w:val="hybridMultilevel"/>
    <w:tmpl w:val="4A260F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4AB211F"/>
    <w:multiLevelType w:val="hybridMultilevel"/>
    <w:tmpl w:val="BB3A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65386C11"/>
    <w:multiLevelType w:val="hybridMultilevel"/>
    <w:tmpl w:val="3182AB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12"/>
  </w:num>
  <w:num w:numId="8">
    <w:abstractNumId w:val="4"/>
  </w:num>
  <w:num w:numId="9">
    <w:abstractNumId w:val="8"/>
  </w:num>
  <w:num w:numId="10">
    <w:abstractNumId w:val="15"/>
  </w:num>
  <w:num w:numId="11">
    <w:abstractNumId w:val="10"/>
  </w:num>
  <w:num w:numId="12">
    <w:abstractNumId w:val="5"/>
  </w:num>
  <w:num w:numId="13">
    <w:abstractNumId w:val="13"/>
  </w:num>
  <w:num w:numId="14">
    <w:abstractNumId w:val="1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E0"/>
    <w:rsid w:val="0000478D"/>
    <w:rsid w:val="000109AD"/>
    <w:rsid w:val="00011111"/>
    <w:rsid w:val="000121A9"/>
    <w:rsid w:val="000146F3"/>
    <w:rsid w:val="00017176"/>
    <w:rsid w:val="000454E6"/>
    <w:rsid w:val="00051E71"/>
    <w:rsid w:val="00053B72"/>
    <w:rsid w:val="00057E82"/>
    <w:rsid w:val="000621EF"/>
    <w:rsid w:val="00062D0E"/>
    <w:rsid w:val="0007571C"/>
    <w:rsid w:val="00094CEF"/>
    <w:rsid w:val="00094E87"/>
    <w:rsid w:val="00095110"/>
    <w:rsid w:val="000970C1"/>
    <w:rsid w:val="000A49C1"/>
    <w:rsid w:val="000A4DA9"/>
    <w:rsid w:val="000B2E3E"/>
    <w:rsid w:val="000B7F4E"/>
    <w:rsid w:val="000C26F9"/>
    <w:rsid w:val="000E4914"/>
    <w:rsid w:val="00100224"/>
    <w:rsid w:val="0010051E"/>
    <w:rsid w:val="00107188"/>
    <w:rsid w:val="00110D90"/>
    <w:rsid w:val="00112E3E"/>
    <w:rsid w:val="001137F1"/>
    <w:rsid w:val="001207C3"/>
    <w:rsid w:val="0012434B"/>
    <w:rsid w:val="00130CC5"/>
    <w:rsid w:val="0013198C"/>
    <w:rsid w:val="00131A11"/>
    <w:rsid w:val="00134C78"/>
    <w:rsid w:val="00143684"/>
    <w:rsid w:val="0015012F"/>
    <w:rsid w:val="00154D09"/>
    <w:rsid w:val="00155F5E"/>
    <w:rsid w:val="0015607C"/>
    <w:rsid w:val="001664CC"/>
    <w:rsid w:val="001812EB"/>
    <w:rsid w:val="001838F5"/>
    <w:rsid w:val="00185268"/>
    <w:rsid w:val="00185B75"/>
    <w:rsid w:val="00192F77"/>
    <w:rsid w:val="001930A9"/>
    <w:rsid w:val="00195ED3"/>
    <w:rsid w:val="001A3046"/>
    <w:rsid w:val="001A41DB"/>
    <w:rsid w:val="001A6CFE"/>
    <w:rsid w:val="001B3F82"/>
    <w:rsid w:val="001C0D1D"/>
    <w:rsid w:val="001C24EE"/>
    <w:rsid w:val="001C7AA3"/>
    <w:rsid w:val="001E1D2B"/>
    <w:rsid w:val="001E44A1"/>
    <w:rsid w:val="001E5B22"/>
    <w:rsid w:val="001F0F40"/>
    <w:rsid w:val="001F31B2"/>
    <w:rsid w:val="0020346A"/>
    <w:rsid w:val="0020507C"/>
    <w:rsid w:val="00212140"/>
    <w:rsid w:val="00213CAC"/>
    <w:rsid w:val="00215F88"/>
    <w:rsid w:val="0022653B"/>
    <w:rsid w:val="00231E25"/>
    <w:rsid w:val="00244032"/>
    <w:rsid w:val="00247A6C"/>
    <w:rsid w:val="00251B15"/>
    <w:rsid w:val="00253D92"/>
    <w:rsid w:val="002561CB"/>
    <w:rsid w:val="0025749F"/>
    <w:rsid w:val="00262156"/>
    <w:rsid w:val="00276524"/>
    <w:rsid w:val="00280AD2"/>
    <w:rsid w:val="00290B8D"/>
    <w:rsid w:val="00291F7A"/>
    <w:rsid w:val="002A0BF5"/>
    <w:rsid w:val="002A5625"/>
    <w:rsid w:val="002B0E83"/>
    <w:rsid w:val="002C22EF"/>
    <w:rsid w:val="002C3AFE"/>
    <w:rsid w:val="002C596B"/>
    <w:rsid w:val="002C6928"/>
    <w:rsid w:val="002E3DE9"/>
    <w:rsid w:val="002F7B40"/>
    <w:rsid w:val="003033A3"/>
    <w:rsid w:val="00310A9B"/>
    <w:rsid w:val="00311770"/>
    <w:rsid w:val="00312BED"/>
    <w:rsid w:val="003170D5"/>
    <w:rsid w:val="00317CF5"/>
    <w:rsid w:val="003244AB"/>
    <w:rsid w:val="00332371"/>
    <w:rsid w:val="00333CF6"/>
    <w:rsid w:val="00342113"/>
    <w:rsid w:val="0034370E"/>
    <w:rsid w:val="00344363"/>
    <w:rsid w:val="00370886"/>
    <w:rsid w:val="00372F61"/>
    <w:rsid w:val="00374FC2"/>
    <w:rsid w:val="003824D0"/>
    <w:rsid w:val="00382628"/>
    <w:rsid w:val="00383D38"/>
    <w:rsid w:val="00386507"/>
    <w:rsid w:val="00394B24"/>
    <w:rsid w:val="00396788"/>
    <w:rsid w:val="003A5C19"/>
    <w:rsid w:val="003B20E7"/>
    <w:rsid w:val="003C36DD"/>
    <w:rsid w:val="003C61F7"/>
    <w:rsid w:val="003C6B33"/>
    <w:rsid w:val="003D0E36"/>
    <w:rsid w:val="003D1C48"/>
    <w:rsid w:val="003D30B9"/>
    <w:rsid w:val="003D4785"/>
    <w:rsid w:val="003E3851"/>
    <w:rsid w:val="003E57C5"/>
    <w:rsid w:val="003F1CA1"/>
    <w:rsid w:val="003F2F90"/>
    <w:rsid w:val="003F4EA0"/>
    <w:rsid w:val="003F56FC"/>
    <w:rsid w:val="003F5DCC"/>
    <w:rsid w:val="003F6238"/>
    <w:rsid w:val="00407122"/>
    <w:rsid w:val="00407ACC"/>
    <w:rsid w:val="004213D3"/>
    <w:rsid w:val="00431E9F"/>
    <w:rsid w:val="00434104"/>
    <w:rsid w:val="00437555"/>
    <w:rsid w:val="00441E84"/>
    <w:rsid w:val="00443D29"/>
    <w:rsid w:val="00447E81"/>
    <w:rsid w:val="00453C11"/>
    <w:rsid w:val="004564BF"/>
    <w:rsid w:val="00464A07"/>
    <w:rsid w:val="004650D4"/>
    <w:rsid w:val="004728F0"/>
    <w:rsid w:val="0047291C"/>
    <w:rsid w:val="00476F4E"/>
    <w:rsid w:val="004832F9"/>
    <w:rsid w:val="00485026"/>
    <w:rsid w:val="00486A86"/>
    <w:rsid w:val="00490217"/>
    <w:rsid w:val="00490F28"/>
    <w:rsid w:val="00497E44"/>
    <w:rsid w:val="004A28C8"/>
    <w:rsid w:val="004A2F41"/>
    <w:rsid w:val="004A71B7"/>
    <w:rsid w:val="004B2965"/>
    <w:rsid w:val="004C3DD3"/>
    <w:rsid w:val="004C4BAD"/>
    <w:rsid w:val="004C58AB"/>
    <w:rsid w:val="004C6662"/>
    <w:rsid w:val="004D0BE7"/>
    <w:rsid w:val="004E39CD"/>
    <w:rsid w:val="004E4D0A"/>
    <w:rsid w:val="004F079E"/>
    <w:rsid w:val="004F28D7"/>
    <w:rsid w:val="004F4F95"/>
    <w:rsid w:val="004F7457"/>
    <w:rsid w:val="004F7BA2"/>
    <w:rsid w:val="00500927"/>
    <w:rsid w:val="0050298D"/>
    <w:rsid w:val="00506B48"/>
    <w:rsid w:val="00507802"/>
    <w:rsid w:val="00511275"/>
    <w:rsid w:val="00515B0B"/>
    <w:rsid w:val="00524F6D"/>
    <w:rsid w:val="005343AD"/>
    <w:rsid w:val="00534D51"/>
    <w:rsid w:val="00536293"/>
    <w:rsid w:val="00543004"/>
    <w:rsid w:val="00543AC0"/>
    <w:rsid w:val="005453C1"/>
    <w:rsid w:val="00546F6C"/>
    <w:rsid w:val="005526F9"/>
    <w:rsid w:val="00555825"/>
    <w:rsid w:val="00567D40"/>
    <w:rsid w:val="005906F0"/>
    <w:rsid w:val="0059517B"/>
    <w:rsid w:val="005965A9"/>
    <w:rsid w:val="005A13EC"/>
    <w:rsid w:val="005A1DD7"/>
    <w:rsid w:val="005A3A94"/>
    <w:rsid w:val="005A5432"/>
    <w:rsid w:val="005A67E2"/>
    <w:rsid w:val="005A6ADD"/>
    <w:rsid w:val="005B7ABE"/>
    <w:rsid w:val="005C5209"/>
    <w:rsid w:val="005D01AD"/>
    <w:rsid w:val="005D3A1F"/>
    <w:rsid w:val="005D4073"/>
    <w:rsid w:val="005E0A4F"/>
    <w:rsid w:val="005E5891"/>
    <w:rsid w:val="005E73B0"/>
    <w:rsid w:val="005F0E35"/>
    <w:rsid w:val="005F1427"/>
    <w:rsid w:val="0060063A"/>
    <w:rsid w:val="006009BF"/>
    <w:rsid w:val="00602104"/>
    <w:rsid w:val="006021E2"/>
    <w:rsid w:val="0060615A"/>
    <w:rsid w:val="00611790"/>
    <w:rsid w:val="00611DDA"/>
    <w:rsid w:val="006242F7"/>
    <w:rsid w:val="00624F78"/>
    <w:rsid w:val="006275EE"/>
    <w:rsid w:val="006306B9"/>
    <w:rsid w:val="00632852"/>
    <w:rsid w:val="006363E0"/>
    <w:rsid w:val="0063690B"/>
    <w:rsid w:val="00641FEE"/>
    <w:rsid w:val="00645805"/>
    <w:rsid w:val="00653CDB"/>
    <w:rsid w:val="006543FC"/>
    <w:rsid w:val="00654A92"/>
    <w:rsid w:val="00655B9E"/>
    <w:rsid w:val="006672DD"/>
    <w:rsid w:val="00672C49"/>
    <w:rsid w:val="00696389"/>
    <w:rsid w:val="006A380E"/>
    <w:rsid w:val="006A4133"/>
    <w:rsid w:val="006A5286"/>
    <w:rsid w:val="006A5BE5"/>
    <w:rsid w:val="006A7140"/>
    <w:rsid w:val="006B7A23"/>
    <w:rsid w:val="006C2B8F"/>
    <w:rsid w:val="006C2FCB"/>
    <w:rsid w:val="006C34FD"/>
    <w:rsid w:val="006C4F2D"/>
    <w:rsid w:val="006E3668"/>
    <w:rsid w:val="006F07BF"/>
    <w:rsid w:val="006F15C1"/>
    <w:rsid w:val="00701459"/>
    <w:rsid w:val="00703E01"/>
    <w:rsid w:val="00703FD5"/>
    <w:rsid w:val="0070542C"/>
    <w:rsid w:val="00705494"/>
    <w:rsid w:val="00705E85"/>
    <w:rsid w:val="0071118F"/>
    <w:rsid w:val="00713761"/>
    <w:rsid w:val="0071697B"/>
    <w:rsid w:val="00717481"/>
    <w:rsid w:val="00723C7E"/>
    <w:rsid w:val="007330A0"/>
    <w:rsid w:val="00735B35"/>
    <w:rsid w:val="00736863"/>
    <w:rsid w:val="00747BB3"/>
    <w:rsid w:val="0075160B"/>
    <w:rsid w:val="0075623B"/>
    <w:rsid w:val="0076128C"/>
    <w:rsid w:val="0077102F"/>
    <w:rsid w:val="00771D2B"/>
    <w:rsid w:val="007838B5"/>
    <w:rsid w:val="007854DD"/>
    <w:rsid w:val="00790180"/>
    <w:rsid w:val="007946E5"/>
    <w:rsid w:val="0079616E"/>
    <w:rsid w:val="007B3771"/>
    <w:rsid w:val="007B3C30"/>
    <w:rsid w:val="007C590D"/>
    <w:rsid w:val="007D373F"/>
    <w:rsid w:val="007E4FB2"/>
    <w:rsid w:val="007F0653"/>
    <w:rsid w:val="007F0AB3"/>
    <w:rsid w:val="007F0E23"/>
    <w:rsid w:val="007F1B26"/>
    <w:rsid w:val="007F245F"/>
    <w:rsid w:val="008005D1"/>
    <w:rsid w:val="0082215C"/>
    <w:rsid w:val="00822DA2"/>
    <w:rsid w:val="00835D05"/>
    <w:rsid w:val="00836317"/>
    <w:rsid w:val="00843AC3"/>
    <w:rsid w:val="00850860"/>
    <w:rsid w:val="00853645"/>
    <w:rsid w:val="008604F1"/>
    <w:rsid w:val="00862D27"/>
    <w:rsid w:val="00864908"/>
    <w:rsid w:val="008800BF"/>
    <w:rsid w:val="0088078A"/>
    <w:rsid w:val="00883940"/>
    <w:rsid w:val="0088439C"/>
    <w:rsid w:val="00887BDF"/>
    <w:rsid w:val="008970C5"/>
    <w:rsid w:val="008A1183"/>
    <w:rsid w:val="008A67B1"/>
    <w:rsid w:val="008C470B"/>
    <w:rsid w:val="008C5347"/>
    <w:rsid w:val="008C668F"/>
    <w:rsid w:val="008C6F33"/>
    <w:rsid w:val="008C768F"/>
    <w:rsid w:val="008D54A2"/>
    <w:rsid w:val="008D7B3A"/>
    <w:rsid w:val="008E11EA"/>
    <w:rsid w:val="008F2523"/>
    <w:rsid w:val="008F5D20"/>
    <w:rsid w:val="008F6C7E"/>
    <w:rsid w:val="009002B4"/>
    <w:rsid w:val="00902214"/>
    <w:rsid w:val="0091279D"/>
    <w:rsid w:val="009146FE"/>
    <w:rsid w:val="00927066"/>
    <w:rsid w:val="00933950"/>
    <w:rsid w:val="00941800"/>
    <w:rsid w:val="009421EA"/>
    <w:rsid w:val="00947543"/>
    <w:rsid w:val="0095127E"/>
    <w:rsid w:val="00960515"/>
    <w:rsid w:val="009641E6"/>
    <w:rsid w:val="009676A2"/>
    <w:rsid w:val="00971C4D"/>
    <w:rsid w:val="00975753"/>
    <w:rsid w:val="00980E86"/>
    <w:rsid w:val="00983F03"/>
    <w:rsid w:val="009930CB"/>
    <w:rsid w:val="009A1E0A"/>
    <w:rsid w:val="009B04EA"/>
    <w:rsid w:val="009B2A29"/>
    <w:rsid w:val="009B70D2"/>
    <w:rsid w:val="009C03FC"/>
    <w:rsid w:val="009C4186"/>
    <w:rsid w:val="009C552B"/>
    <w:rsid w:val="009C794C"/>
    <w:rsid w:val="009D13FD"/>
    <w:rsid w:val="009D3225"/>
    <w:rsid w:val="009D3E1D"/>
    <w:rsid w:val="009F0391"/>
    <w:rsid w:val="009F2505"/>
    <w:rsid w:val="009F3B12"/>
    <w:rsid w:val="009F4F33"/>
    <w:rsid w:val="00A216E9"/>
    <w:rsid w:val="00A42B32"/>
    <w:rsid w:val="00A506F4"/>
    <w:rsid w:val="00A54923"/>
    <w:rsid w:val="00A7490F"/>
    <w:rsid w:val="00A77A26"/>
    <w:rsid w:val="00A81918"/>
    <w:rsid w:val="00A839EA"/>
    <w:rsid w:val="00A85F18"/>
    <w:rsid w:val="00A926E2"/>
    <w:rsid w:val="00A92CDC"/>
    <w:rsid w:val="00A93D8D"/>
    <w:rsid w:val="00AA5A6E"/>
    <w:rsid w:val="00AA72F7"/>
    <w:rsid w:val="00AD665B"/>
    <w:rsid w:val="00AE0F57"/>
    <w:rsid w:val="00AE60BB"/>
    <w:rsid w:val="00AE7B4C"/>
    <w:rsid w:val="00AF4695"/>
    <w:rsid w:val="00AF4E88"/>
    <w:rsid w:val="00AF76C4"/>
    <w:rsid w:val="00B0231E"/>
    <w:rsid w:val="00B02AE7"/>
    <w:rsid w:val="00B10447"/>
    <w:rsid w:val="00B12724"/>
    <w:rsid w:val="00B13388"/>
    <w:rsid w:val="00B171D0"/>
    <w:rsid w:val="00B1720B"/>
    <w:rsid w:val="00B17F86"/>
    <w:rsid w:val="00B22986"/>
    <w:rsid w:val="00B22AF6"/>
    <w:rsid w:val="00B26BD3"/>
    <w:rsid w:val="00B30315"/>
    <w:rsid w:val="00B32AC8"/>
    <w:rsid w:val="00B32D83"/>
    <w:rsid w:val="00B367EB"/>
    <w:rsid w:val="00B36E3E"/>
    <w:rsid w:val="00B43AD1"/>
    <w:rsid w:val="00B4735D"/>
    <w:rsid w:val="00B5104C"/>
    <w:rsid w:val="00B525D0"/>
    <w:rsid w:val="00B62715"/>
    <w:rsid w:val="00B7161A"/>
    <w:rsid w:val="00B71D1C"/>
    <w:rsid w:val="00B72B37"/>
    <w:rsid w:val="00B77267"/>
    <w:rsid w:val="00B90FD6"/>
    <w:rsid w:val="00B95DC8"/>
    <w:rsid w:val="00B96425"/>
    <w:rsid w:val="00B970F7"/>
    <w:rsid w:val="00BA1535"/>
    <w:rsid w:val="00BA153D"/>
    <w:rsid w:val="00BA3796"/>
    <w:rsid w:val="00BB270B"/>
    <w:rsid w:val="00BB38FD"/>
    <w:rsid w:val="00BC3AD7"/>
    <w:rsid w:val="00C006BC"/>
    <w:rsid w:val="00C00BB6"/>
    <w:rsid w:val="00C01929"/>
    <w:rsid w:val="00C02D0F"/>
    <w:rsid w:val="00C0428E"/>
    <w:rsid w:val="00C04822"/>
    <w:rsid w:val="00C052F5"/>
    <w:rsid w:val="00C055B5"/>
    <w:rsid w:val="00C063FF"/>
    <w:rsid w:val="00C06CCE"/>
    <w:rsid w:val="00C10AF8"/>
    <w:rsid w:val="00C11EBF"/>
    <w:rsid w:val="00C2020C"/>
    <w:rsid w:val="00C23C18"/>
    <w:rsid w:val="00C446F5"/>
    <w:rsid w:val="00C44773"/>
    <w:rsid w:val="00C47C97"/>
    <w:rsid w:val="00C52392"/>
    <w:rsid w:val="00C52C91"/>
    <w:rsid w:val="00C5591C"/>
    <w:rsid w:val="00C559E1"/>
    <w:rsid w:val="00C66C5A"/>
    <w:rsid w:val="00C742FD"/>
    <w:rsid w:val="00C75C1B"/>
    <w:rsid w:val="00C77EE0"/>
    <w:rsid w:val="00CA356D"/>
    <w:rsid w:val="00CA62A6"/>
    <w:rsid w:val="00CA6BE2"/>
    <w:rsid w:val="00CA6EF5"/>
    <w:rsid w:val="00CA7A86"/>
    <w:rsid w:val="00CB0FF6"/>
    <w:rsid w:val="00CB3364"/>
    <w:rsid w:val="00CC1E43"/>
    <w:rsid w:val="00CD0CED"/>
    <w:rsid w:val="00CD648A"/>
    <w:rsid w:val="00CE036E"/>
    <w:rsid w:val="00CE3069"/>
    <w:rsid w:val="00CE7047"/>
    <w:rsid w:val="00CF01A3"/>
    <w:rsid w:val="00CF0CC0"/>
    <w:rsid w:val="00CF705A"/>
    <w:rsid w:val="00D013EB"/>
    <w:rsid w:val="00D030C0"/>
    <w:rsid w:val="00D1502D"/>
    <w:rsid w:val="00D174FF"/>
    <w:rsid w:val="00D27692"/>
    <w:rsid w:val="00D33045"/>
    <w:rsid w:val="00D36DC9"/>
    <w:rsid w:val="00D37894"/>
    <w:rsid w:val="00D37DD7"/>
    <w:rsid w:val="00D51870"/>
    <w:rsid w:val="00D566BD"/>
    <w:rsid w:val="00D57296"/>
    <w:rsid w:val="00D61560"/>
    <w:rsid w:val="00D625DC"/>
    <w:rsid w:val="00D63470"/>
    <w:rsid w:val="00D724C1"/>
    <w:rsid w:val="00D75630"/>
    <w:rsid w:val="00D80925"/>
    <w:rsid w:val="00D85912"/>
    <w:rsid w:val="00D9101D"/>
    <w:rsid w:val="00D939AC"/>
    <w:rsid w:val="00D977C0"/>
    <w:rsid w:val="00DA3482"/>
    <w:rsid w:val="00DA40ED"/>
    <w:rsid w:val="00DB0110"/>
    <w:rsid w:val="00DC21E5"/>
    <w:rsid w:val="00DC43DD"/>
    <w:rsid w:val="00DE0C03"/>
    <w:rsid w:val="00DE256B"/>
    <w:rsid w:val="00DE5973"/>
    <w:rsid w:val="00DF5028"/>
    <w:rsid w:val="00DF6D50"/>
    <w:rsid w:val="00E0096F"/>
    <w:rsid w:val="00E05806"/>
    <w:rsid w:val="00E07D15"/>
    <w:rsid w:val="00E11022"/>
    <w:rsid w:val="00E130F1"/>
    <w:rsid w:val="00E22EA2"/>
    <w:rsid w:val="00E236E2"/>
    <w:rsid w:val="00E2676A"/>
    <w:rsid w:val="00E2772C"/>
    <w:rsid w:val="00E333D8"/>
    <w:rsid w:val="00E350EA"/>
    <w:rsid w:val="00E41710"/>
    <w:rsid w:val="00E425EF"/>
    <w:rsid w:val="00E477DB"/>
    <w:rsid w:val="00E53EFC"/>
    <w:rsid w:val="00E624CC"/>
    <w:rsid w:val="00E65774"/>
    <w:rsid w:val="00E65829"/>
    <w:rsid w:val="00E70692"/>
    <w:rsid w:val="00E71A54"/>
    <w:rsid w:val="00E72B83"/>
    <w:rsid w:val="00E8240B"/>
    <w:rsid w:val="00E82ABF"/>
    <w:rsid w:val="00E82EB4"/>
    <w:rsid w:val="00E843F1"/>
    <w:rsid w:val="00E86B89"/>
    <w:rsid w:val="00E87BA7"/>
    <w:rsid w:val="00E93DCA"/>
    <w:rsid w:val="00E968B7"/>
    <w:rsid w:val="00E97F55"/>
    <w:rsid w:val="00EA1B85"/>
    <w:rsid w:val="00EA232C"/>
    <w:rsid w:val="00EA3A7E"/>
    <w:rsid w:val="00EB65F7"/>
    <w:rsid w:val="00EC01DB"/>
    <w:rsid w:val="00EC0BE1"/>
    <w:rsid w:val="00EC793C"/>
    <w:rsid w:val="00ED2A19"/>
    <w:rsid w:val="00ED3838"/>
    <w:rsid w:val="00ED6A2E"/>
    <w:rsid w:val="00ED7284"/>
    <w:rsid w:val="00EE5F0D"/>
    <w:rsid w:val="00EE6A69"/>
    <w:rsid w:val="00EF4C8C"/>
    <w:rsid w:val="00EF7AA7"/>
    <w:rsid w:val="00F05A3E"/>
    <w:rsid w:val="00F07563"/>
    <w:rsid w:val="00F144CB"/>
    <w:rsid w:val="00F149FB"/>
    <w:rsid w:val="00F52366"/>
    <w:rsid w:val="00F54670"/>
    <w:rsid w:val="00F60D7D"/>
    <w:rsid w:val="00F73435"/>
    <w:rsid w:val="00F754F0"/>
    <w:rsid w:val="00F75836"/>
    <w:rsid w:val="00F818BA"/>
    <w:rsid w:val="00F81CEE"/>
    <w:rsid w:val="00F84AA4"/>
    <w:rsid w:val="00F91568"/>
    <w:rsid w:val="00FA27C2"/>
    <w:rsid w:val="00FB3A3D"/>
    <w:rsid w:val="00FB5344"/>
    <w:rsid w:val="00FC15C2"/>
    <w:rsid w:val="00FD5D3C"/>
    <w:rsid w:val="00FD6033"/>
    <w:rsid w:val="2902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198F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3E01"/>
  </w:style>
  <w:style w:type="paragraph" w:styleId="Heading1">
    <w:name w:val="heading 1"/>
    <w:basedOn w:val="Normal"/>
    <w:link w:val="Heading1Char"/>
    <w:uiPriority w:val="9"/>
    <w:qFormat/>
    <w:rsid w:val="00185268"/>
    <w:pPr>
      <w:spacing w:after="0"/>
      <w:outlineLvl w:val="0"/>
    </w:pPr>
    <w:rPr>
      <w:rFonts w:ascii="Times New Roman" w:hAnsi="Times New Roman" w:eastAsia="Times New Roman" w:cs="Times New Roman"/>
      <w:b/>
      <w:bCs/>
      <w:kern w:val="36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9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665B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D665B"/>
  </w:style>
  <w:style w:type="paragraph" w:styleId="Footer">
    <w:name w:val="footer"/>
    <w:basedOn w:val="Normal"/>
    <w:link w:val="FooterChar"/>
    <w:uiPriority w:val="99"/>
    <w:semiHidden/>
    <w:unhideWhenUsed/>
    <w:rsid w:val="00AD665B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D665B"/>
  </w:style>
  <w:style w:type="character" w:styleId="Heading1Char" w:customStyle="1">
    <w:name w:val="Heading 1 Char"/>
    <w:basedOn w:val="DefaultParagraphFont"/>
    <w:link w:val="Heading1"/>
    <w:uiPriority w:val="9"/>
    <w:rsid w:val="00185268"/>
    <w:rPr>
      <w:rFonts w:ascii="Times New Roman" w:hAnsi="Times New Roman" w:eastAsia="Times New Roman" w:cs="Times New Roman"/>
      <w:b/>
      <w:bCs/>
      <w:kern w:val="36"/>
      <w:sz w:val="24"/>
      <w:szCs w:val="24"/>
    </w:rPr>
  </w:style>
  <w:style w:type="character" w:styleId="inline" w:customStyle="1">
    <w:name w:val="inline"/>
    <w:basedOn w:val="DefaultParagraphFont"/>
    <w:rsid w:val="00185268"/>
  </w:style>
  <w:style w:type="paragraph" w:styleId="NoSpacing">
    <w:name w:val="No Spacing"/>
    <w:uiPriority w:val="1"/>
    <w:qFormat/>
    <w:rsid w:val="005D407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073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D4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E01"/>
  </w:style>
  <w:style w:type="paragraph" w:styleId="Heading1">
    <w:name w:val="heading 1"/>
    <w:basedOn w:val="Normal"/>
    <w:link w:val="Heading1Char"/>
    <w:uiPriority w:val="9"/>
    <w:qFormat/>
    <w:rsid w:val="00185268"/>
    <w:pPr>
      <w:spacing w:after="0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9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66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65B"/>
  </w:style>
  <w:style w:type="paragraph" w:styleId="Footer">
    <w:name w:val="footer"/>
    <w:basedOn w:val="Normal"/>
    <w:link w:val="FooterChar"/>
    <w:uiPriority w:val="99"/>
    <w:semiHidden/>
    <w:unhideWhenUsed/>
    <w:rsid w:val="00AD66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65B"/>
  </w:style>
  <w:style w:type="character" w:customStyle="1" w:styleId="Heading1Char">
    <w:name w:val="Heading 1 Char"/>
    <w:basedOn w:val="DefaultParagraphFont"/>
    <w:link w:val="Heading1"/>
    <w:uiPriority w:val="9"/>
    <w:rsid w:val="00185268"/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character" w:customStyle="1" w:styleId="inline">
    <w:name w:val="inline"/>
    <w:basedOn w:val="DefaultParagraphFont"/>
    <w:rsid w:val="00185268"/>
  </w:style>
  <w:style w:type="paragraph" w:styleId="NoSpacing">
    <w:name w:val="No Spacing"/>
    <w:uiPriority w:val="1"/>
    <w:qFormat/>
    <w:rsid w:val="005D407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0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0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2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1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yperlink" Target="mailto:josephwall@live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D37EE-C6C3-4653-88A7-0896D60BCE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SMA Solar Technology 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</dc:creator>
  <lastModifiedBy>joseph wall</lastModifiedBy>
  <revision>21</revision>
  <lastPrinted>2016-02-29T16:04:00.0000000Z</lastPrinted>
  <dcterms:created xsi:type="dcterms:W3CDTF">2016-02-29T16:21:00.0000000Z</dcterms:created>
  <dcterms:modified xsi:type="dcterms:W3CDTF">2017-02-14T16:59:13.9369309Z</dcterms:modified>
</coreProperties>
</file>