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225" w:rsidRPr="00595225" w:rsidRDefault="001808D0" w:rsidP="00595225">
      <w:pPr>
        <w:rPr>
          <w:b/>
          <w:bCs/>
        </w:rPr>
      </w:pPr>
      <w:r>
        <w:rPr>
          <w:b/>
          <w:bCs/>
          <w:noProof/>
        </w:rPr>
        <mc:AlternateContent>
          <mc:Choice Requires="wps">
            <w:drawing>
              <wp:anchor distT="0" distB="0" distL="114300" distR="114300" simplePos="0" relativeHeight="251662336" behindDoc="0" locked="0" layoutInCell="1" allowOverlap="1">
                <wp:simplePos x="0" y="0"/>
                <wp:positionH relativeFrom="column">
                  <wp:posOffset>6090285</wp:posOffset>
                </wp:positionH>
                <wp:positionV relativeFrom="paragraph">
                  <wp:posOffset>-162560</wp:posOffset>
                </wp:positionV>
                <wp:extent cx="955675" cy="970915"/>
                <wp:effectExtent l="3810" t="0" r="2540" b="127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970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225" w:rsidRDefault="0059522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79.55pt;margin-top:-12.8pt;width:75.25pt;height:7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" stroked="f">
                <v:textbox>
                  <w:txbxContent>
                    <w:p w:rsidR="00595225" w:rsidRDefault="00595225"/>
                  </w:txbxContent>
                </v:textbox>
              </v:shape>
            </w:pict>
          </mc:Fallback>
        </mc:AlternateContent>
      </w:r>
      <w:r w:rsidR="00595225" w:rsidRPr="00595225">
        <w:rPr>
          <w:b/>
          <w:bCs/>
        </w:rPr>
        <w:t>ERIC S. DEAN</w:t>
      </w:r>
    </w:p>
    <w:p w:rsidR="00595225" w:rsidRPr="001E28CD" w:rsidRDefault="00451E13" w:rsidP="00185FC1">
      <w:pPr>
        <w:rPr>
          <w:sz w:val="16"/>
          <w:szCs w:val="16"/>
        </w:rPr>
      </w:pPr>
      <w:r>
        <w:rPr>
          <w:sz w:val="16"/>
          <w:szCs w:val="16"/>
        </w:rPr>
        <w:t>1312</w:t>
      </w:r>
      <w:r w:rsidR="00C86F0B">
        <w:rPr>
          <w:sz w:val="16"/>
          <w:szCs w:val="16"/>
        </w:rPr>
        <w:t xml:space="preserve"> </w:t>
      </w:r>
      <w:r>
        <w:rPr>
          <w:sz w:val="16"/>
          <w:szCs w:val="16"/>
        </w:rPr>
        <w:t>Frontier Drive</w:t>
      </w:r>
    </w:p>
    <w:p w:rsidR="00595225" w:rsidRPr="001E28CD" w:rsidRDefault="00451E13" w:rsidP="00185FC1">
      <w:pPr>
        <w:rPr>
          <w:sz w:val="16"/>
          <w:szCs w:val="16"/>
        </w:rPr>
      </w:pPr>
      <w:r>
        <w:rPr>
          <w:sz w:val="16"/>
          <w:szCs w:val="16"/>
        </w:rPr>
        <w:t>Sugar Hill,</w:t>
      </w:r>
      <w:r w:rsidR="00C86F0B">
        <w:rPr>
          <w:sz w:val="16"/>
          <w:szCs w:val="16"/>
        </w:rPr>
        <w:t xml:space="preserve"> GA 30</w:t>
      </w:r>
      <w:r>
        <w:rPr>
          <w:sz w:val="16"/>
          <w:szCs w:val="16"/>
        </w:rPr>
        <w:t>518</w:t>
      </w:r>
    </w:p>
    <w:p w:rsidR="000E574B" w:rsidRPr="001E28CD" w:rsidRDefault="00185FC1" w:rsidP="00185FC1">
      <w:pPr>
        <w:rPr>
          <w:sz w:val="16"/>
          <w:szCs w:val="16"/>
        </w:rPr>
      </w:pPr>
      <w:r w:rsidRPr="001E28CD">
        <w:rPr>
          <w:sz w:val="16"/>
          <w:szCs w:val="16"/>
        </w:rPr>
        <w:t>(706)936-6902</w:t>
      </w:r>
      <w:r w:rsidR="000E574B" w:rsidRPr="001E28CD">
        <w:rPr>
          <w:sz w:val="16"/>
          <w:szCs w:val="16"/>
        </w:rPr>
        <w:t xml:space="preserve"> </w:t>
      </w:r>
      <w:r w:rsidR="000E574B" w:rsidRPr="001E28CD">
        <w:rPr>
          <w:sz w:val="16"/>
          <w:szCs w:val="16"/>
        </w:rPr>
        <w:sym w:font="Symbol" w:char="F0B7"/>
      </w:r>
      <w:r w:rsidR="000E574B" w:rsidRPr="001E28CD">
        <w:rPr>
          <w:sz w:val="16"/>
          <w:szCs w:val="16"/>
        </w:rPr>
        <w:t xml:space="preserve"> </w:t>
      </w:r>
      <w:r w:rsidRPr="001E28CD">
        <w:rPr>
          <w:sz w:val="16"/>
          <w:szCs w:val="16"/>
        </w:rPr>
        <w:t>edeancmfgt@yahoo.com</w:t>
      </w:r>
    </w:p>
    <w:p w:rsidR="00185FC1" w:rsidRPr="00595225" w:rsidRDefault="00595225" w:rsidP="00595225">
      <w:pPr>
        <w:pStyle w:val="Heading3"/>
        <w:rPr>
          <w:b w:val="0"/>
          <w:bCs w:val="0"/>
          <w:sz w:val="36"/>
          <w:szCs w:val="36"/>
        </w:rPr>
      </w:pPr>
      <w:r>
        <w:rPr>
          <w:sz w:val="28"/>
          <w:szCs w:val="28"/>
        </w:rPr>
        <w:t xml:space="preserve">Manufacturing Quality </w:t>
      </w:r>
      <w:r w:rsidR="00C93A33">
        <w:rPr>
          <w:sz w:val="28"/>
          <w:szCs w:val="28"/>
        </w:rPr>
        <w:t>Manager</w:t>
      </w:r>
    </w:p>
    <w:p w:rsidR="00F81BB6" w:rsidRPr="001E28CD" w:rsidRDefault="00402EF9" w:rsidP="00C843A4">
      <w:pPr>
        <w:jc w:val="center"/>
        <w:rPr>
          <w:sz w:val="18"/>
          <w:szCs w:val="18"/>
        </w:rPr>
      </w:pPr>
      <w:r w:rsidRPr="001E28CD">
        <w:rPr>
          <w:sz w:val="18"/>
          <w:szCs w:val="18"/>
        </w:rPr>
        <w:t>Workforce Leadership</w:t>
      </w:r>
      <w:r w:rsidR="00EA00EF" w:rsidRPr="001E28CD">
        <w:rPr>
          <w:sz w:val="18"/>
          <w:szCs w:val="18"/>
        </w:rPr>
        <w:t xml:space="preserve"> </w:t>
      </w:r>
      <w:r w:rsidR="00EA00EF" w:rsidRPr="001E28CD">
        <w:rPr>
          <w:sz w:val="18"/>
          <w:szCs w:val="18"/>
        </w:rPr>
        <w:sym w:font="Symbol" w:char="F0B7"/>
      </w:r>
      <w:r w:rsidR="00185FC1" w:rsidRPr="001E28CD">
        <w:rPr>
          <w:sz w:val="18"/>
          <w:szCs w:val="18"/>
        </w:rPr>
        <w:t xml:space="preserve"> </w:t>
      </w:r>
      <w:r w:rsidR="00B740FF" w:rsidRPr="001E28CD">
        <w:rPr>
          <w:sz w:val="18"/>
          <w:szCs w:val="18"/>
        </w:rPr>
        <w:t>Project Management</w:t>
      </w:r>
      <w:r w:rsidR="00EA00EF" w:rsidRPr="001E28CD">
        <w:rPr>
          <w:sz w:val="18"/>
          <w:szCs w:val="18"/>
        </w:rPr>
        <w:t xml:space="preserve"> </w:t>
      </w:r>
      <w:r w:rsidR="00EA00EF" w:rsidRPr="001E28CD">
        <w:rPr>
          <w:sz w:val="18"/>
          <w:szCs w:val="18"/>
        </w:rPr>
        <w:sym w:font="Symbol" w:char="F0B7"/>
      </w:r>
      <w:r w:rsidR="00185FC1" w:rsidRPr="001E28CD">
        <w:rPr>
          <w:sz w:val="18"/>
          <w:szCs w:val="18"/>
        </w:rPr>
        <w:t xml:space="preserve"> </w:t>
      </w:r>
      <w:r w:rsidRPr="001E28CD">
        <w:rPr>
          <w:sz w:val="18"/>
          <w:szCs w:val="18"/>
        </w:rPr>
        <w:t>Strategic Planning</w:t>
      </w:r>
      <w:r w:rsidR="00EA00EF" w:rsidRPr="001E28CD">
        <w:rPr>
          <w:sz w:val="18"/>
          <w:szCs w:val="18"/>
        </w:rPr>
        <w:t xml:space="preserve"> </w:t>
      </w:r>
      <w:r w:rsidR="00EA00EF" w:rsidRPr="001E28CD">
        <w:rPr>
          <w:sz w:val="18"/>
          <w:szCs w:val="18"/>
        </w:rPr>
        <w:sym w:font="Symbol" w:char="F0B7"/>
      </w:r>
      <w:r w:rsidR="00185FC1" w:rsidRPr="001E28CD">
        <w:rPr>
          <w:sz w:val="18"/>
          <w:szCs w:val="18"/>
        </w:rPr>
        <w:t xml:space="preserve"> </w:t>
      </w:r>
      <w:r w:rsidR="00B740FF" w:rsidRPr="001E28CD">
        <w:rPr>
          <w:sz w:val="18"/>
          <w:szCs w:val="18"/>
        </w:rPr>
        <w:t>Quality Systems Management</w:t>
      </w:r>
      <w:r w:rsidR="00EA00EF" w:rsidRPr="001E28CD">
        <w:rPr>
          <w:sz w:val="18"/>
          <w:szCs w:val="18"/>
        </w:rPr>
        <w:t xml:space="preserve"> </w:t>
      </w:r>
      <w:r w:rsidR="00EA00EF" w:rsidRPr="001E28CD">
        <w:rPr>
          <w:sz w:val="18"/>
          <w:szCs w:val="18"/>
        </w:rPr>
        <w:sym w:font="Symbol" w:char="F0B7"/>
      </w:r>
      <w:r w:rsidR="00630180" w:rsidRPr="001E28CD">
        <w:rPr>
          <w:sz w:val="18"/>
          <w:szCs w:val="18"/>
        </w:rPr>
        <w:t xml:space="preserve"> </w:t>
      </w:r>
      <w:r w:rsidR="00F81BB6" w:rsidRPr="001E28CD">
        <w:rPr>
          <w:sz w:val="18"/>
          <w:szCs w:val="18"/>
        </w:rPr>
        <w:t xml:space="preserve">Organizational </w:t>
      </w:r>
      <w:r w:rsidR="00185FC1" w:rsidRPr="001E28CD">
        <w:rPr>
          <w:sz w:val="18"/>
          <w:szCs w:val="18"/>
        </w:rPr>
        <w:t xml:space="preserve">Development </w:t>
      </w:r>
    </w:p>
    <w:p w:rsidR="000E574B" w:rsidRPr="001E28CD" w:rsidRDefault="001808D0" w:rsidP="00C843A4">
      <w:pPr>
        <w:jc w:val="center"/>
        <w:rPr>
          <w:sz w:val="18"/>
          <w:szCs w:val="18"/>
        </w:rPr>
      </w:pPr>
      <w:r>
        <w:rPr>
          <w:noProof/>
          <w:sz w:val="18"/>
          <w:szCs w:val="1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60325</wp:posOffset>
                </wp:positionV>
                <wp:extent cx="6858000" cy="0"/>
                <wp:effectExtent l="9525" t="12700" r="19050" b="1587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540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R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" strokeweight="1.5pt"/>
            </w:pict>
          </mc:Fallback>
        </mc:AlternateContent>
      </w:r>
    </w:p>
    <w:p w:rsidR="00497F51" w:rsidRPr="001E28CD" w:rsidRDefault="00497F51" w:rsidP="00497F51">
      <w:pPr>
        <w:pStyle w:val="NoSpacing"/>
        <w:jc w:val="center"/>
        <w:rPr>
          <w:rFonts w:ascii="Times New Roman" w:hAnsi="Times New Roman"/>
          <w:b/>
          <w:sz w:val="18"/>
          <w:szCs w:val="18"/>
        </w:rPr>
      </w:pPr>
      <w:r w:rsidRPr="001E28CD">
        <w:rPr>
          <w:rFonts w:ascii="Times New Roman" w:hAnsi="Times New Roman"/>
          <w:b/>
          <w:sz w:val="18"/>
          <w:szCs w:val="18"/>
        </w:rPr>
        <w:t>EXECUTIVE SUMMARY</w:t>
      </w:r>
    </w:p>
    <w:p w:rsidR="003228FF" w:rsidRPr="001E28CD" w:rsidRDefault="001332FD" w:rsidP="003228FF">
      <w:pPr>
        <w:pStyle w:val="NoSpacing"/>
        <w:rPr>
          <w:rFonts w:ascii="Times New Roman" w:hAnsi="Times New Roman"/>
          <w:sz w:val="18"/>
          <w:szCs w:val="18"/>
        </w:rPr>
      </w:pPr>
      <w:r w:rsidRPr="001E28CD">
        <w:rPr>
          <w:rFonts w:ascii="Times New Roman" w:hAnsi="Times New Roman"/>
          <w:sz w:val="18"/>
          <w:szCs w:val="18"/>
        </w:rPr>
        <w:t>Technically, my fortes are in CNC machining, casting, stamping, welding, coatings and assembly processes with primary focuses in customer satisfaction, supplier development, or</w:t>
      </w:r>
      <w:bookmarkStart w:id="0" w:name="_GoBack"/>
      <w:bookmarkEnd w:id="0"/>
      <w:r w:rsidRPr="001E28CD">
        <w:rPr>
          <w:rFonts w:ascii="Times New Roman" w:hAnsi="Times New Roman"/>
          <w:sz w:val="18"/>
          <w:szCs w:val="18"/>
        </w:rPr>
        <w:t>ganizational development, continuous improvement, workforce training, and the mentoring /management of junior engineers and technicians.  My extensive experience in precision manufacturing processes, quality management system standards, quality improvement methods, manufacturing management requirements and environmental and safety regulation has propelled my career to develop a proven track record as a change agent where my solutions have reduced non-conforming product rates, significantly cut warranty claims, slashed customer complaints, and enabled my employers to implement and maintain quality management systems standards utilizing a team /process approach in ramp up, relocation / transfer and come-back facilities.</w:t>
      </w:r>
      <w:r w:rsidR="003228FF" w:rsidRPr="001E28CD">
        <w:rPr>
          <w:rFonts w:ascii="Times New Roman" w:hAnsi="Times New Roman"/>
          <w:sz w:val="18"/>
          <w:szCs w:val="18"/>
        </w:rPr>
        <w:t xml:space="preserve">  </w:t>
      </w:r>
    </w:p>
    <w:p w:rsidR="000E574B" w:rsidRPr="001E28CD" w:rsidRDefault="001808D0" w:rsidP="006F05F5">
      <w:pPr>
        <w:jc w:val="both"/>
        <w:rPr>
          <w:sz w:val="18"/>
          <w:szCs w:val="18"/>
        </w:rPr>
      </w:pPr>
      <w:r>
        <w:rPr>
          <w:noProof/>
          <w:sz w:val="18"/>
          <w:szCs w:val="18"/>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93345</wp:posOffset>
                </wp:positionV>
                <wp:extent cx="6865620" cy="0"/>
                <wp:effectExtent l="11430" t="17145" r="19050" b="1143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5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35pt" to="540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hk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" strokeweight="1.5pt"/>
            </w:pict>
          </mc:Fallback>
        </mc:AlternateContent>
      </w:r>
    </w:p>
    <w:p w:rsidR="000E574B" w:rsidRPr="001E28CD" w:rsidRDefault="000E574B" w:rsidP="006F05F5">
      <w:pPr>
        <w:jc w:val="both"/>
        <w:rPr>
          <w:sz w:val="18"/>
          <w:szCs w:val="18"/>
        </w:rPr>
      </w:pPr>
      <w:r w:rsidRPr="001E28CD">
        <w:rPr>
          <w:sz w:val="18"/>
          <w:szCs w:val="18"/>
        </w:rPr>
        <w:t>Demonstrated success record in:</w:t>
      </w:r>
    </w:p>
    <w:tbl>
      <w:tblPr>
        <w:tblStyle w:val="TableGrid"/>
        <w:tblW w:w="108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695"/>
        <w:gridCol w:w="3652"/>
      </w:tblGrid>
      <w:tr w:rsidR="00340EDC" w:rsidRPr="001E28CD" w:rsidTr="0039178C">
        <w:trPr>
          <w:jc w:val="center"/>
        </w:trPr>
        <w:tc>
          <w:tcPr>
            <w:tcW w:w="3510" w:type="dxa"/>
            <w:shd w:val="clear" w:color="auto" w:fill="D9D9D9" w:themeFill="background1" w:themeFillShade="D9"/>
          </w:tcPr>
          <w:p w:rsidR="004B4E59" w:rsidRPr="001E28CD" w:rsidRDefault="004B4E59" w:rsidP="0039178C">
            <w:pPr>
              <w:pStyle w:val="BodyText"/>
              <w:jc w:val="center"/>
              <w:rPr>
                <w:sz w:val="18"/>
                <w:szCs w:val="18"/>
              </w:rPr>
            </w:pPr>
            <w:r w:rsidRPr="001E28CD">
              <w:rPr>
                <w:sz w:val="18"/>
                <w:szCs w:val="18"/>
              </w:rPr>
              <w:t>PLANNING</w:t>
            </w:r>
          </w:p>
        </w:tc>
        <w:tc>
          <w:tcPr>
            <w:tcW w:w="3695" w:type="dxa"/>
            <w:shd w:val="clear" w:color="auto" w:fill="D9D9D9" w:themeFill="background1" w:themeFillShade="D9"/>
          </w:tcPr>
          <w:p w:rsidR="004B4E59" w:rsidRPr="001E28CD" w:rsidRDefault="004B4E59" w:rsidP="0039178C">
            <w:pPr>
              <w:pStyle w:val="BodyText"/>
              <w:jc w:val="center"/>
              <w:rPr>
                <w:sz w:val="18"/>
                <w:szCs w:val="18"/>
              </w:rPr>
            </w:pPr>
            <w:r w:rsidRPr="001E28CD">
              <w:rPr>
                <w:sz w:val="18"/>
                <w:szCs w:val="18"/>
              </w:rPr>
              <w:t>IMPLEMENTING</w:t>
            </w:r>
          </w:p>
        </w:tc>
        <w:tc>
          <w:tcPr>
            <w:tcW w:w="3652" w:type="dxa"/>
            <w:shd w:val="clear" w:color="auto" w:fill="D9D9D9" w:themeFill="background1" w:themeFillShade="D9"/>
          </w:tcPr>
          <w:p w:rsidR="004B4E59" w:rsidRPr="001E28CD" w:rsidRDefault="004B4E59" w:rsidP="0039178C">
            <w:pPr>
              <w:pStyle w:val="BodyText"/>
              <w:jc w:val="center"/>
              <w:rPr>
                <w:sz w:val="18"/>
                <w:szCs w:val="18"/>
              </w:rPr>
            </w:pPr>
            <w:r w:rsidRPr="001E28CD">
              <w:rPr>
                <w:sz w:val="18"/>
                <w:szCs w:val="18"/>
              </w:rPr>
              <w:t>MANAGING</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Management Systems Development</w:t>
            </w:r>
          </w:p>
        </w:tc>
        <w:tc>
          <w:tcPr>
            <w:tcW w:w="3695" w:type="dxa"/>
          </w:tcPr>
          <w:p w:rsidR="004B4E59" w:rsidRPr="001E28CD" w:rsidRDefault="004B4E59" w:rsidP="0039178C">
            <w:pPr>
              <w:pStyle w:val="BodyText"/>
              <w:jc w:val="center"/>
              <w:rPr>
                <w:sz w:val="18"/>
                <w:szCs w:val="18"/>
              </w:rPr>
            </w:pPr>
            <w:r w:rsidRPr="001E28CD">
              <w:rPr>
                <w:sz w:val="18"/>
                <w:szCs w:val="18"/>
              </w:rPr>
              <w:t>QS 9000, ISO 9001, ISO 14001, TS 16949</w:t>
            </w:r>
          </w:p>
        </w:tc>
        <w:tc>
          <w:tcPr>
            <w:tcW w:w="3652" w:type="dxa"/>
          </w:tcPr>
          <w:p w:rsidR="004B4E59" w:rsidRPr="001E28CD" w:rsidRDefault="00340EDC" w:rsidP="0039178C">
            <w:pPr>
              <w:pStyle w:val="BodyText"/>
              <w:jc w:val="center"/>
              <w:rPr>
                <w:sz w:val="18"/>
                <w:szCs w:val="18"/>
              </w:rPr>
            </w:pPr>
            <w:r w:rsidRPr="001E28CD">
              <w:rPr>
                <w:sz w:val="18"/>
                <w:szCs w:val="18"/>
              </w:rPr>
              <w:t>Standard and Regulatory Compliance</w:t>
            </w:r>
          </w:p>
        </w:tc>
      </w:tr>
      <w:tr w:rsidR="004B4E59"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Customer Relations Development</w:t>
            </w:r>
          </w:p>
        </w:tc>
        <w:tc>
          <w:tcPr>
            <w:tcW w:w="3695" w:type="dxa"/>
          </w:tcPr>
          <w:p w:rsidR="004B4E59" w:rsidRPr="001E28CD" w:rsidRDefault="002722C9" w:rsidP="0039178C">
            <w:pPr>
              <w:pStyle w:val="BodyText"/>
              <w:jc w:val="center"/>
              <w:rPr>
                <w:sz w:val="18"/>
                <w:szCs w:val="18"/>
              </w:rPr>
            </w:pPr>
            <w:r w:rsidRPr="001E28CD">
              <w:rPr>
                <w:sz w:val="18"/>
                <w:szCs w:val="18"/>
              </w:rPr>
              <w:t xml:space="preserve">SPC, </w:t>
            </w:r>
            <w:r w:rsidR="00340EDC" w:rsidRPr="001E28CD">
              <w:rPr>
                <w:sz w:val="18"/>
                <w:szCs w:val="18"/>
              </w:rPr>
              <w:t>TQM</w:t>
            </w:r>
            <w:r w:rsidRPr="001E28CD">
              <w:rPr>
                <w:sz w:val="18"/>
                <w:szCs w:val="18"/>
              </w:rPr>
              <w:t>, Lean 6-Sigma</w:t>
            </w:r>
            <w:r w:rsidR="0039178C" w:rsidRPr="001E28CD">
              <w:rPr>
                <w:sz w:val="18"/>
                <w:szCs w:val="18"/>
              </w:rPr>
              <w:t>, CAPA</w:t>
            </w:r>
          </w:p>
        </w:tc>
        <w:tc>
          <w:tcPr>
            <w:tcW w:w="3652" w:type="dxa"/>
          </w:tcPr>
          <w:p w:rsidR="004B4E59" w:rsidRPr="001E28CD" w:rsidRDefault="0039178C" w:rsidP="0039178C">
            <w:pPr>
              <w:pStyle w:val="BodyText"/>
              <w:jc w:val="center"/>
              <w:rPr>
                <w:sz w:val="18"/>
                <w:szCs w:val="18"/>
              </w:rPr>
            </w:pPr>
            <w:r w:rsidRPr="001E28CD">
              <w:rPr>
                <w:sz w:val="18"/>
                <w:szCs w:val="18"/>
              </w:rPr>
              <w:t>Customer Satisfaction</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New Product Launch</w:t>
            </w:r>
          </w:p>
        </w:tc>
        <w:tc>
          <w:tcPr>
            <w:tcW w:w="3695" w:type="dxa"/>
          </w:tcPr>
          <w:p w:rsidR="004B4E59" w:rsidRPr="001E28CD" w:rsidRDefault="00340EDC" w:rsidP="0039178C">
            <w:pPr>
              <w:pStyle w:val="BodyText"/>
              <w:jc w:val="center"/>
              <w:rPr>
                <w:sz w:val="18"/>
                <w:szCs w:val="18"/>
              </w:rPr>
            </w:pPr>
            <w:r w:rsidRPr="001E28CD">
              <w:rPr>
                <w:sz w:val="18"/>
                <w:szCs w:val="18"/>
              </w:rPr>
              <w:t>APQP, PPAP</w:t>
            </w:r>
          </w:p>
        </w:tc>
        <w:tc>
          <w:tcPr>
            <w:tcW w:w="3652" w:type="dxa"/>
          </w:tcPr>
          <w:p w:rsidR="004B4E59" w:rsidRPr="001E28CD" w:rsidRDefault="00340EDC" w:rsidP="0039178C">
            <w:pPr>
              <w:pStyle w:val="BodyText"/>
              <w:jc w:val="center"/>
              <w:rPr>
                <w:sz w:val="18"/>
                <w:szCs w:val="18"/>
              </w:rPr>
            </w:pPr>
            <w:r w:rsidRPr="001E28CD">
              <w:rPr>
                <w:sz w:val="18"/>
                <w:szCs w:val="18"/>
              </w:rPr>
              <w:t>Multi-functional Teams</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Improvement Projects</w:t>
            </w:r>
          </w:p>
        </w:tc>
        <w:tc>
          <w:tcPr>
            <w:tcW w:w="3695" w:type="dxa"/>
          </w:tcPr>
          <w:p w:rsidR="004B4E59" w:rsidRPr="001E28CD" w:rsidRDefault="00340EDC" w:rsidP="0039178C">
            <w:pPr>
              <w:pStyle w:val="BodyText"/>
              <w:jc w:val="center"/>
              <w:rPr>
                <w:sz w:val="18"/>
                <w:szCs w:val="18"/>
              </w:rPr>
            </w:pPr>
            <w:r w:rsidRPr="001E28CD">
              <w:rPr>
                <w:sz w:val="18"/>
                <w:szCs w:val="18"/>
              </w:rPr>
              <w:t>TPM, Engineering Change Control</w:t>
            </w:r>
          </w:p>
        </w:tc>
        <w:tc>
          <w:tcPr>
            <w:tcW w:w="3652" w:type="dxa"/>
          </w:tcPr>
          <w:p w:rsidR="004B4E59" w:rsidRPr="001E28CD" w:rsidRDefault="00A724EC" w:rsidP="0039178C">
            <w:pPr>
              <w:pStyle w:val="BodyText"/>
              <w:jc w:val="center"/>
              <w:rPr>
                <w:sz w:val="18"/>
                <w:szCs w:val="18"/>
              </w:rPr>
            </w:pPr>
            <w:r w:rsidRPr="001E28CD">
              <w:rPr>
                <w:sz w:val="18"/>
                <w:szCs w:val="18"/>
              </w:rPr>
              <w:t>Internal Auditing</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Production Capacity</w:t>
            </w:r>
          </w:p>
        </w:tc>
        <w:tc>
          <w:tcPr>
            <w:tcW w:w="3695" w:type="dxa"/>
          </w:tcPr>
          <w:p w:rsidR="004B4E59" w:rsidRPr="001E28CD" w:rsidRDefault="00340EDC" w:rsidP="0039178C">
            <w:pPr>
              <w:pStyle w:val="BodyText"/>
              <w:jc w:val="center"/>
              <w:rPr>
                <w:sz w:val="18"/>
                <w:szCs w:val="18"/>
              </w:rPr>
            </w:pPr>
            <w:r w:rsidRPr="001E28CD">
              <w:rPr>
                <w:sz w:val="18"/>
                <w:szCs w:val="18"/>
              </w:rPr>
              <w:t>Capability and Repeatability Studies</w:t>
            </w:r>
          </w:p>
        </w:tc>
        <w:tc>
          <w:tcPr>
            <w:tcW w:w="3652" w:type="dxa"/>
          </w:tcPr>
          <w:p w:rsidR="004B4E59" w:rsidRPr="001E28CD" w:rsidRDefault="002722C9" w:rsidP="0039178C">
            <w:pPr>
              <w:pStyle w:val="BodyText"/>
              <w:jc w:val="center"/>
              <w:rPr>
                <w:sz w:val="18"/>
                <w:szCs w:val="18"/>
              </w:rPr>
            </w:pPr>
            <w:r w:rsidRPr="001E28CD">
              <w:rPr>
                <w:sz w:val="18"/>
                <w:szCs w:val="18"/>
              </w:rPr>
              <w:t>Manufacturing Performance</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Supplier Quality Development</w:t>
            </w:r>
          </w:p>
        </w:tc>
        <w:tc>
          <w:tcPr>
            <w:tcW w:w="3695" w:type="dxa"/>
          </w:tcPr>
          <w:p w:rsidR="004B4E59" w:rsidRPr="001E28CD" w:rsidRDefault="00340EDC" w:rsidP="0039178C">
            <w:pPr>
              <w:pStyle w:val="BodyText"/>
              <w:jc w:val="center"/>
              <w:rPr>
                <w:sz w:val="18"/>
                <w:szCs w:val="18"/>
              </w:rPr>
            </w:pPr>
            <w:r w:rsidRPr="001E28CD">
              <w:rPr>
                <w:sz w:val="18"/>
                <w:szCs w:val="18"/>
              </w:rPr>
              <w:t>Supplier Auditing</w:t>
            </w:r>
          </w:p>
        </w:tc>
        <w:tc>
          <w:tcPr>
            <w:tcW w:w="3652" w:type="dxa"/>
          </w:tcPr>
          <w:p w:rsidR="004B4E59" w:rsidRPr="001E28CD" w:rsidRDefault="00340EDC" w:rsidP="0039178C">
            <w:pPr>
              <w:pStyle w:val="BodyText"/>
              <w:jc w:val="center"/>
              <w:rPr>
                <w:sz w:val="18"/>
                <w:szCs w:val="18"/>
              </w:rPr>
            </w:pPr>
            <w:r w:rsidRPr="001E28CD">
              <w:rPr>
                <w:sz w:val="18"/>
                <w:szCs w:val="18"/>
              </w:rPr>
              <w:t>Supplier Evaluation Systems</w:t>
            </w:r>
          </w:p>
        </w:tc>
      </w:tr>
      <w:tr w:rsidR="00340EDC" w:rsidRPr="001E28CD" w:rsidTr="0039178C">
        <w:trPr>
          <w:jc w:val="center"/>
        </w:trPr>
        <w:tc>
          <w:tcPr>
            <w:tcW w:w="3510" w:type="dxa"/>
          </w:tcPr>
          <w:p w:rsidR="004B4E59" w:rsidRPr="001E28CD" w:rsidRDefault="004B4E59" w:rsidP="0039178C">
            <w:pPr>
              <w:pStyle w:val="BodyText"/>
              <w:jc w:val="center"/>
              <w:rPr>
                <w:sz w:val="18"/>
                <w:szCs w:val="18"/>
              </w:rPr>
            </w:pPr>
            <w:r w:rsidRPr="001E28CD">
              <w:rPr>
                <w:sz w:val="18"/>
                <w:szCs w:val="18"/>
              </w:rPr>
              <w:t>Employee Development</w:t>
            </w:r>
          </w:p>
        </w:tc>
        <w:tc>
          <w:tcPr>
            <w:tcW w:w="3695" w:type="dxa"/>
          </w:tcPr>
          <w:p w:rsidR="004B4E59" w:rsidRPr="001E28CD" w:rsidRDefault="002722C9" w:rsidP="0039178C">
            <w:pPr>
              <w:pStyle w:val="BodyText"/>
              <w:jc w:val="center"/>
              <w:rPr>
                <w:sz w:val="18"/>
                <w:szCs w:val="18"/>
              </w:rPr>
            </w:pPr>
            <w:r w:rsidRPr="001E28CD">
              <w:rPr>
                <w:sz w:val="18"/>
                <w:szCs w:val="18"/>
              </w:rPr>
              <w:t xml:space="preserve">Employee </w:t>
            </w:r>
            <w:r w:rsidR="00340EDC" w:rsidRPr="001E28CD">
              <w:rPr>
                <w:sz w:val="18"/>
                <w:szCs w:val="18"/>
              </w:rPr>
              <w:t xml:space="preserve"> Training</w:t>
            </w:r>
          </w:p>
        </w:tc>
        <w:tc>
          <w:tcPr>
            <w:tcW w:w="3652" w:type="dxa"/>
          </w:tcPr>
          <w:p w:rsidR="004B4E59" w:rsidRPr="001E28CD" w:rsidRDefault="002722C9" w:rsidP="0039178C">
            <w:pPr>
              <w:pStyle w:val="BodyText"/>
              <w:jc w:val="center"/>
              <w:rPr>
                <w:sz w:val="18"/>
                <w:szCs w:val="18"/>
              </w:rPr>
            </w:pPr>
            <w:r w:rsidRPr="001E28CD">
              <w:rPr>
                <w:sz w:val="18"/>
                <w:szCs w:val="18"/>
              </w:rPr>
              <w:t>Employee Performance</w:t>
            </w:r>
          </w:p>
        </w:tc>
      </w:tr>
    </w:tbl>
    <w:p w:rsidR="000E574B" w:rsidRPr="001E28CD" w:rsidRDefault="001808D0" w:rsidP="006F05F5">
      <w:pPr>
        <w:rPr>
          <w:sz w:val="18"/>
          <w:szCs w:val="18"/>
        </w:rPr>
      </w:pPr>
      <w:r>
        <w:rPr>
          <w:noProof/>
          <w:sz w:val="18"/>
          <w:szCs w:val="18"/>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99060</wp:posOffset>
                </wp:positionV>
                <wp:extent cx="6858000" cy="0"/>
                <wp:effectExtent l="9525" t="13335" r="19050" b="1524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k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" strokeweight="1.5pt"/>
            </w:pict>
          </mc:Fallback>
        </mc:AlternateContent>
      </w:r>
      <w:r w:rsidR="00402EF9" w:rsidRPr="001E28CD">
        <w:rPr>
          <w:sz w:val="18"/>
          <w:szCs w:val="18"/>
        </w:rPr>
        <w:t xml:space="preserve">   </w:t>
      </w:r>
      <w:r w:rsidR="00F81BB6" w:rsidRPr="001E28CD">
        <w:rPr>
          <w:sz w:val="18"/>
          <w:szCs w:val="18"/>
        </w:rPr>
        <w:tab/>
      </w:r>
      <w:r w:rsidR="00F81BB6" w:rsidRPr="001E28CD">
        <w:rPr>
          <w:sz w:val="18"/>
          <w:szCs w:val="18"/>
        </w:rPr>
        <w:tab/>
      </w:r>
    </w:p>
    <w:p w:rsidR="000E574B" w:rsidRPr="001E28CD" w:rsidRDefault="000E574B" w:rsidP="00C843A4">
      <w:pPr>
        <w:jc w:val="center"/>
        <w:rPr>
          <w:b/>
          <w:bCs/>
          <w:sz w:val="18"/>
          <w:szCs w:val="18"/>
        </w:rPr>
      </w:pPr>
      <w:r w:rsidRPr="001E28CD">
        <w:rPr>
          <w:b/>
          <w:bCs/>
          <w:sz w:val="18"/>
          <w:szCs w:val="18"/>
        </w:rPr>
        <w:t>PROFESSIONAL EXPERIENCE</w:t>
      </w:r>
    </w:p>
    <w:p w:rsidR="003B3A2A" w:rsidRPr="001E28CD" w:rsidRDefault="003B3A2A" w:rsidP="00C843A4">
      <w:pPr>
        <w:jc w:val="center"/>
        <w:rPr>
          <w:b/>
          <w:bCs/>
          <w:sz w:val="18"/>
          <w:szCs w:val="18"/>
        </w:rPr>
      </w:pPr>
    </w:p>
    <w:p w:rsidR="00D8123F" w:rsidRDefault="00D8123F" w:rsidP="003B3A2A">
      <w:pPr>
        <w:rPr>
          <w:bCs/>
          <w:sz w:val="18"/>
          <w:szCs w:val="18"/>
        </w:rPr>
      </w:pPr>
      <w:r>
        <w:rPr>
          <w:bCs/>
          <w:sz w:val="18"/>
          <w:szCs w:val="18"/>
        </w:rPr>
        <w:t>Bosal Industries Georgia</w:t>
      </w:r>
      <w:r>
        <w:rPr>
          <w:bCs/>
          <w:sz w:val="18"/>
          <w:szCs w:val="18"/>
        </w:rPr>
        <w:tab/>
      </w:r>
      <w:r>
        <w:rPr>
          <w:bCs/>
          <w:sz w:val="18"/>
          <w:szCs w:val="18"/>
        </w:rPr>
        <w:tab/>
      </w:r>
      <w:r>
        <w:rPr>
          <w:bCs/>
          <w:sz w:val="18"/>
          <w:szCs w:val="18"/>
        </w:rPr>
        <w:tab/>
      </w:r>
      <w:r>
        <w:rPr>
          <w:bCs/>
          <w:sz w:val="18"/>
          <w:szCs w:val="18"/>
        </w:rPr>
        <w:tab/>
      </w:r>
      <w:r>
        <w:rPr>
          <w:bCs/>
          <w:sz w:val="18"/>
          <w:szCs w:val="18"/>
        </w:rPr>
        <w:tab/>
      </w:r>
      <w:r>
        <w:rPr>
          <w:bCs/>
          <w:sz w:val="18"/>
          <w:szCs w:val="18"/>
        </w:rPr>
        <w:tab/>
        <w:t>Lavonia, GA</w:t>
      </w:r>
      <w:r>
        <w:rPr>
          <w:bCs/>
          <w:sz w:val="18"/>
          <w:szCs w:val="18"/>
        </w:rPr>
        <w:tab/>
      </w:r>
      <w:r>
        <w:rPr>
          <w:bCs/>
          <w:sz w:val="18"/>
          <w:szCs w:val="18"/>
        </w:rPr>
        <w:tab/>
        <w:t>2015 – Present</w:t>
      </w:r>
    </w:p>
    <w:p w:rsidR="00D8123F" w:rsidRDefault="00D8123F" w:rsidP="003B3A2A">
      <w:pPr>
        <w:rPr>
          <w:bCs/>
          <w:sz w:val="18"/>
          <w:szCs w:val="18"/>
        </w:rPr>
      </w:pPr>
      <w:r>
        <w:rPr>
          <w:bCs/>
          <w:sz w:val="18"/>
          <w:szCs w:val="18"/>
        </w:rPr>
        <w:t>Sr. Quality Engineer/Acting Quality Manager</w:t>
      </w:r>
    </w:p>
    <w:p w:rsidR="00D8123F" w:rsidRDefault="00D8123F" w:rsidP="003B3A2A">
      <w:pPr>
        <w:rPr>
          <w:bCs/>
          <w:sz w:val="18"/>
          <w:szCs w:val="18"/>
        </w:rPr>
      </w:pPr>
      <w:proofErr w:type="gramStart"/>
      <w:r>
        <w:rPr>
          <w:bCs/>
          <w:sz w:val="18"/>
          <w:szCs w:val="18"/>
        </w:rPr>
        <w:t>Leading quality culture development and continuous improvement</w:t>
      </w:r>
      <w:r w:rsidR="00876976">
        <w:rPr>
          <w:bCs/>
          <w:sz w:val="18"/>
          <w:szCs w:val="18"/>
        </w:rPr>
        <w:t xml:space="preserve"> initiatives</w:t>
      </w:r>
      <w:r>
        <w:rPr>
          <w:bCs/>
          <w:sz w:val="18"/>
          <w:szCs w:val="18"/>
        </w:rPr>
        <w:t>.</w:t>
      </w:r>
      <w:proofErr w:type="gramEnd"/>
      <w:r>
        <w:rPr>
          <w:bCs/>
          <w:sz w:val="18"/>
          <w:szCs w:val="18"/>
        </w:rPr>
        <w:t xml:space="preserve"> </w:t>
      </w:r>
      <w:proofErr w:type="gramStart"/>
      <w:r>
        <w:rPr>
          <w:bCs/>
          <w:sz w:val="18"/>
          <w:szCs w:val="18"/>
        </w:rPr>
        <w:t>Responsible for all supplier PPAP review and acceptance.</w:t>
      </w:r>
      <w:proofErr w:type="gramEnd"/>
      <w:r>
        <w:rPr>
          <w:bCs/>
          <w:sz w:val="18"/>
          <w:szCs w:val="18"/>
        </w:rPr>
        <w:t xml:space="preserve"> </w:t>
      </w:r>
      <w:proofErr w:type="gramStart"/>
      <w:r>
        <w:rPr>
          <w:bCs/>
          <w:sz w:val="18"/>
          <w:szCs w:val="18"/>
        </w:rPr>
        <w:t>Responsible for all customer PPAP submissions.</w:t>
      </w:r>
      <w:proofErr w:type="gramEnd"/>
      <w:r>
        <w:rPr>
          <w:bCs/>
          <w:sz w:val="18"/>
          <w:szCs w:val="18"/>
        </w:rPr>
        <w:t xml:space="preserve"> Over</w:t>
      </w:r>
      <w:r w:rsidR="00876976">
        <w:rPr>
          <w:bCs/>
          <w:sz w:val="18"/>
          <w:szCs w:val="18"/>
        </w:rPr>
        <w:t xml:space="preserve">see all Quality Lab activities. </w:t>
      </w:r>
      <w:proofErr w:type="gramStart"/>
      <w:r w:rsidR="00876976">
        <w:rPr>
          <w:bCs/>
          <w:sz w:val="18"/>
          <w:szCs w:val="18"/>
        </w:rPr>
        <w:t>Responsible for all internal auditing.</w:t>
      </w:r>
      <w:proofErr w:type="gramEnd"/>
      <w:r w:rsidR="00876976">
        <w:rPr>
          <w:bCs/>
          <w:sz w:val="18"/>
          <w:szCs w:val="18"/>
        </w:rPr>
        <w:t xml:space="preserve"> </w:t>
      </w:r>
      <w:proofErr w:type="gramStart"/>
      <w:r w:rsidR="002D06F5">
        <w:rPr>
          <w:bCs/>
          <w:sz w:val="18"/>
          <w:szCs w:val="18"/>
        </w:rPr>
        <w:t>Responsible for supplier quality development activities, including conducting all supplier quality audits.</w:t>
      </w:r>
      <w:proofErr w:type="gramEnd"/>
      <w:r w:rsidR="002D06F5">
        <w:rPr>
          <w:bCs/>
          <w:sz w:val="18"/>
          <w:szCs w:val="18"/>
        </w:rPr>
        <w:t xml:space="preserve"> </w:t>
      </w:r>
      <w:proofErr w:type="gramStart"/>
      <w:r w:rsidR="00876976">
        <w:rPr>
          <w:bCs/>
          <w:sz w:val="18"/>
          <w:szCs w:val="18"/>
        </w:rPr>
        <w:t xml:space="preserve">Responsible for all IMDS </w:t>
      </w:r>
      <w:r w:rsidR="002D06F5">
        <w:rPr>
          <w:bCs/>
          <w:sz w:val="18"/>
          <w:szCs w:val="18"/>
        </w:rPr>
        <w:t xml:space="preserve">submission </w:t>
      </w:r>
      <w:r w:rsidR="00876976">
        <w:rPr>
          <w:bCs/>
          <w:sz w:val="18"/>
          <w:szCs w:val="18"/>
        </w:rPr>
        <w:t>requirements.</w:t>
      </w:r>
      <w:proofErr w:type="gramEnd"/>
      <w:r w:rsidR="00876976">
        <w:rPr>
          <w:bCs/>
          <w:sz w:val="18"/>
          <w:szCs w:val="18"/>
        </w:rPr>
        <w:t xml:space="preserve"> Responsible for all customer complaint responses and 8D </w:t>
      </w:r>
      <w:proofErr w:type="gramStart"/>
      <w:r w:rsidR="00876976">
        <w:rPr>
          <w:bCs/>
          <w:sz w:val="18"/>
          <w:szCs w:val="18"/>
        </w:rPr>
        <w:t>Corrective and Preventive actions.</w:t>
      </w:r>
      <w:proofErr w:type="gramEnd"/>
      <w:r w:rsidR="00876976">
        <w:rPr>
          <w:bCs/>
          <w:sz w:val="18"/>
          <w:szCs w:val="18"/>
        </w:rPr>
        <w:t xml:space="preserve"> Designed, developed and implemented internal Quality Intranet to improve access to quality information throughout the facility. Designed and developed</w:t>
      </w:r>
      <w:r w:rsidR="002D06F5">
        <w:rPr>
          <w:bCs/>
          <w:sz w:val="18"/>
          <w:szCs w:val="18"/>
        </w:rPr>
        <w:t xml:space="preserve"> customer &amp; s</w:t>
      </w:r>
      <w:r w:rsidR="00876976">
        <w:rPr>
          <w:bCs/>
          <w:sz w:val="18"/>
          <w:szCs w:val="18"/>
        </w:rPr>
        <w:t>upplier PPAP tracking system for implementation throughout the organizational division worldwide. Blended worldwide corporate level policies and procedures with local facility level documents into a single document control system</w:t>
      </w:r>
      <w:r w:rsidR="002D06F5">
        <w:rPr>
          <w:bCs/>
          <w:sz w:val="18"/>
          <w:szCs w:val="18"/>
        </w:rPr>
        <w:t xml:space="preserve">. </w:t>
      </w:r>
      <w:proofErr w:type="gramStart"/>
      <w:r w:rsidR="002D06F5">
        <w:rPr>
          <w:bCs/>
          <w:sz w:val="18"/>
          <w:szCs w:val="18"/>
        </w:rPr>
        <w:t>Recognized throughout the organization as the Quality Management System Representative and as the Environmental Management System Representative.</w:t>
      </w:r>
      <w:proofErr w:type="gramEnd"/>
      <w:r w:rsidR="002D06F5">
        <w:rPr>
          <w:bCs/>
          <w:sz w:val="18"/>
          <w:szCs w:val="18"/>
        </w:rPr>
        <w:t xml:space="preserve"> Successfully reduced rework by 46%, reduced warranty claims by </w:t>
      </w:r>
      <w:r w:rsidR="00C86F0B">
        <w:rPr>
          <w:bCs/>
          <w:sz w:val="18"/>
          <w:szCs w:val="18"/>
        </w:rPr>
        <w:t>63%, and reduced scrap by 32%</w:t>
      </w:r>
    </w:p>
    <w:p w:rsidR="002D06F5" w:rsidRDefault="002D06F5" w:rsidP="003B3A2A">
      <w:pPr>
        <w:rPr>
          <w:bCs/>
          <w:sz w:val="18"/>
          <w:szCs w:val="18"/>
        </w:rPr>
      </w:pPr>
    </w:p>
    <w:p w:rsidR="003B3A2A" w:rsidRPr="001E28CD" w:rsidRDefault="003B3A2A" w:rsidP="003B3A2A">
      <w:pPr>
        <w:rPr>
          <w:bCs/>
          <w:sz w:val="18"/>
          <w:szCs w:val="18"/>
        </w:rPr>
      </w:pPr>
      <w:proofErr w:type="gramStart"/>
      <w:r w:rsidRPr="001E28CD">
        <w:rPr>
          <w:bCs/>
          <w:sz w:val="18"/>
          <w:szCs w:val="18"/>
        </w:rPr>
        <w:t>Hitachi Automotive Corp.</w:t>
      </w:r>
      <w:proofErr w:type="gramEnd"/>
      <w:r w:rsidR="00D8123F">
        <w:rPr>
          <w:bCs/>
          <w:sz w:val="18"/>
          <w:szCs w:val="18"/>
        </w:rPr>
        <w:tab/>
      </w:r>
      <w:r w:rsidR="00D8123F">
        <w:rPr>
          <w:bCs/>
          <w:sz w:val="18"/>
          <w:szCs w:val="18"/>
        </w:rPr>
        <w:tab/>
      </w:r>
      <w:r w:rsidR="00D8123F">
        <w:rPr>
          <w:bCs/>
          <w:sz w:val="18"/>
          <w:szCs w:val="18"/>
        </w:rPr>
        <w:tab/>
      </w:r>
      <w:r w:rsidR="00D8123F">
        <w:rPr>
          <w:bCs/>
          <w:sz w:val="18"/>
          <w:szCs w:val="18"/>
        </w:rPr>
        <w:tab/>
      </w:r>
      <w:r w:rsidR="00D8123F">
        <w:rPr>
          <w:bCs/>
          <w:sz w:val="18"/>
          <w:szCs w:val="18"/>
        </w:rPr>
        <w:tab/>
      </w:r>
      <w:r w:rsidR="00D8123F">
        <w:rPr>
          <w:bCs/>
          <w:sz w:val="18"/>
          <w:szCs w:val="18"/>
        </w:rPr>
        <w:tab/>
        <w:t>Monroe, GA</w:t>
      </w:r>
      <w:r w:rsidR="00D8123F">
        <w:rPr>
          <w:bCs/>
          <w:sz w:val="18"/>
          <w:szCs w:val="18"/>
        </w:rPr>
        <w:tab/>
      </w:r>
      <w:r w:rsidR="00D8123F">
        <w:rPr>
          <w:bCs/>
          <w:sz w:val="18"/>
          <w:szCs w:val="18"/>
        </w:rPr>
        <w:tab/>
        <w:t>2012 – 2015</w:t>
      </w:r>
    </w:p>
    <w:p w:rsidR="003B3A2A" w:rsidRPr="001E28CD" w:rsidRDefault="003B3A2A" w:rsidP="003B3A2A">
      <w:pPr>
        <w:rPr>
          <w:bCs/>
          <w:sz w:val="18"/>
          <w:szCs w:val="18"/>
        </w:rPr>
      </w:pPr>
      <w:r w:rsidRPr="001E28CD">
        <w:rPr>
          <w:bCs/>
          <w:sz w:val="18"/>
          <w:szCs w:val="18"/>
        </w:rPr>
        <w:t>Quality Engineer</w:t>
      </w:r>
      <w:r w:rsidR="00C93A33">
        <w:rPr>
          <w:bCs/>
          <w:sz w:val="18"/>
          <w:szCs w:val="18"/>
        </w:rPr>
        <w:t>/Manufacturing Process Engineer</w:t>
      </w:r>
    </w:p>
    <w:p w:rsidR="003B3A2A" w:rsidRDefault="003B3A2A" w:rsidP="003B3A2A">
      <w:pPr>
        <w:rPr>
          <w:bCs/>
          <w:sz w:val="18"/>
          <w:szCs w:val="18"/>
        </w:rPr>
      </w:pPr>
      <w:r w:rsidRPr="001E28CD">
        <w:rPr>
          <w:bCs/>
          <w:sz w:val="18"/>
          <w:szCs w:val="18"/>
        </w:rPr>
        <w:t xml:space="preserve">Implement machining cost reduction initiatives and continuous improvement projects to reduce scrap, rework and sorting/containment costs while increasing capacity, productivity and efficiency. </w:t>
      </w:r>
      <w:r w:rsidR="00C93A33">
        <w:rPr>
          <w:bCs/>
          <w:sz w:val="18"/>
          <w:szCs w:val="18"/>
        </w:rPr>
        <w:t xml:space="preserve">Drive continuous improvement initiatives for process efficiency, cycle time reduction, scrap reduction and cost reduction. </w:t>
      </w:r>
      <w:r w:rsidRPr="001E28CD">
        <w:rPr>
          <w:bCs/>
          <w:sz w:val="18"/>
          <w:szCs w:val="18"/>
        </w:rPr>
        <w:t xml:space="preserve">Respond to both internal and external quality concerns by championing 8D corrective and preventive actions. Drive supplier quality improvement through the development of supplier relationships aimed at continuous improvement for mutual prosperity. </w:t>
      </w:r>
      <w:r w:rsidR="001E28CD" w:rsidRPr="001E28CD">
        <w:rPr>
          <w:bCs/>
          <w:sz w:val="18"/>
          <w:szCs w:val="18"/>
        </w:rPr>
        <w:t xml:space="preserve">Perform root cause analysis on all machining related quality concerns. Perform gauge reliability and repeatability studies. Perform machining capability studies. Develop all machining process PPAP documentation including, but not limited to, control plans, process failure mode effects analysis and process flow diagrams. </w:t>
      </w:r>
      <w:r w:rsidR="001E28CD">
        <w:rPr>
          <w:bCs/>
          <w:sz w:val="18"/>
          <w:szCs w:val="18"/>
        </w:rPr>
        <w:t xml:space="preserve">Perform TS-16949 quality systems internal auditing and </w:t>
      </w:r>
      <w:r w:rsidR="002A5093">
        <w:rPr>
          <w:bCs/>
          <w:sz w:val="18"/>
          <w:szCs w:val="18"/>
        </w:rPr>
        <w:t>layered process auditing.</w:t>
      </w:r>
    </w:p>
    <w:p w:rsidR="00C86F0B" w:rsidRPr="00C86F0B" w:rsidRDefault="00C86F0B" w:rsidP="003B3A2A">
      <w:pPr>
        <w:rPr>
          <w:bCs/>
          <w:sz w:val="18"/>
          <w:szCs w:val="18"/>
          <w:u w:val="single"/>
        </w:rPr>
      </w:pPr>
      <w:r w:rsidRPr="00C86F0B">
        <w:rPr>
          <w:bCs/>
          <w:sz w:val="18"/>
          <w:szCs w:val="18"/>
          <w:u w:val="single"/>
        </w:rPr>
        <w:t>Reason for Leaving: Career Advancement Opportunity</w:t>
      </w:r>
    </w:p>
    <w:p w:rsidR="001E28CD" w:rsidRPr="001E28CD" w:rsidRDefault="001E28CD" w:rsidP="003B3A2A">
      <w:pPr>
        <w:rPr>
          <w:bCs/>
          <w:sz w:val="18"/>
          <w:szCs w:val="18"/>
        </w:rPr>
      </w:pPr>
    </w:p>
    <w:p w:rsidR="00CE62B5" w:rsidRPr="001E28CD" w:rsidRDefault="00871CD4" w:rsidP="00871CD4">
      <w:pPr>
        <w:rPr>
          <w:bCs/>
          <w:sz w:val="18"/>
          <w:szCs w:val="18"/>
        </w:rPr>
      </w:pPr>
      <w:r w:rsidRPr="001E28CD">
        <w:rPr>
          <w:bCs/>
          <w:sz w:val="18"/>
          <w:szCs w:val="18"/>
        </w:rPr>
        <w:t>Georgia Hydraulics Int’l</w:t>
      </w:r>
      <w:r w:rsidR="004338BA" w:rsidRPr="001E28CD">
        <w:rPr>
          <w:bCs/>
          <w:sz w:val="18"/>
          <w:szCs w:val="18"/>
        </w:rPr>
        <w:t>, Inc.</w:t>
      </w:r>
      <w:r w:rsidRPr="001E28CD">
        <w:rPr>
          <w:bCs/>
          <w:sz w:val="18"/>
          <w:szCs w:val="18"/>
        </w:rPr>
        <w:tab/>
      </w:r>
      <w:r w:rsidR="00B9117C" w:rsidRPr="001E28CD">
        <w:rPr>
          <w:bCs/>
          <w:sz w:val="18"/>
          <w:szCs w:val="18"/>
        </w:rPr>
        <w:tab/>
      </w:r>
      <w:r w:rsidR="00B9117C" w:rsidRPr="001E28CD">
        <w:rPr>
          <w:bCs/>
          <w:sz w:val="18"/>
          <w:szCs w:val="18"/>
        </w:rPr>
        <w:tab/>
      </w:r>
      <w:r w:rsidR="00B9117C" w:rsidRPr="001E28CD">
        <w:rPr>
          <w:bCs/>
          <w:sz w:val="18"/>
          <w:szCs w:val="18"/>
        </w:rPr>
        <w:tab/>
      </w:r>
      <w:r w:rsidR="00B9117C" w:rsidRPr="001E28CD">
        <w:rPr>
          <w:bCs/>
          <w:sz w:val="18"/>
          <w:szCs w:val="18"/>
        </w:rPr>
        <w:tab/>
      </w:r>
      <w:r w:rsidR="00694E77" w:rsidRPr="001E28CD">
        <w:rPr>
          <w:bCs/>
          <w:sz w:val="18"/>
          <w:szCs w:val="18"/>
        </w:rPr>
        <w:tab/>
        <w:t>Austell, GA</w:t>
      </w:r>
      <w:r w:rsidR="00694E77" w:rsidRPr="001E28CD">
        <w:rPr>
          <w:bCs/>
          <w:sz w:val="18"/>
          <w:szCs w:val="18"/>
        </w:rPr>
        <w:tab/>
      </w:r>
      <w:r w:rsidR="00694E77" w:rsidRPr="001E28CD">
        <w:rPr>
          <w:bCs/>
          <w:sz w:val="18"/>
          <w:szCs w:val="18"/>
        </w:rPr>
        <w:tab/>
      </w:r>
      <w:r w:rsidR="00CF4D65" w:rsidRPr="001E28CD">
        <w:rPr>
          <w:bCs/>
          <w:sz w:val="18"/>
          <w:szCs w:val="18"/>
        </w:rPr>
        <w:t>2010 – 2</w:t>
      </w:r>
      <w:r w:rsidR="00694E77" w:rsidRPr="001E28CD">
        <w:rPr>
          <w:bCs/>
          <w:sz w:val="18"/>
          <w:szCs w:val="18"/>
        </w:rPr>
        <w:t>012</w:t>
      </w:r>
    </w:p>
    <w:p w:rsidR="00B9117C" w:rsidRPr="001E28CD" w:rsidRDefault="00B9117C" w:rsidP="00871CD4">
      <w:pPr>
        <w:rPr>
          <w:bCs/>
          <w:sz w:val="18"/>
          <w:szCs w:val="18"/>
        </w:rPr>
      </w:pPr>
      <w:r w:rsidRPr="001E28CD">
        <w:rPr>
          <w:bCs/>
          <w:sz w:val="18"/>
          <w:szCs w:val="18"/>
        </w:rPr>
        <w:t>Quality/Safety/Environmental Manager</w:t>
      </w:r>
    </w:p>
    <w:p w:rsidR="00871CD4" w:rsidRDefault="00871CD4" w:rsidP="00036E5D">
      <w:pPr>
        <w:rPr>
          <w:bCs/>
          <w:sz w:val="18"/>
          <w:szCs w:val="18"/>
        </w:rPr>
      </w:pPr>
      <w:r w:rsidRPr="001E28CD">
        <w:rPr>
          <w:bCs/>
          <w:sz w:val="18"/>
          <w:szCs w:val="18"/>
        </w:rPr>
        <w:t xml:space="preserve">Planned, developed and implemented quality management system. </w:t>
      </w:r>
      <w:proofErr w:type="gramStart"/>
      <w:r w:rsidRPr="001E28CD">
        <w:rPr>
          <w:bCs/>
          <w:sz w:val="18"/>
          <w:szCs w:val="18"/>
        </w:rPr>
        <w:t>Achieved ISO 9001:2008 certification within four months of hire.</w:t>
      </w:r>
      <w:proofErr w:type="gramEnd"/>
      <w:r w:rsidRPr="001E28CD">
        <w:rPr>
          <w:bCs/>
          <w:sz w:val="18"/>
          <w:szCs w:val="18"/>
        </w:rPr>
        <w:t xml:space="preserve"> </w:t>
      </w:r>
      <w:proofErr w:type="gramStart"/>
      <w:r w:rsidRPr="001E28CD">
        <w:rPr>
          <w:bCs/>
          <w:sz w:val="18"/>
          <w:szCs w:val="18"/>
        </w:rPr>
        <w:t>Implemented 5S and lean processes to reduce scrap, rework and backlog.</w:t>
      </w:r>
      <w:proofErr w:type="gramEnd"/>
      <w:r w:rsidRPr="001E28CD">
        <w:rPr>
          <w:bCs/>
          <w:sz w:val="18"/>
          <w:szCs w:val="18"/>
        </w:rPr>
        <w:t xml:space="preserve"> </w:t>
      </w:r>
      <w:proofErr w:type="gramStart"/>
      <w:r w:rsidRPr="001E28CD">
        <w:rPr>
          <w:bCs/>
          <w:sz w:val="18"/>
          <w:szCs w:val="18"/>
        </w:rPr>
        <w:t xml:space="preserve">Reduced customer </w:t>
      </w:r>
      <w:r w:rsidR="00BC75BE" w:rsidRPr="001E28CD">
        <w:rPr>
          <w:bCs/>
          <w:sz w:val="18"/>
          <w:szCs w:val="18"/>
        </w:rPr>
        <w:t>complaints by 50% within six months.</w:t>
      </w:r>
      <w:proofErr w:type="gramEnd"/>
      <w:r w:rsidR="00BC75BE" w:rsidRPr="001E28CD">
        <w:rPr>
          <w:bCs/>
          <w:sz w:val="18"/>
          <w:szCs w:val="18"/>
        </w:rPr>
        <w:t xml:space="preserve"> </w:t>
      </w:r>
      <w:proofErr w:type="gramStart"/>
      <w:r w:rsidR="00BC75BE" w:rsidRPr="001E28CD">
        <w:rPr>
          <w:bCs/>
          <w:sz w:val="18"/>
          <w:szCs w:val="18"/>
        </w:rPr>
        <w:t>Implemented six-sigma and automotive/TS strategies to improve customer satisfaction.</w:t>
      </w:r>
      <w:proofErr w:type="gramEnd"/>
      <w:r w:rsidR="00BC75BE" w:rsidRPr="001E28CD">
        <w:rPr>
          <w:bCs/>
          <w:sz w:val="18"/>
          <w:szCs w:val="18"/>
        </w:rPr>
        <w:t xml:space="preserve"> Implemented change point control system and developed metrology management system. Designed and implemented internal auditing system. Write and implement corrective and preventive actions. Design and fabricate weld and machining gages and fixtures. </w:t>
      </w:r>
      <w:proofErr w:type="gramStart"/>
      <w:r w:rsidR="00BC75BE" w:rsidRPr="001E28CD">
        <w:rPr>
          <w:bCs/>
          <w:sz w:val="18"/>
          <w:szCs w:val="18"/>
        </w:rPr>
        <w:t>Trained workforce on ISO requirements, Good Manufacturing Practices (GMP) and skills development.</w:t>
      </w:r>
      <w:proofErr w:type="gramEnd"/>
      <w:r w:rsidR="00BC75BE" w:rsidRPr="001E28CD">
        <w:rPr>
          <w:bCs/>
          <w:sz w:val="18"/>
          <w:szCs w:val="18"/>
        </w:rPr>
        <w:t xml:space="preserve"> </w:t>
      </w:r>
    </w:p>
    <w:p w:rsidR="009D263B" w:rsidRPr="009D263B" w:rsidRDefault="009D263B" w:rsidP="00036E5D">
      <w:pPr>
        <w:rPr>
          <w:sz w:val="18"/>
          <w:szCs w:val="18"/>
          <w:u w:val="single"/>
        </w:rPr>
      </w:pPr>
      <w:r w:rsidRPr="009D263B">
        <w:rPr>
          <w:bCs/>
          <w:sz w:val="18"/>
          <w:szCs w:val="18"/>
          <w:u w:val="single"/>
        </w:rPr>
        <w:t>Reason for Leaving: Commute too extensive (70 miles each way)</w:t>
      </w:r>
    </w:p>
    <w:p w:rsidR="00871CD4" w:rsidRPr="001E28CD" w:rsidRDefault="00871CD4" w:rsidP="007058C2">
      <w:pPr>
        <w:pStyle w:val="NoSpacing"/>
        <w:rPr>
          <w:rFonts w:ascii="Times New Roman" w:hAnsi="Times New Roman"/>
          <w:sz w:val="18"/>
          <w:szCs w:val="18"/>
        </w:rPr>
      </w:pPr>
    </w:p>
    <w:p w:rsidR="00E332D7" w:rsidRPr="001E28CD" w:rsidRDefault="004338BA" w:rsidP="007058C2">
      <w:pPr>
        <w:pStyle w:val="NoSpacing"/>
        <w:rPr>
          <w:rFonts w:ascii="Times New Roman" w:hAnsi="Times New Roman"/>
          <w:sz w:val="18"/>
          <w:szCs w:val="18"/>
        </w:rPr>
      </w:pPr>
      <w:r w:rsidRPr="001E28CD">
        <w:rPr>
          <w:rFonts w:ascii="Times New Roman" w:hAnsi="Times New Roman"/>
          <w:sz w:val="18"/>
          <w:szCs w:val="18"/>
        </w:rPr>
        <w:t>Parkway Products, Inc.</w:t>
      </w:r>
      <w:r w:rsidR="00E332D7" w:rsidRPr="001E28CD">
        <w:rPr>
          <w:rFonts w:ascii="Times New Roman" w:hAnsi="Times New Roman"/>
          <w:sz w:val="18"/>
          <w:szCs w:val="18"/>
        </w:rPr>
        <w:tab/>
      </w:r>
      <w:r w:rsidR="00E332D7"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00E332D7" w:rsidRPr="001E28CD">
        <w:rPr>
          <w:rFonts w:ascii="Times New Roman" w:hAnsi="Times New Roman"/>
          <w:sz w:val="18"/>
          <w:szCs w:val="18"/>
        </w:rPr>
        <w:tab/>
      </w:r>
      <w:r w:rsidR="00E332D7" w:rsidRPr="001E28CD">
        <w:rPr>
          <w:rFonts w:ascii="Times New Roman" w:hAnsi="Times New Roman"/>
          <w:sz w:val="18"/>
          <w:szCs w:val="18"/>
        </w:rPr>
        <w:tab/>
        <w:t>Marietta, GA</w:t>
      </w:r>
      <w:r w:rsidR="00E332D7" w:rsidRPr="001E28CD">
        <w:rPr>
          <w:rFonts w:ascii="Times New Roman" w:hAnsi="Times New Roman"/>
          <w:sz w:val="18"/>
          <w:szCs w:val="18"/>
        </w:rPr>
        <w:tab/>
      </w:r>
      <w:r w:rsidR="00E332D7" w:rsidRPr="001E28CD">
        <w:rPr>
          <w:rFonts w:ascii="Times New Roman" w:hAnsi="Times New Roman"/>
          <w:sz w:val="18"/>
          <w:szCs w:val="18"/>
        </w:rPr>
        <w:tab/>
        <w:t>2010 – 2010</w:t>
      </w:r>
    </w:p>
    <w:p w:rsidR="00B9117C" w:rsidRPr="001E28CD" w:rsidRDefault="00B9117C" w:rsidP="007058C2">
      <w:pPr>
        <w:pStyle w:val="NoSpacing"/>
        <w:rPr>
          <w:rFonts w:ascii="Times New Roman" w:hAnsi="Times New Roman"/>
          <w:sz w:val="18"/>
          <w:szCs w:val="18"/>
        </w:rPr>
      </w:pPr>
      <w:r w:rsidRPr="001E28CD">
        <w:rPr>
          <w:rFonts w:ascii="Times New Roman" w:hAnsi="Times New Roman"/>
          <w:sz w:val="18"/>
          <w:szCs w:val="18"/>
        </w:rPr>
        <w:t>Contract Quality Engineer</w:t>
      </w:r>
    </w:p>
    <w:p w:rsidR="00E332D7" w:rsidRPr="001E28CD" w:rsidRDefault="00E332D7" w:rsidP="007058C2">
      <w:pPr>
        <w:pStyle w:val="NoSpacing"/>
        <w:rPr>
          <w:rFonts w:ascii="Times New Roman" w:hAnsi="Times New Roman"/>
          <w:sz w:val="18"/>
          <w:szCs w:val="18"/>
        </w:rPr>
      </w:pPr>
      <w:proofErr w:type="gramStart"/>
      <w:r w:rsidRPr="001E28CD">
        <w:rPr>
          <w:rFonts w:ascii="Times New Roman" w:hAnsi="Times New Roman"/>
          <w:sz w:val="18"/>
          <w:szCs w:val="18"/>
        </w:rPr>
        <w:t xml:space="preserve">Managed metrology </w:t>
      </w:r>
      <w:r w:rsidR="008D19E2" w:rsidRPr="001E28CD">
        <w:rPr>
          <w:rFonts w:ascii="Times New Roman" w:hAnsi="Times New Roman"/>
          <w:sz w:val="18"/>
          <w:szCs w:val="18"/>
        </w:rPr>
        <w:t xml:space="preserve">maintenance </w:t>
      </w:r>
      <w:r w:rsidRPr="001E28CD">
        <w:rPr>
          <w:rFonts w:ascii="Times New Roman" w:hAnsi="Times New Roman"/>
          <w:sz w:val="18"/>
          <w:szCs w:val="18"/>
        </w:rPr>
        <w:t>system</w:t>
      </w:r>
      <w:r w:rsidR="008D19E2" w:rsidRPr="001E28CD">
        <w:rPr>
          <w:rFonts w:ascii="Times New Roman" w:hAnsi="Times New Roman"/>
          <w:sz w:val="18"/>
          <w:szCs w:val="18"/>
        </w:rPr>
        <w:t>.</w:t>
      </w:r>
      <w:proofErr w:type="gramEnd"/>
      <w:r w:rsidR="008D19E2" w:rsidRPr="001E28CD">
        <w:rPr>
          <w:rFonts w:ascii="Times New Roman" w:hAnsi="Times New Roman"/>
          <w:sz w:val="18"/>
          <w:szCs w:val="18"/>
        </w:rPr>
        <w:t xml:space="preserve"> </w:t>
      </w:r>
      <w:proofErr w:type="gramStart"/>
      <w:r w:rsidR="008D19E2" w:rsidRPr="001E28CD">
        <w:rPr>
          <w:rFonts w:ascii="Times New Roman" w:hAnsi="Times New Roman"/>
          <w:sz w:val="18"/>
          <w:szCs w:val="18"/>
        </w:rPr>
        <w:t>Managed customer quality concerns for fifteen customers.</w:t>
      </w:r>
      <w:proofErr w:type="gramEnd"/>
      <w:r w:rsidR="008D19E2" w:rsidRPr="001E28CD">
        <w:rPr>
          <w:rFonts w:ascii="Times New Roman" w:hAnsi="Times New Roman"/>
          <w:sz w:val="18"/>
          <w:szCs w:val="18"/>
        </w:rPr>
        <w:t xml:space="preserve"> </w:t>
      </w:r>
      <w:proofErr w:type="gramStart"/>
      <w:r w:rsidR="008D19E2" w:rsidRPr="001E28CD">
        <w:rPr>
          <w:rFonts w:ascii="Times New Roman" w:hAnsi="Times New Roman"/>
          <w:sz w:val="18"/>
          <w:szCs w:val="18"/>
        </w:rPr>
        <w:t>Managed injection molding quality processes utilizing thirty-five capital assets.</w:t>
      </w:r>
      <w:proofErr w:type="gramEnd"/>
      <w:r w:rsidR="008D19E2" w:rsidRPr="001E28CD">
        <w:rPr>
          <w:rFonts w:ascii="Times New Roman" w:hAnsi="Times New Roman"/>
          <w:sz w:val="18"/>
          <w:szCs w:val="18"/>
        </w:rPr>
        <w:t xml:space="preserve"> Improved mold defect reaction time and containment of nonconforming product. </w:t>
      </w:r>
      <w:proofErr w:type="gramStart"/>
      <w:r w:rsidR="008D19E2" w:rsidRPr="001E28CD">
        <w:rPr>
          <w:rFonts w:ascii="Times New Roman" w:hAnsi="Times New Roman"/>
          <w:sz w:val="18"/>
          <w:szCs w:val="18"/>
        </w:rPr>
        <w:t>Implemented reject reporting system.</w:t>
      </w:r>
      <w:proofErr w:type="gramEnd"/>
      <w:r w:rsidR="008D19E2" w:rsidRPr="001E28CD">
        <w:rPr>
          <w:rFonts w:ascii="Times New Roman" w:hAnsi="Times New Roman"/>
          <w:sz w:val="18"/>
          <w:szCs w:val="18"/>
        </w:rPr>
        <w:t xml:space="preserve"> </w:t>
      </w:r>
      <w:r w:rsidR="00194FA7" w:rsidRPr="001E28CD">
        <w:rPr>
          <w:rFonts w:ascii="Times New Roman" w:hAnsi="Times New Roman"/>
          <w:sz w:val="18"/>
          <w:szCs w:val="18"/>
        </w:rPr>
        <w:t xml:space="preserve">Developed and implemented change control system. </w:t>
      </w:r>
      <w:r w:rsidR="008D19E2" w:rsidRPr="001E28CD">
        <w:rPr>
          <w:rFonts w:ascii="Times New Roman" w:hAnsi="Times New Roman"/>
          <w:sz w:val="18"/>
          <w:szCs w:val="18"/>
        </w:rPr>
        <w:t xml:space="preserve">Developed and communicated production and quality </w:t>
      </w:r>
      <w:proofErr w:type="spellStart"/>
      <w:r w:rsidR="008D19E2" w:rsidRPr="001E28CD">
        <w:rPr>
          <w:rFonts w:ascii="Times New Roman" w:hAnsi="Times New Roman"/>
          <w:sz w:val="18"/>
          <w:szCs w:val="18"/>
        </w:rPr>
        <w:t>measurables</w:t>
      </w:r>
      <w:proofErr w:type="spellEnd"/>
      <w:r w:rsidR="008D19E2" w:rsidRPr="001E28CD">
        <w:rPr>
          <w:rFonts w:ascii="Times New Roman" w:hAnsi="Times New Roman"/>
          <w:sz w:val="18"/>
          <w:szCs w:val="18"/>
        </w:rPr>
        <w:t xml:space="preserve"> throughout the organization. </w:t>
      </w:r>
      <w:proofErr w:type="gramStart"/>
      <w:r w:rsidR="008D19E2" w:rsidRPr="001E28CD">
        <w:rPr>
          <w:rFonts w:ascii="Times New Roman" w:hAnsi="Times New Roman"/>
          <w:sz w:val="18"/>
          <w:szCs w:val="18"/>
        </w:rPr>
        <w:t>Launched TPM improvement initiative.</w:t>
      </w:r>
      <w:proofErr w:type="gramEnd"/>
      <w:r w:rsidR="008D19E2" w:rsidRPr="001E28CD">
        <w:rPr>
          <w:rFonts w:ascii="Times New Roman" w:hAnsi="Times New Roman"/>
          <w:sz w:val="18"/>
          <w:szCs w:val="18"/>
        </w:rPr>
        <w:t xml:space="preserve"> Eliminated backlog of overdue customer required corrective actions</w:t>
      </w:r>
      <w:r w:rsidR="00FA0BAE" w:rsidRPr="001E28CD">
        <w:rPr>
          <w:rFonts w:ascii="Times New Roman" w:hAnsi="Times New Roman"/>
          <w:sz w:val="18"/>
          <w:szCs w:val="18"/>
        </w:rPr>
        <w:t xml:space="preserve">. </w:t>
      </w:r>
      <w:proofErr w:type="gramStart"/>
      <w:r w:rsidR="00FA0BAE" w:rsidRPr="001E28CD">
        <w:rPr>
          <w:rFonts w:ascii="Times New Roman" w:hAnsi="Times New Roman"/>
          <w:sz w:val="18"/>
          <w:szCs w:val="18"/>
        </w:rPr>
        <w:t>Improved supplier quality development and customer relations regarding quality concerns.</w:t>
      </w:r>
      <w:proofErr w:type="gramEnd"/>
    </w:p>
    <w:p w:rsidR="00FA0BAE" w:rsidRDefault="009D263B" w:rsidP="007058C2">
      <w:pPr>
        <w:pStyle w:val="NoSpacing"/>
        <w:rPr>
          <w:rFonts w:ascii="Times New Roman" w:hAnsi="Times New Roman"/>
          <w:sz w:val="18"/>
          <w:szCs w:val="18"/>
          <w:u w:val="single"/>
        </w:rPr>
      </w:pPr>
      <w:r w:rsidRPr="009D263B">
        <w:rPr>
          <w:rFonts w:ascii="Times New Roman" w:hAnsi="Times New Roman"/>
          <w:sz w:val="18"/>
          <w:szCs w:val="18"/>
          <w:u w:val="single"/>
        </w:rPr>
        <w:t xml:space="preserve">Reason </w:t>
      </w:r>
      <w:proofErr w:type="gramStart"/>
      <w:r w:rsidRPr="009D263B">
        <w:rPr>
          <w:rFonts w:ascii="Times New Roman" w:hAnsi="Times New Roman"/>
          <w:sz w:val="18"/>
          <w:szCs w:val="18"/>
          <w:u w:val="single"/>
        </w:rPr>
        <w:t>For</w:t>
      </w:r>
      <w:proofErr w:type="gramEnd"/>
      <w:r w:rsidRPr="009D263B">
        <w:rPr>
          <w:rFonts w:ascii="Times New Roman" w:hAnsi="Times New Roman"/>
          <w:sz w:val="18"/>
          <w:szCs w:val="18"/>
          <w:u w:val="single"/>
        </w:rPr>
        <w:t xml:space="preserve"> Leaving: Assignment Completed</w:t>
      </w:r>
    </w:p>
    <w:p w:rsidR="009D263B" w:rsidRPr="009D263B" w:rsidRDefault="009D263B" w:rsidP="007058C2">
      <w:pPr>
        <w:pStyle w:val="NoSpacing"/>
        <w:rPr>
          <w:rFonts w:ascii="Times New Roman" w:hAnsi="Times New Roman"/>
          <w:sz w:val="18"/>
          <w:szCs w:val="18"/>
          <w:u w:val="single"/>
        </w:rPr>
      </w:pPr>
    </w:p>
    <w:p w:rsidR="001808D0" w:rsidRDefault="001808D0" w:rsidP="007058C2">
      <w:pPr>
        <w:pStyle w:val="NoSpacing"/>
        <w:rPr>
          <w:rFonts w:ascii="Times New Roman" w:hAnsi="Times New Roman"/>
          <w:sz w:val="18"/>
          <w:szCs w:val="18"/>
        </w:rPr>
      </w:pPr>
    </w:p>
    <w:p w:rsidR="001808D0" w:rsidRDefault="001808D0" w:rsidP="007058C2">
      <w:pPr>
        <w:pStyle w:val="NoSpacing"/>
        <w:rPr>
          <w:rFonts w:ascii="Times New Roman" w:hAnsi="Times New Roman"/>
          <w:sz w:val="18"/>
          <w:szCs w:val="18"/>
        </w:rPr>
      </w:pPr>
    </w:p>
    <w:p w:rsidR="001808D0" w:rsidRDefault="001808D0" w:rsidP="007058C2">
      <w:pPr>
        <w:pStyle w:val="NoSpacing"/>
        <w:rPr>
          <w:rFonts w:ascii="Times New Roman" w:hAnsi="Times New Roman"/>
          <w:sz w:val="18"/>
          <w:szCs w:val="18"/>
        </w:rPr>
      </w:pPr>
    </w:p>
    <w:p w:rsidR="001808D0" w:rsidRDefault="001808D0" w:rsidP="007058C2">
      <w:pPr>
        <w:pStyle w:val="NoSpacing"/>
        <w:rPr>
          <w:rFonts w:ascii="Times New Roman" w:hAnsi="Times New Roman"/>
          <w:sz w:val="18"/>
          <w:szCs w:val="18"/>
        </w:rPr>
      </w:pPr>
    </w:p>
    <w:p w:rsidR="00B9117C" w:rsidRPr="001E28CD" w:rsidRDefault="004338BA" w:rsidP="007058C2">
      <w:pPr>
        <w:pStyle w:val="NoSpacing"/>
        <w:rPr>
          <w:rFonts w:ascii="Times New Roman" w:hAnsi="Times New Roman"/>
          <w:sz w:val="18"/>
          <w:szCs w:val="18"/>
        </w:rPr>
      </w:pPr>
      <w:r w:rsidRPr="001E28CD">
        <w:rPr>
          <w:rFonts w:ascii="Times New Roman" w:hAnsi="Times New Roman"/>
          <w:sz w:val="18"/>
          <w:szCs w:val="18"/>
        </w:rPr>
        <w:lastRenderedPageBreak/>
        <w:t>Freudenberg-NOK, Inc.</w:t>
      </w:r>
      <w:r w:rsidR="00DE1C7B" w:rsidRPr="001E28CD">
        <w:rPr>
          <w:rFonts w:ascii="Times New Roman" w:hAnsi="Times New Roman"/>
          <w:sz w:val="18"/>
          <w:szCs w:val="18"/>
        </w:rPr>
        <w:tab/>
      </w:r>
      <w:r w:rsidR="00DE1C7B"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00DE1C7B" w:rsidRPr="001E28CD">
        <w:rPr>
          <w:rFonts w:ascii="Times New Roman" w:hAnsi="Times New Roman"/>
          <w:sz w:val="18"/>
          <w:szCs w:val="18"/>
        </w:rPr>
        <w:tab/>
        <w:t>Cleveland, GA</w:t>
      </w:r>
      <w:r w:rsidR="00DE1C7B" w:rsidRPr="001E28CD">
        <w:rPr>
          <w:rFonts w:ascii="Times New Roman" w:hAnsi="Times New Roman"/>
          <w:sz w:val="18"/>
          <w:szCs w:val="18"/>
        </w:rPr>
        <w:tab/>
      </w:r>
      <w:r w:rsidR="00DE1C7B" w:rsidRPr="001E28CD">
        <w:rPr>
          <w:rFonts w:ascii="Times New Roman" w:hAnsi="Times New Roman"/>
          <w:sz w:val="18"/>
          <w:szCs w:val="18"/>
        </w:rPr>
        <w:tab/>
        <w:t>2009 – 2010</w:t>
      </w:r>
    </w:p>
    <w:p w:rsidR="00B9117C" w:rsidRPr="001E28CD" w:rsidRDefault="00B9117C" w:rsidP="007058C2">
      <w:pPr>
        <w:pStyle w:val="NoSpacing"/>
        <w:rPr>
          <w:rFonts w:ascii="Times New Roman" w:hAnsi="Times New Roman"/>
          <w:sz w:val="18"/>
          <w:szCs w:val="18"/>
        </w:rPr>
      </w:pPr>
      <w:r w:rsidRPr="001E28CD">
        <w:rPr>
          <w:rFonts w:ascii="Times New Roman" w:hAnsi="Times New Roman"/>
          <w:sz w:val="18"/>
          <w:szCs w:val="18"/>
        </w:rPr>
        <w:t>Contract Quality Engineer</w:t>
      </w:r>
      <w:r w:rsidRPr="001E28CD">
        <w:rPr>
          <w:rFonts w:ascii="Times New Roman" w:hAnsi="Times New Roman"/>
          <w:sz w:val="18"/>
          <w:szCs w:val="18"/>
        </w:rPr>
        <w:tab/>
      </w:r>
    </w:p>
    <w:p w:rsidR="00DE1C7B" w:rsidRDefault="006770EA" w:rsidP="007058C2">
      <w:pPr>
        <w:pStyle w:val="NoSpacing"/>
        <w:rPr>
          <w:rFonts w:ascii="Times New Roman" w:hAnsi="Times New Roman"/>
          <w:sz w:val="18"/>
          <w:szCs w:val="18"/>
        </w:rPr>
      </w:pPr>
      <w:r w:rsidRPr="001E28CD">
        <w:rPr>
          <w:rFonts w:ascii="Times New Roman" w:hAnsi="Times New Roman"/>
          <w:sz w:val="18"/>
          <w:szCs w:val="18"/>
        </w:rPr>
        <w:t>Organized and managed containment/resort activities for relocated busines</w:t>
      </w:r>
      <w:r w:rsidR="00371AEF" w:rsidRPr="001E28CD">
        <w:rPr>
          <w:rFonts w:ascii="Times New Roman" w:hAnsi="Times New Roman"/>
          <w:sz w:val="18"/>
          <w:szCs w:val="18"/>
        </w:rPr>
        <w:t>s unit encompassing 40 units</w:t>
      </w:r>
      <w:r w:rsidRPr="001E28CD">
        <w:rPr>
          <w:rFonts w:ascii="Times New Roman" w:hAnsi="Times New Roman"/>
          <w:sz w:val="18"/>
          <w:szCs w:val="18"/>
        </w:rPr>
        <w:t xml:space="preserve"> of production equipment transferred from northern facili</w:t>
      </w:r>
      <w:r w:rsidR="00371AEF" w:rsidRPr="001E28CD">
        <w:rPr>
          <w:rFonts w:ascii="Times New Roman" w:hAnsi="Times New Roman"/>
          <w:sz w:val="18"/>
          <w:szCs w:val="18"/>
        </w:rPr>
        <w:t>ty. Trained and supervised 60</w:t>
      </w:r>
      <w:r w:rsidRPr="001E28CD">
        <w:rPr>
          <w:rFonts w:ascii="Times New Roman" w:hAnsi="Times New Roman"/>
          <w:sz w:val="18"/>
          <w:szCs w:val="18"/>
        </w:rPr>
        <w:t xml:space="preserve"> quality inspectors. </w:t>
      </w:r>
      <w:proofErr w:type="gramStart"/>
      <w:r w:rsidRPr="001E28CD">
        <w:rPr>
          <w:rFonts w:ascii="Times New Roman" w:hAnsi="Times New Roman"/>
          <w:sz w:val="18"/>
          <w:szCs w:val="18"/>
        </w:rPr>
        <w:t>Eliminated customer backlog and customer complaints while reducing manpower to improve cost effectiveness</w:t>
      </w:r>
      <w:r w:rsidR="00371AEF" w:rsidRPr="001E28CD">
        <w:rPr>
          <w:rFonts w:ascii="Times New Roman" w:hAnsi="Times New Roman"/>
          <w:sz w:val="18"/>
          <w:szCs w:val="18"/>
        </w:rPr>
        <w:t xml:space="preserve"> within 90 days</w:t>
      </w:r>
      <w:r w:rsidRPr="001E28CD">
        <w:rPr>
          <w:rFonts w:ascii="Times New Roman" w:hAnsi="Times New Roman"/>
          <w:sz w:val="18"/>
          <w:szCs w:val="18"/>
        </w:rPr>
        <w:t>.</w:t>
      </w:r>
      <w:proofErr w:type="gramEnd"/>
    </w:p>
    <w:p w:rsidR="009D263B" w:rsidRDefault="009D263B" w:rsidP="007058C2">
      <w:pPr>
        <w:pStyle w:val="NoSpacing"/>
        <w:rPr>
          <w:rFonts w:ascii="Times New Roman" w:hAnsi="Times New Roman"/>
          <w:sz w:val="18"/>
          <w:szCs w:val="18"/>
          <w:u w:val="single"/>
        </w:rPr>
      </w:pPr>
      <w:r w:rsidRPr="009D263B">
        <w:rPr>
          <w:rFonts w:ascii="Times New Roman" w:hAnsi="Times New Roman"/>
          <w:sz w:val="18"/>
          <w:szCs w:val="18"/>
          <w:u w:val="single"/>
        </w:rPr>
        <w:t>Reason for Leaving: Assignment Completed</w:t>
      </w:r>
    </w:p>
    <w:p w:rsidR="00DE1C7B" w:rsidRPr="001E28CD" w:rsidRDefault="00DE1C7B" w:rsidP="007058C2">
      <w:pPr>
        <w:pStyle w:val="NoSpacing"/>
        <w:rPr>
          <w:rFonts w:ascii="Times New Roman" w:hAnsi="Times New Roman"/>
          <w:sz w:val="18"/>
          <w:szCs w:val="18"/>
        </w:rPr>
      </w:pPr>
    </w:p>
    <w:p w:rsidR="007058C2" w:rsidRPr="001E28CD" w:rsidRDefault="007058C2" w:rsidP="007058C2">
      <w:pPr>
        <w:pStyle w:val="NoSpacing"/>
        <w:rPr>
          <w:rFonts w:ascii="Times New Roman" w:hAnsi="Times New Roman"/>
          <w:sz w:val="18"/>
          <w:szCs w:val="18"/>
        </w:rPr>
      </w:pPr>
      <w:r w:rsidRPr="001E28CD">
        <w:rPr>
          <w:rFonts w:ascii="Times New Roman" w:hAnsi="Times New Roman"/>
          <w:sz w:val="18"/>
          <w:szCs w:val="18"/>
        </w:rPr>
        <w:t>TRW Automotive</w:t>
      </w:r>
      <w:r w:rsidRPr="001E28CD">
        <w:rPr>
          <w:rFonts w:ascii="Times New Roman" w:hAnsi="Times New Roman"/>
          <w:sz w:val="18"/>
          <w:szCs w:val="18"/>
        </w:rPr>
        <w:tab/>
      </w:r>
      <w:r w:rsidR="004338BA"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Pr="001E28CD">
        <w:rPr>
          <w:rFonts w:ascii="Times New Roman" w:hAnsi="Times New Roman"/>
          <w:sz w:val="18"/>
          <w:szCs w:val="18"/>
        </w:rPr>
        <w:tab/>
      </w:r>
      <w:r w:rsidRPr="001E28CD">
        <w:rPr>
          <w:rFonts w:ascii="Times New Roman" w:hAnsi="Times New Roman"/>
          <w:sz w:val="18"/>
          <w:szCs w:val="18"/>
        </w:rPr>
        <w:tab/>
      </w:r>
      <w:r w:rsidRPr="001E28CD">
        <w:rPr>
          <w:rFonts w:ascii="Times New Roman" w:hAnsi="Times New Roman"/>
          <w:sz w:val="18"/>
          <w:szCs w:val="18"/>
        </w:rPr>
        <w:tab/>
        <w:t>Flowery Branch, GA</w:t>
      </w:r>
      <w:r w:rsidRPr="001E28CD">
        <w:rPr>
          <w:rFonts w:ascii="Times New Roman" w:hAnsi="Times New Roman"/>
          <w:sz w:val="18"/>
          <w:szCs w:val="18"/>
        </w:rPr>
        <w:tab/>
        <w:t xml:space="preserve">2007 </w:t>
      </w:r>
      <w:r w:rsidR="00CF4D65" w:rsidRPr="001E28CD">
        <w:rPr>
          <w:rFonts w:ascii="Times New Roman" w:hAnsi="Times New Roman"/>
          <w:sz w:val="18"/>
          <w:szCs w:val="18"/>
        </w:rPr>
        <w:t>–</w:t>
      </w:r>
      <w:r w:rsidRPr="001E28CD">
        <w:rPr>
          <w:rFonts w:ascii="Times New Roman" w:hAnsi="Times New Roman"/>
          <w:sz w:val="18"/>
          <w:szCs w:val="18"/>
        </w:rPr>
        <w:t xml:space="preserve"> 2009</w:t>
      </w:r>
    </w:p>
    <w:p w:rsidR="00B9117C" w:rsidRPr="001E28CD" w:rsidRDefault="00B9117C" w:rsidP="007058C2">
      <w:pPr>
        <w:pStyle w:val="NoSpacing"/>
        <w:rPr>
          <w:rFonts w:ascii="Times New Roman" w:hAnsi="Times New Roman"/>
          <w:sz w:val="18"/>
          <w:szCs w:val="18"/>
        </w:rPr>
      </w:pPr>
      <w:r w:rsidRPr="001E28CD">
        <w:rPr>
          <w:rFonts w:ascii="Times New Roman" w:hAnsi="Times New Roman"/>
          <w:sz w:val="18"/>
          <w:szCs w:val="18"/>
        </w:rPr>
        <w:t>Senior Quality Engineer</w:t>
      </w:r>
    </w:p>
    <w:p w:rsidR="00632425" w:rsidRDefault="00632425" w:rsidP="00632425">
      <w:pPr>
        <w:rPr>
          <w:sz w:val="18"/>
          <w:szCs w:val="18"/>
        </w:rPr>
      </w:pPr>
      <w:proofErr w:type="gramStart"/>
      <w:r w:rsidRPr="001E28CD">
        <w:rPr>
          <w:sz w:val="18"/>
          <w:szCs w:val="18"/>
        </w:rPr>
        <w:t>Managed supplier quality development of casting and plating vendors.</w:t>
      </w:r>
      <w:proofErr w:type="gramEnd"/>
      <w:r w:rsidRPr="001E28CD">
        <w:rPr>
          <w:sz w:val="18"/>
          <w:szCs w:val="18"/>
        </w:rPr>
        <w:t xml:space="preserve"> </w:t>
      </w:r>
      <w:proofErr w:type="gramStart"/>
      <w:r w:rsidRPr="001E28CD">
        <w:rPr>
          <w:sz w:val="18"/>
          <w:szCs w:val="18"/>
        </w:rPr>
        <w:t>Managed the development, implementation &amp; maintenance of reject reduction plans.</w:t>
      </w:r>
      <w:proofErr w:type="gramEnd"/>
      <w:r w:rsidRPr="001E28CD">
        <w:rPr>
          <w:sz w:val="18"/>
          <w:szCs w:val="18"/>
        </w:rPr>
        <w:t xml:space="preserve"> Managed machine relocation, installation and </w:t>
      </w:r>
      <w:proofErr w:type="spellStart"/>
      <w:r w:rsidRPr="001E28CD">
        <w:rPr>
          <w:sz w:val="18"/>
          <w:szCs w:val="18"/>
        </w:rPr>
        <w:t>set up</w:t>
      </w:r>
      <w:proofErr w:type="spellEnd"/>
      <w:r w:rsidRPr="001E28CD">
        <w:rPr>
          <w:sz w:val="18"/>
          <w:szCs w:val="18"/>
        </w:rPr>
        <w:t xml:space="preserve">. </w:t>
      </w:r>
      <w:proofErr w:type="gramStart"/>
      <w:r w:rsidRPr="001E28CD">
        <w:rPr>
          <w:sz w:val="18"/>
          <w:szCs w:val="18"/>
        </w:rPr>
        <w:t>Managed CNC machining production operations including CMM &amp; in-process inspections.</w:t>
      </w:r>
      <w:proofErr w:type="gramEnd"/>
      <w:r w:rsidRPr="001E28CD">
        <w:rPr>
          <w:sz w:val="18"/>
          <w:szCs w:val="18"/>
        </w:rPr>
        <w:t xml:space="preserve"> Write control plans/PFMEA/policy/procedure/work instruction. </w:t>
      </w:r>
      <w:proofErr w:type="gramStart"/>
      <w:r w:rsidRPr="001E28CD">
        <w:rPr>
          <w:sz w:val="18"/>
          <w:szCs w:val="18"/>
        </w:rPr>
        <w:t>Train/coach/support/empower 18 CNC Operators, 12 CNC Technicians, 6 Quality Technicians.</w:t>
      </w:r>
      <w:proofErr w:type="gramEnd"/>
      <w:r w:rsidRPr="001E28CD">
        <w:rPr>
          <w:sz w:val="18"/>
          <w:szCs w:val="18"/>
        </w:rPr>
        <w:t xml:space="preserve"> Coordinate internal system/process/product audits. </w:t>
      </w:r>
      <w:proofErr w:type="gramStart"/>
      <w:r w:rsidRPr="001E28CD">
        <w:rPr>
          <w:sz w:val="18"/>
          <w:szCs w:val="18"/>
        </w:rPr>
        <w:t>Implemented corrective actions &amp; continuous improvement projects.</w:t>
      </w:r>
      <w:proofErr w:type="gramEnd"/>
      <w:r w:rsidRPr="001E28CD">
        <w:rPr>
          <w:sz w:val="18"/>
          <w:szCs w:val="18"/>
        </w:rPr>
        <w:t xml:space="preserve"> Improved reaction time to correcting product nonconformance through training the workforce on defect recognition, how to visually detect signs of tool/equipment wear prior to nonconformance, by setting SPC control limits and enhancing inter-departmental communications. </w:t>
      </w:r>
      <w:proofErr w:type="gramStart"/>
      <w:r w:rsidRPr="001E28CD">
        <w:rPr>
          <w:sz w:val="18"/>
          <w:szCs w:val="18"/>
        </w:rPr>
        <w:t>Streamlined OEE and reject reporting systems.</w:t>
      </w:r>
      <w:proofErr w:type="gramEnd"/>
      <w:r w:rsidRPr="001E28CD">
        <w:rPr>
          <w:sz w:val="18"/>
          <w:szCs w:val="18"/>
        </w:rPr>
        <w:t xml:space="preserve"> </w:t>
      </w:r>
      <w:r w:rsidRPr="001E28CD">
        <w:rPr>
          <w:sz w:val="18"/>
          <w:szCs w:val="18"/>
        </w:rPr>
        <w:br/>
        <w:t xml:space="preserve">Reduced scrap by 55%. </w:t>
      </w:r>
      <w:proofErr w:type="gramStart"/>
      <w:r w:rsidRPr="001E28CD">
        <w:rPr>
          <w:sz w:val="18"/>
          <w:szCs w:val="18"/>
        </w:rPr>
        <w:t>Boosted morale and the overall quality culture of the workforce.</w:t>
      </w:r>
      <w:proofErr w:type="gramEnd"/>
      <w:r w:rsidRPr="001E28CD">
        <w:rPr>
          <w:sz w:val="18"/>
          <w:szCs w:val="18"/>
        </w:rPr>
        <w:t xml:space="preserve"> </w:t>
      </w:r>
      <w:proofErr w:type="gramStart"/>
      <w:r w:rsidRPr="001E28CD">
        <w:rPr>
          <w:sz w:val="18"/>
          <w:szCs w:val="18"/>
        </w:rPr>
        <w:t>Improved OEE by 25% and PTR by 45%.</w:t>
      </w:r>
      <w:proofErr w:type="gramEnd"/>
      <w:r w:rsidRPr="001E28CD">
        <w:rPr>
          <w:sz w:val="18"/>
          <w:szCs w:val="18"/>
        </w:rPr>
        <w:t xml:space="preserve"> </w:t>
      </w:r>
    </w:p>
    <w:p w:rsidR="009D263B" w:rsidRPr="009D263B" w:rsidRDefault="009D263B" w:rsidP="00632425">
      <w:pPr>
        <w:rPr>
          <w:sz w:val="18"/>
          <w:szCs w:val="18"/>
          <w:u w:val="single"/>
        </w:rPr>
      </w:pPr>
      <w:r w:rsidRPr="009D263B">
        <w:rPr>
          <w:sz w:val="18"/>
          <w:szCs w:val="18"/>
          <w:u w:val="single"/>
        </w:rPr>
        <w:t xml:space="preserve">Reason for Leaving: Downsized due to Global Economic Crisis </w:t>
      </w:r>
    </w:p>
    <w:p w:rsidR="00B9117C" w:rsidRPr="001E28CD" w:rsidRDefault="00B9117C" w:rsidP="007058C2">
      <w:pPr>
        <w:pStyle w:val="NoSpacing"/>
        <w:rPr>
          <w:rFonts w:ascii="Times New Roman" w:hAnsi="Times New Roman"/>
          <w:sz w:val="18"/>
          <w:szCs w:val="18"/>
        </w:rPr>
      </w:pPr>
    </w:p>
    <w:p w:rsidR="007058C2" w:rsidRPr="001E28CD" w:rsidRDefault="007058C2" w:rsidP="007058C2">
      <w:pPr>
        <w:pStyle w:val="NoSpacing"/>
        <w:rPr>
          <w:rFonts w:ascii="Times New Roman" w:hAnsi="Times New Roman"/>
          <w:sz w:val="18"/>
          <w:szCs w:val="18"/>
        </w:rPr>
      </w:pPr>
      <w:r w:rsidRPr="001E28CD">
        <w:rPr>
          <w:rFonts w:ascii="Times New Roman" w:hAnsi="Times New Roman"/>
          <w:sz w:val="18"/>
          <w:szCs w:val="18"/>
        </w:rPr>
        <w:t>Hayes Lemmerz Int’l</w:t>
      </w:r>
      <w:r w:rsidR="004338BA" w:rsidRPr="001E28CD">
        <w:rPr>
          <w:rFonts w:ascii="Times New Roman" w:hAnsi="Times New Roman"/>
          <w:sz w:val="18"/>
          <w:szCs w:val="18"/>
        </w:rPr>
        <w:t>, Inc.</w:t>
      </w:r>
      <w:r w:rsidR="004338BA" w:rsidRPr="001E28CD">
        <w:rPr>
          <w:rFonts w:ascii="Times New Roman" w:hAnsi="Times New Roman"/>
          <w:sz w:val="18"/>
          <w:szCs w:val="18"/>
        </w:rPr>
        <w:tab/>
      </w:r>
      <w:r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Pr="001E28CD">
        <w:rPr>
          <w:rFonts w:ascii="Times New Roman" w:hAnsi="Times New Roman"/>
          <w:sz w:val="18"/>
          <w:szCs w:val="18"/>
        </w:rPr>
        <w:tab/>
      </w:r>
      <w:r w:rsidRPr="001E28CD">
        <w:rPr>
          <w:rFonts w:ascii="Times New Roman" w:hAnsi="Times New Roman"/>
          <w:sz w:val="18"/>
          <w:szCs w:val="18"/>
        </w:rPr>
        <w:tab/>
        <w:t>Gainesville, GA</w:t>
      </w:r>
      <w:r w:rsidRPr="001E28CD">
        <w:rPr>
          <w:rFonts w:ascii="Times New Roman" w:hAnsi="Times New Roman"/>
          <w:sz w:val="18"/>
          <w:szCs w:val="18"/>
        </w:rPr>
        <w:tab/>
      </w:r>
      <w:r w:rsidRPr="001E28CD">
        <w:rPr>
          <w:rFonts w:ascii="Times New Roman" w:hAnsi="Times New Roman"/>
          <w:sz w:val="18"/>
          <w:szCs w:val="18"/>
        </w:rPr>
        <w:tab/>
        <w:t xml:space="preserve">2007 </w:t>
      </w:r>
      <w:r w:rsidR="00CF4D65" w:rsidRPr="001E28CD">
        <w:rPr>
          <w:rFonts w:ascii="Times New Roman" w:hAnsi="Times New Roman"/>
          <w:sz w:val="18"/>
          <w:szCs w:val="18"/>
        </w:rPr>
        <w:t>–</w:t>
      </w:r>
      <w:r w:rsidRPr="001E28CD">
        <w:rPr>
          <w:rFonts w:ascii="Times New Roman" w:hAnsi="Times New Roman"/>
          <w:sz w:val="18"/>
          <w:szCs w:val="18"/>
        </w:rPr>
        <w:t xml:space="preserve"> 2007</w:t>
      </w:r>
    </w:p>
    <w:p w:rsidR="00B9117C" w:rsidRPr="001E28CD" w:rsidRDefault="00B9117C" w:rsidP="007058C2">
      <w:pPr>
        <w:pStyle w:val="NoSpacing"/>
        <w:rPr>
          <w:rFonts w:ascii="Times New Roman" w:hAnsi="Times New Roman"/>
          <w:sz w:val="18"/>
          <w:szCs w:val="18"/>
        </w:rPr>
      </w:pPr>
      <w:r w:rsidRPr="001E28CD">
        <w:rPr>
          <w:rFonts w:ascii="Times New Roman" w:hAnsi="Times New Roman"/>
          <w:sz w:val="18"/>
          <w:szCs w:val="18"/>
        </w:rPr>
        <w:t>Quality Supervisor</w:t>
      </w:r>
    </w:p>
    <w:p w:rsidR="00632425" w:rsidRDefault="00632425" w:rsidP="007058C2">
      <w:pPr>
        <w:pStyle w:val="NoSpacing"/>
        <w:rPr>
          <w:sz w:val="18"/>
          <w:szCs w:val="18"/>
        </w:rPr>
      </w:pPr>
      <w:proofErr w:type="gramStart"/>
      <w:r w:rsidRPr="001E28CD">
        <w:rPr>
          <w:sz w:val="18"/>
          <w:szCs w:val="18"/>
        </w:rPr>
        <w:t>Supervised a team of 8 Quality Technicians and 2 Quality Engineers.</w:t>
      </w:r>
      <w:proofErr w:type="gramEnd"/>
      <w:r w:rsidRPr="001E28CD">
        <w:rPr>
          <w:sz w:val="18"/>
          <w:szCs w:val="18"/>
        </w:rPr>
        <w:t xml:space="preserve"> Developed and implemented Lean Manufacturing projects including Reject Reduction &amp; Single Minute Exchange of Dies (SMED) to reduce machine set-up time. </w:t>
      </w:r>
      <w:proofErr w:type="gramStart"/>
      <w:r w:rsidRPr="001E28CD">
        <w:rPr>
          <w:sz w:val="18"/>
          <w:szCs w:val="18"/>
        </w:rPr>
        <w:t>Improved efficiency of scrap reporting by assessing process lead time, implementing nonconformance attack teams on all 3 shifts and instituting new procedures for rework of nonconforming product, which resulted in 75% reduction in scrap.</w:t>
      </w:r>
      <w:proofErr w:type="gramEnd"/>
      <w:r w:rsidRPr="001E28CD">
        <w:rPr>
          <w:sz w:val="18"/>
          <w:szCs w:val="18"/>
        </w:rPr>
        <w:t xml:space="preserve"> </w:t>
      </w:r>
      <w:proofErr w:type="gramStart"/>
      <w:r w:rsidRPr="001E28CD">
        <w:rPr>
          <w:sz w:val="18"/>
          <w:szCs w:val="18"/>
        </w:rPr>
        <w:t>Minimized employee overtime by eliminating MRB backlog, focusing on real-time reporting and addressing shift supervisor responsibilities, which led to estimated cost savings of $75,000 per month.</w:t>
      </w:r>
      <w:proofErr w:type="gramEnd"/>
      <w:r w:rsidRPr="001E28CD">
        <w:rPr>
          <w:sz w:val="18"/>
          <w:szCs w:val="18"/>
        </w:rPr>
        <w:t xml:space="preserve"> </w:t>
      </w:r>
      <w:proofErr w:type="gramStart"/>
      <w:r w:rsidRPr="001E28CD">
        <w:rPr>
          <w:sz w:val="18"/>
          <w:szCs w:val="18"/>
        </w:rPr>
        <w:t>Developed a new method for inter-departmental communication, which improved reaction time on correcting nonconformance.</w:t>
      </w:r>
      <w:proofErr w:type="gramEnd"/>
      <w:r w:rsidRPr="001E28CD">
        <w:rPr>
          <w:sz w:val="18"/>
          <w:szCs w:val="18"/>
        </w:rPr>
        <w:t xml:space="preserve"> </w:t>
      </w:r>
    </w:p>
    <w:p w:rsidR="009D263B" w:rsidRPr="00C86F0B" w:rsidRDefault="009D263B" w:rsidP="007058C2">
      <w:pPr>
        <w:pStyle w:val="NoSpacing"/>
        <w:rPr>
          <w:sz w:val="18"/>
          <w:szCs w:val="18"/>
          <w:u w:val="single"/>
        </w:rPr>
      </w:pPr>
      <w:r w:rsidRPr="00C86F0B">
        <w:rPr>
          <w:sz w:val="18"/>
          <w:szCs w:val="18"/>
          <w:u w:val="single"/>
        </w:rPr>
        <w:t>Reason for Leaving: Differences in Ethics (Employer Knowingly Violates Quality Standards)</w:t>
      </w:r>
    </w:p>
    <w:p w:rsidR="00632425" w:rsidRPr="001E28CD" w:rsidRDefault="00632425" w:rsidP="007058C2">
      <w:pPr>
        <w:pStyle w:val="NoSpacing"/>
        <w:rPr>
          <w:sz w:val="18"/>
          <w:szCs w:val="18"/>
        </w:rPr>
      </w:pPr>
    </w:p>
    <w:p w:rsidR="007058C2" w:rsidRPr="001E28CD" w:rsidRDefault="007058C2" w:rsidP="007058C2">
      <w:pPr>
        <w:pStyle w:val="NoSpacing"/>
        <w:rPr>
          <w:rFonts w:ascii="Times New Roman" w:hAnsi="Times New Roman"/>
          <w:sz w:val="18"/>
          <w:szCs w:val="18"/>
        </w:rPr>
      </w:pPr>
      <w:r w:rsidRPr="001E28CD">
        <w:rPr>
          <w:rFonts w:ascii="Times New Roman" w:hAnsi="Times New Roman"/>
          <w:sz w:val="18"/>
          <w:szCs w:val="18"/>
        </w:rPr>
        <w:t>F&amp;P Georgia Mfg.</w:t>
      </w:r>
      <w:r w:rsidR="004338BA" w:rsidRPr="001E28CD">
        <w:rPr>
          <w:rFonts w:ascii="Times New Roman" w:hAnsi="Times New Roman"/>
          <w:sz w:val="18"/>
          <w:szCs w:val="18"/>
        </w:rPr>
        <w:t>, Inc.</w:t>
      </w:r>
      <w:r w:rsidR="004338BA" w:rsidRPr="001E28CD">
        <w:rPr>
          <w:rFonts w:ascii="Times New Roman" w:hAnsi="Times New Roman"/>
          <w:sz w:val="18"/>
          <w:szCs w:val="18"/>
        </w:rPr>
        <w:tab/>
      </w:r>
      <w:r w:rsidRPr="001E28CD">
        <w:rPr>
          <w:rFonts w:ascii="Times New Roman" w:hAnsi="Times New Roman"/>
          <w:sz w:val="18"/>
          <w:szCs w:val="18"/>
        </w:rPr>
        <w:tab/>
      </w:r>
      <w:r w:rsidR="00B9117C" w:rsidRPr="001E28CD">
        <w:rPr>
          <w:rFonts w:ascii="Times New Roman" w:hAnsi="Times New Roman"/>
          <w:sz w:val="18"/>
          <w:szCs w:val="18"/>
        </w:rPr>
        <w:tab/>
      </w:r>
      <w:r w:rsidR="00B9117C" w:rsidRPr="001E28CD">
        <w:rPr>
          <w:rFonts w:ascii="Times New Roman" w:hAnsi="Times New Roman"/>
          <w:sz w:val="18"/>
          <w:szCs w:val="18"/>
        </w:rPr>
        <w:tab/>
      </w:r>
      <w:r w:rsidRPr="001E28CD">
        <w:rPr>
          <w:rFonts w:ascii="Times New Roman" w:hAnsi="Times New Roman"/>
          <w:sz w:val="18"/>
          <w:szCs w:val="18"/>
        </w:rPr>
        <w:tab/>
      </w:r>
      <w:r w:rsidRPr="001E28CD">
        <w:rPr>
          <w:rFonts w:ascii="Times New Roman" w:hAnsi="Times New Roman"/>
          <w:sz w:val="18"/>
          <w:szCs w:val="18"/>
        </w:rPr>
        <w:tab/>
        <w:t>Rome, GA</w:t>
      </w:r>
      <w:r w:rsidRPr="001E28CD">
        <w:rPr>
          <w:rFonts w:ascii="Times New Roman" w:hAnsi="Times New Roman"/>
          <w:sz w:val="18"/>
          <w:szCs w:val="18"/>
        </w:rPr>
        <w:tab/>
      </w:r>
      <w:r w:rsidRPr="001E28CD">
        <w:rPr>
          <w:rFonts w:ascii="Times New Roman" w:hAnsi="Times New Roman"/>
          <w:sz w:val="18"/>
          <w:szCs w:val="18"/>
        </w:rPr>
        <w:tab/>
        <w:t>2005 – 2007</w:t>
      </w:r>
    </w:p>
    <w:p w:rsidR="00B9117C" w:rsidRPr="001E28CD" w:rsidRDefault="00B9117C" w:rsidP="007058C2">
      <w:pPr>
        <w:pStyle w:val="NoSpacing"/>
        <w:rPr>
          <w:rFonts w:ascii="Times New Roman" w:hAnsi="Times New Roman"/>
          <w:sz w:val="18"/>
          <w:szCs w:val="18"/>
        </w:rPr>
      </w:pPr>
      <w:r w:rsidRPr="001E28CD">
        <w:rPr>
          <w:rFonts w:ascii="Times New Roman" w:hAnsi="Times New Roman"/>
          <w:sz w:val="18"/>
          <w:szCs w:val="18"/>
        </w:rPr>
        <w:t>Quality Engineer</w:t>
      </w:r>
      <w:r w:rsidRPr="001E28CD">
        <w:rPr>
          <w:rFonts w:ascii="Times New Roman" w:hAnsi="Times New Roman"/>
          <w:sz w:val="18"/>
          <w:szCs w:val="18"/>
        </w:rPr>
        <w:tab/>
      </w:r>
    </w:p>
    <w:p w:rsidR="006E16C1" w:rsidRDefault="00632425" w:rsidP="007058C2">
      <w:pPr>
        <w:rPr>
          <w:sz w:val="18"/>
          <w:szCs w:val="18"/>
        </w:rPr>
      </w:pPr>
      <w:r w:rsidRPr="001E28CD">
        <w:rPr>
          <w:sz w:val="18"/>
          <w:szCs w:val="18"/>
        </w:rPr>
        <w:t xml:space="preserve">Developed and maintained Product Quality Control Tables (PQCT) and Process Failure Mode Effects Analysis (PFMEA). </w:t>
      </w:r>
      <w:r w:rsidRPr="001E28CD">
        <w:rPr>
          <w:sz w:val="18"/>
          <w:szCs w:val="18"/>
        </w:rPr>
        <w:br/>
      </w:r>
      <w:proofErr w:type="gramStart"/>
      <w:r w:rsidRPr="001E28CD">
        <w:rPr>
          <w:sz w:val="18"/>
          <w:szCs w:val="18"/>
        </w:rPr>
        <w:t xml:space="preserve">Managed </w:t>
      </w:r>
      <w:proofErr w:type="spellStart"/>
      <w:r w:rsidRPr="001E28CD">
        <w:rPr>
          <w:sz w:val="18"/>
          <w:szCs w:val="18"/>
        </w:rPr>
        <w:t>EtQ</w:t>
      </w:r>
      <w:proofErr w:type="spellEnd"/>
      <w:r w:rsidRPr="001E28CD">
        <w:rPr>
          <w:sz w:val="18"/>
          <w:szCs w:val="18"/>
        </w:rPr>
        <w:t xml:space="preserve"> Quality Management System (QMS) software program for TS 16949 and ISO 14001 certification compliance.</w:t>
      </w:r>
      <w:proofErr w:type="gramEnd"/>
      <w:r w:rsidRPr="001E28CD">
        <w:rPr>
          <w:sz w:val="18"/>
          <w:szCs w:val="18"/>
        </w:rPr>
        <w:t xml:space="preserve"> </w:t>
      </w:r>
      <w:r w:rsidRPr="001E28CD">
        <w:rPr>
          <w:sz w:val="18"/>
          <w:szCs w:val="18"/>
        </w:rPr>
        <w:br/>
      </w:r>
      <w:proofErr w:type="gramStart"/>
      <w:r w:rsidRPr="001E28CD">
        <w:rPr>
          <w:sz w:val="18"/>
          <w:szCs w:val="18"/>
        </w:rPr>
        <w:t>Lead TS-16949 and Product Quality Audits.</w:t>
      </w:r>
      <w:proofErr w:type="gramEnd"/>
      <w:r w:rsidRPr="001E28CD">
        <w:rPr>
          <w:sz w:val="18"/>
          <w:szCs w:val="18"/>
        </w:rPr>
        <w:t xml:space="preserve"> Built and lead process improvement kaizen teams. Issued and monitored in-house trouble reports, corrective and preventive actions, engineering change requests/notifications. Created, approved and implemented organizational quality policies, procedures and instructions. </w:t>
      </w:r>
      <w:proofErr w:type="gramStart"/>
      <w:r w:rsidRPr="001E28CD">
        <w:rPr>
          <w:sz w:val="18"/>
          <w:szCs w:val="18"/>
        </w:rPr>
        <w:t>Participated in Advance Product Quality Planning (APQP) teams for new model development.</w:t>
      </w:r>
      <w:proofErr w:type="gramEnd"/>
      <w:r w:rsidRPr="001E28CD">
        <w:rPr>
          <w:sz w:val="18"/>
          <w:szCs w:val="18"/>
        </w:rPr>
        <w:t xml:space="preserve"> </w:t>
      </w:r>
      <w:proofErr w:type="gramStart"/>
      <w:r w:rsidR="00C81670" w:rsidRPr="001E28CD">
        <w:rPr>
          <w:sz w:val="18"/>
          <w:szCs w:val="18"/>
        </w:rPr>
        <w:t>Established</w:t>
      </w:r>
      <w:r w:rsidRPr="001E28CD">
        <w:rPr>
          <w:sz w:val="18"/>
          <w:szCs w:val="18"/>
        </w:rPr>
        <w:t xml:space="preserve"> Production Part Approval Process (PPAP) and Initial Production Part (IPP) for tooling relocation program from affiliated facilities outside US borders, supplier changes and engineering changes.</w:t>
      </w:r>
      <w:proofErr w:type="gramEnd"/>
      <w:r w:rsidRPr="001E28CD">
        <w:rPr>
          <w:sz w:val="18"/>
          <w:szCs w:val="18"/>
        </w:rPr>
        <w:t xml:space="preserve"> </w:t>
      </w:r>
      <w:proofErr w:type="gramStart"/>
      <w:r w:rsidRPr="001E28CD">
        <w:rPr>
          <w:sz w:val="18"/>
          <w:szCs w:val="18"/>
        </w:rPr>
        <w:t>Supervise</w:t>
      </w:r>
      <w:r w:rsidR="00C81670" w:rsidRPr="001E28CD">
        <w:rPr>
          <w:sz w:val="18"/>
          <w:szCs w:val="18"/>
        </w:rPr>
        <w:t>d a team of 8</w:t>
      </w:r>
      <w:r w:rsidRPr="001E28CD">
        <w:rPr>
          <w:sz w:val="18"/>
          <w:szCs w:val="18"/>
        </w:rPr>
        <w:t xml:space="preserve"> Quality Assurance Technicians.</w:t>
      </w:r>
      <w:proofErr w:type="gramEnd"/>
      <w:r w:rsidRPr="001E28CD">
        <w:rPr>
          <w:sz w:val="18"/>
          <w:szCs w:val="18"/>
        </w:rPr>
        <w:t xml:space="preserve"> Developed reject reduction plan to be implemented at US and Canadian Facilities. </w:t>
      </w:r>
      <w:proofErr w:type="gramStart"/>
      <w:r w:rsidRPr="001E28CD">
        <w:rPr>
          <w:sz w:val="18"/>
          <w:szCs w:val="18"/>
        </w:rPr>
        <w:t>Reduced internal nonconforming product by 46%.</w:t>
      </w:r>
      <w:proofErr w:type="gramEnd"/>
      <w:r w:rsidRPr="001E28CD">
        <w:rPr>
          <w:sz w:val="18"/>
          <w:szCs w:val="18"/>
        </w:rPr>
        <w:t xml:space="preserve"> </w:t>
      </w:r>
      <w:proofErr w:type="gramStart"/>
      <w:r w:rsidRPr="001E28CD">
        <w:rPr>
          <w:sz w:val="18"/>
          <w:szCs w:val="18"/>
        </w:rPr>
        <w:t>Reduced customer complaints by 75%.</w:t>
      </w:r>
      <w:proofErr w:type="gramEnd"/>
      <w:r w:rsidRPr="001E28CD">
        <w:rPr>
          <w:sz w:val="18"/>
          <w:szCs w:val="18"/>
        </w:rPr>
        <w:t xml:space="preserve"> </w:t>
      </w:r>
      <w:proofErr w:type="gramStart"/>
      <w:r w:rsidRPr="001E28CD">
        <w:rPr>
          <w:sz w:val="18"/>
          <w:szCs w:val="18"/>
        </w:rPr>
        <w:t>Created an innovative strategy for the development of the organizations quality culture that resulted in improved reaction time, communications, production floor cleanliness and pride of workmanship.</w:t>
      </w:r>
      <w:proofErr w:type="gramEnd"/>
      <w:r w:rsidRPr="001E28CD">
        <w:rPr>
          <w:sz w:val="18"/>
          <w:szCs w:val="18"/>
        </w:rPr>
        <w:t xml:space="preserve"> Avoided lost time and lost productivity by performing production risk assessments and implementing appropriate preventive actions. </w:t>
      </w:r>
      <w:proofErr w:type="gramStart"/>
      <w:r w:rsidRPr="001E28CD">
        <w:rPr>
          <w:sz w:val="18"/>
          <w:szCs w:val="18"/>
        </w:rPr>
        <w:t>Enhanced departmental workflow and product quality through root cause analysis of nonconformance, equipment capability studies, operator motion time studies and implementing appropriate corrective actions.</w:t>
      </w:r>
      <w:proofErr w:type="gramEnd"/>
      <w:r w:rsidRPr="001E28CD">
        <w:rPr>
          <w:sz w:val="18"/>
          <w:szCs w:val="18"/>
        </w:rPr>
        <w:t xml:space="preserve"> </w:t>
      </w:r>
    </w:p>
    <w:p w:rsidR="00497F51" w:rsidRPr="006E16C1" w:rsidRDefault="006E16C1" w:rsidP="007058C2">
      <w:pPr>
        <w:rPr>
          <w:sz w:val="18"/>
          <w:szCs w:val="18"/>
          <w:u w:val="single"/>
        </w:rPr>
      </w:pPr>
      <w:r w:rsidRPr="006E16C1">
        <w:rPr>
          <w:sz w:val="18"/>
          <w:szCs w:val="18"/>
          <w:u w:val="single"/>
        </w:rPr>
        <w:t>Reason or Leaving: Career Advancement Oppor</w:t>
      </w:r>
      <w:r>
        <w:rPr>
          <w:sz w:val="18"/>
          <w:szCs w:val="18"/>
          <w:u w:val="single"/>
        </w:rPr>
        <w:t>t</w:t>
      </w:r>
      <w:r w:rsidRPr="006E16C1">
        <w:rPr>
          <w:sz w:val="18"/>
          <w:szCs w:val="18"/>
          <w:u w:val="single"/>
        </w:rPr>
        <w:t>unity</w:t>
      </w:r>
      <w:r w:rsidR="00632425" w:rsidRPr="006E16C1">
        <w:rPr>
          <w:sz w:val="18"/>
          <w:szCs w:val="18"/>
          <w:u w:val="single"/>
        </w:rPr>
        <w:br/>
      </w:r>
    </w:p>
    <w:p w:rsidR="007058C2" w:rsidRPr="001E28CD" w:rsidRDefault="007058C2" w:rsidP="007058C2">
      <w:pPr>
        <w:rPr>
          <w:sz w:val="18"/>
          <w:szCs w:val="18"/>
        </w:rPr>
      </w:pPr>
      <w:proofErr w:type="spellStart"/>
      <w:r w:rsidRPr="001E28CD">
        <w:rPr>
          <w:sz w:val="18"/>
          <w:szCs w:val="18"/>
        </w:rPr>
        <w:t>Enkei</w:t>
      </w:r>
      <w:proofErr w:type="spellEnd"/>
      <w:r w:rsidRPr="001E28CD">
        <w:rPr>
          <w:sz w:val="18"/>
          <w:szCs w:val="18"/>
        </w:rPr>
        <w:t xml:space="preserve"> Florida Mfg.</w:t>
      </w:r>
      <w:r w:rsidR="004338BA" w:rsidRPr="001E28CD">
        <w:rPr>
          <w:sz w:val="18"/>
          <w:szCs w:val="18"/>
        </w:rPr>
        <w:t>, Inc.</w:t>
      </w:r>
      <w:r w:rsidR="004338BA" w:rsidRPr="001E28CD">
        <w:rPr>
          <w:sz w:val="18"/>
          <w:szCs w:val="18"/>
        </w:rPr>
        <w:tab/>
      </w:r>
      <w:r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Jacksonville, FL</w:t>
      </w:r>
      <w:r w:rsidRPr="001E28CD">
        <w:rPr>
          <w:sz w:val="18"/>
          <w:szCs w:val="18"/>
        </w:rPr>
        <w:tab/>
      </w:r>
      <w:r w:rsidRPr="001E28CD">
        <w:rPr>
          <w:sz w:val="18"/>
          <w:szCs w:val="18"/>
        </w:rPr>
        <w:tab/>
        <w:t>2001 – 2005</w:t>
      </w:r>
    </w:p>
    <w:p w:rsidR="00B9117C" w:rsidRPr="001E28CD" w:rsidRDefault="00B9117C" w:rsidP="007058C2">
      <w:pPr>
        <w:rPr>
          <w:sz w:val="18"/>
          <w:szCs w:val="18"/>
        </w:rPr>
      </w:pPr>
      <w:r w:rsidRPr="001E28CD">
        <w:rPr>
          <w:sz w:val="18"/>
          <w:szCs w:val="18"/>
        </w:rPr>
        <w:t>Document Control/Quality Assistant</w:t>
      </w:r>
    </w:p>
    <w:p w:rsidR="00F238E7" w:rsidRPr="001E28CD" w:rsidRDefault="001808D0" w:rsidP="00F238E7">
      <w:pPr>
        <w:rPr>
          <w:b/>
          <w:bCs/>
          <w:sz w:val="18"/>
          <w:szCs w:val="18"/>
        </w:rPr>
      </w:pPr>
      <w:r>
        <w:rPr>
          <w:noProof/>
          <w:sz w:val="18"/>
          <w:szCs w:val="18"/>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725170</wp:posOffset>
                </wp:positionV>
                <wp:extent cx="6885305" cy="0"/>
                <wp:effectExtent l="17145" t="12700" r="12700" b="1587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7.1pt" to="543.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vRFAIAACo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" strokeweight="1.5pt"/>
            </w:pict>
          </mc:Fallback>
        </mc:AlternateContent>
      </w:r>
      <w:r w:rsidR="00C81670" w:rsidRPr="001E28CD">
        <w:rPr>
          <w:sz w:val="18"/>
          <w:szCs w:val="18"/>
        </w:rPr>
        <w:t xml:space="preserve">Wrote and implemented all quality, safety and environmental policies, procedures &amp; work instructions. </w:t>
      </w:r>
      <w:proofErr w:type="gramStart"/>
      <w:r w:rsidR="00C81670" w:rsidRPr="001E28CD">
        <w:rPr>
          <w:sz w:val="18"/>
          <w:szCs w:val="18"/>
        </w:rPr>
        <w:t>Responsible for management of quality records and document/data control.</w:t>
      </w:r>
      <w:proofErr w:type="gramEnd"/>
      <w:r w:rsidR="00C81670" w:rsidRPr="001E28CD">
        <w:rPr>
          <w:sz w:val="18"/>
          <w:szCs w:val="18"/>
        </w:rPr>
        <w:t xml:space="preserve"> Managed QS 9000 quality management systems and implemented ISO 14000 &amp; TS 16949 management systems. Lead quality management system, process &amp; product audits. Perform receiving, in-process &amp; finished goods inspections. </w:t>
      </w:r>
      <w:proofErr w:type="gramStart"/>
      <w:r w:rsidR="00C81670" w:rsidRPr="001E28CD">
        <w:rPr>
          <w:sz w:val="18"/>
          <w:szCs w:val="18"/>
        </w:rPr>
        <w:t>Managed kaizen and continuous improvement systems.</w:t>
      </w:r>
      <w:proofErr w:type="gramEnd"/>
      <w:r w:rsidR="00C81670" w:rsidRPr="001E28CD">
        <w:rPr>
          <w:sz w:val="18"/>
          <w:szCs w:val="18"/>
        </w:rPr>
        <w:t xml:space="preserve"> Implemented corrective and preventive actions and monitored for effectiveness. </w:t>
      </w:r>
      <w:proofErr w:type="gramStart"/>
      <w:r w:rsidR="00C81670" w:rsidRPr="001E28CD">
        <w:rPr>
          <w:sz w:val="18"/>
          <w:szCs w:val="18"/>
        </w:rPr>
        <w:t>Performed supplier quality audits.</w:t>
      </w:r>
      <w:proofErr w:type="gramEnd"/>
      <w:r w:rsidR="00C81670" w:rsidRPr="001E28CD">
        <w:rPr>
          <w:sz w:val="18"/>
          <w:szCs w:val="18"/>
        </w:rPr>
        <w:t xml:space="preserve"> </w:t>
      </w:r>
      <w:proofErr w:type="gramStart"/>
      <w:r w:rsidR="00C81670" w:rsidRPr="001E28CD">
        <w:rPr>
          <w:sz w:val="18"/>
          <w:szCs w:val="18"/>
        </w:rPr>
        <w:t>Evaluated and implemented safety, environmental and quality train</w:t>
      </w:r>
      <w:r>
        <w:rPr>
          <w:sz w:val="18"/>
          <w:szCs w:val="18"/>
        </w:rPr>
        <w:t>ing.</w:t>
      </w:r>
      <w:proofErr w:type="gramEnd"/>
      <w:r>
        <w:rPr>
          <w:sz w:val="18"/>
          <w:szCs w:val="18"/>
        </w:rPr>
        <w:t xml:space="preserve"> </w:t>
      </w:r>
      <w:r w:rsidR="00C81670" w:rsidRPr="001E28CD">
        <w:rPr>
          <w:sz w:val="18"/>
          <w:szCs w:val="18"/>
        </w:rPr>
        <w:br/>
      </w:r>
      <w:r w:rsidR="00F238E7" w:rsidRPr="001E28CD">
        <w:rPr>
          <w:b/>
          <w:bCs/>
          <w:sz w:val="18"/>
          <w:szCs w:val="18"/>
        </w:rPr>
        <w:t xml:space="preserve">                                                                                          </w:t>
      </w:r>
    </w:p>
    <w:p w:rsidR="000E574B" w:rsidRPr="001E28CD" w:rsidRDefault="00F238E7" w:rsidP="00F238E7">
      <w:pPr>
        <w:rPr>
          <w:b/>
          <w:bCs/>
          <w:sz w:val="18"/>
          <w:szCs w:val="18"/>
        </w:rPr>
      </w:pPr>
      <w:r w:rsidRPr="001E28CD">
        <w:rPr>
          <w:b/>
          <w:bCs/>
          <w:sz w:val="18"/>
          <w:szCs w:val="18"/>
        </w:rPr>
        <w:t xml:space="preserve">                                                                                            </w:t>
      </w:r>
      <w:r w:rsidR="000E574B" w:rsidRPr="001E28CD">
        <w:rPr>
          <w:b/>
          <w:bCs/>
          <w:sz w:val="18"/>
          <w:szCs w:val="18"/>
        </w:rPr>
        <w:t>EDUCATION</w:t>
      </w:r>
    </w:p>
    <w:p w:rsidR="006C0C4C" w:rsidRPr="001E28CD" w:rsidRDefault="006C0C4C" w:rsidP="006C0C4C">
      <w:pPr>
        <w:rPr>
          <w:sz w:val="18"/>
          <w:szCs w:val="18"/>
        </w:rPr>
      </w:pPr>
      <w:r w:rsidRPr="001E28CD">
        <w:rPr>
          <w:sz w:val="18"/>
          <w:szCs w:val="18"/>
        </w:rPr>
        <w:t>Florida M</w:t>
      </w:r>
      <w:r w:rsidR="0039178C" w:rsidRPr="001E28CD">
        <w:rPr>
          <w:sz w:val="18"/>
          <w:szCs w:val="18"/>
        </w:rPr>
        <w:t>etropolitan University</w:t>
      </w:r>
      <w:r w:rsidR="0039178C" w:rsidRPr="001E28CD">
        <w:rPr>
          <w:sz w:val="18"/>
          <w:szCs w:val="18"/>
        </w:rPr>
        <w:tab/>
        <w:t>MBA - Human</w:t>
      </w:r>
      <w:r w:rsidRPr="001E28CD">
        <w:rPr>
          <w:sz w:val="18"/>
          <w:szCs w:val="18"/>
        </w:rPr>
        <w:t xml:space="preserve"> Resource Management</w:t>
      </w:r>
      <w:r w:rsidRPr="001E28CD">
        <w:rPr>
          <w:sz w:val="18"/>
          <w:szCs w:val="18"/>
        </w:rPr>
        <w:tab/>
      </w:r>
      <w:r w:rsidR="001E28CD">
        <w:rPr>
          <w:sz w:val="18"/>
          <w:szCs w:val="18"/>
        </w:rPr>
        <w:tab/>
      </w:r>
      <w:r w:rsidR="00B740FF" w:rsidRPr="001E28CD">
        <w:rPr>
          <w:sz w:val="18"/>
          <w:szCs w:val="18"/>
        </w:rPr>
        <w:t>GPA 3.6</w:t>
      </w:r>
      <w:r w:rsidR="00B740FF" w:rsidRPr="001E28CD">
        <w:rPr>
          <w:sz w:val="18"/>
          <w:szCs w:val="18"/>
        </w:rPr>
        <w:tab/>
      </w:r>
      <w:r w:rsidR="00B740FF" w:rsidRPr="001E28CD">
        <w:rPr>
          <w:sz w:val="18"/>
          <w:szCs w:val="18"/>
        </w:rPr>
        <w:tab/>
      </w:r>
      <w:r w:rsidRPr="001E28CD">
        <w:rPr>
          <w:sz w:val="18"/>
          <w:szCs w:val="18"/>
        </w:rPr>
        <w:t>Jacksonville, FL</w:t>
      </w:r>
      <w:r w:rsidRPr="001E28CD">
        <w:rPr>
          <w:sz w:val="18"/>
          <w:szCs w:val="18"/>
        </w:rPr>
        <w:tab/>
      </w:r>
      <w:r w:rsidRPr="001E28CD">
        <w:rPr>
          <w:sz w:val="18"/>
          <w:szCs w:val="18"/>
        </w:rPr>
        <w:tab/>
        <w:t xml:space="preserve">2006 </w:t>
      </w:r>
    </w:p>
    <w:p w:rsidR="006C0C4C" w:rsidRPr="001E28CD" w:rsidRDefault="006C0C4C" w:rsidP="006C0C4C">
      <w:pPr>
        <w:rPr>
          <w:sz w:val="18"/>
          <w:szCs w:val="18"/>
        </w:rPr>
      </w:pPr>
      <w:r w:rsidRPr="001E28CD">
        <w:rPr>
          <w:sz w:val="18"/>
          <w:szCs w:val="18"/>
        </w:rPr>
        <w:t>Stetson University</w:t>
      </w:r>
      <w:r w:rsidRPr="001E28CD">
        <w:rPr>
          <w:sz w:val="18"/>
          <w:szCs w:val="18"/>
        </w:rPr>
        <w:tab/>
      </w:r>
      <w:r w:rsidRPr="001E28CD">
        <w:rPr>
          <w:sz w:val="18"/>
          <w:szCs w:val="18"/>
        </w:rPr>
        <w:tab/>
      </w:r>
      <w:r w:rsidR="001E28CD">
        <w:rPr>
          <w:sz w:val="18"/>
          <w:szCs w:val="18"/>
        </w:rPr>
        <w:tab/>
      </w:r>
      <w:r w:rsidRPr="001E28CD">
        <w:rPr>
          <w:sz w:val="18"/>
          <w:szCs w:val="18"/>
        </w:rPr>
        <w:t>B</w:t>
      </w:r>
      <w:r w:rsidR="0039178C" w:rsidRPr="001E28CD">
        <w:rPr>
          <w:sz w:val="18"/>
          <w:szCs w:val="18"/>
        </w:rPr>
        <w:t>S – Production Operations</w:t>
      </w:r>
      <w:r w:rsidRPr="001E28CD">
        <w:rPr>
          <w:sz w:val="18"/>
          <w:szCs w:val="18"/>
        </w:rPr>
        <w:t xml:space="preserve"> Management</w:t>
      </w:r>
      <w:r w:rsidRPr="001E28CD">
        <w:rPr>
          <w:sz w:val="18"/>
          <w:szCs w:val="18"/>
        </w:rPr>
        <w:tab/>
      </w:r>
      <w:r w:rsidR="00B740FF" w:rsidRPr="001E28CD">
        <w:rPr>
          <w:sz w:val="18"/>
          <w:szCs w:val="18"/>
        </w:rPr>
        <w:t>GPA 3.2</w:t>
      </w:r>
      <w:r w:rsidR="00B740FF" w:rsidRPr="001E28CD">
        <w:rPr>
          <w:sz w:val="18"/>
          <w:szCs w:val="18"/>
        </w:rPr>
        <w:tab/>
      </w:r>
      <w:r w:rsidR="00B740FF" w:rsidRPr="001E28CD">
        <w:rPr>
          <w:sz w:val="18"/>
          <w:szCs w:val="18"/>
        </w:rPr>
        <w:tab/>
      </w:r>
      <w:r w:rsidRPr="001E28CD">
        <w:rPr>
          <w:sz w:val="18"/>
          <w:szCs w:val="18"/>
        </w:rPr>
        <w:t>Deland, FL</w:t>
      </w:r>
      <w:r w:rsidRPr="001E28CD">
        <w:rPr>
          <w:sz w:val="18"/>
          <w:szCs w:val="18"/>
        </w:rPr>
        <w:tab/>
      </w:r>
      <w:r w:rsidRPr="001E28CD">
        <w:rPr>
          <w:sz w:val="18"/>
          <w:szCs w:val="18"/>
        </w:rPr>
        <w:tab/>
        <w:t>1998</w:t>
      </w:r>
    </w:p>
    <w:p w:rsidR="006C0C4C" w:rsidRPr="001E28CD" w:rsidRDefault="006C0C4C" w:rsidP="006C0C4C">
      <w:pPr>
        <w:rPr>
          <w:sz w:val="18"/>
          <w:szCs w:val="18"/>
        </w:rPr>
      </w:pPr>
      <w:r w:rsidRPr="001E28CD">
        <w:rPr>
          <w:sz w:val="18"/>
          <w:szCs w:val="18"/>
        </w:rPr>
        <w:t>Lake-Sumter Community Coll.</w:t>
      </w:r>
      <w:r w:rsidRPr="001E28CD">
        <w:rPr>
          <w:sz w:val="18"/>
          <w:szCs w:val="18"/>
        </w:rPr>
        <w:tab/>
        <w:t>A</w:t>
      </w:r>
      <w:r w:rsidR="0039178C" w:rsidRPr="001E28CD">
        <w:rPr>
          <w:sz w:val="18"/>
          <w:szCs w:val="18"/>
        </w:rPr>
        <w:t>A – Business Economics</w:t>
      </w:r>
      <w:r w:rsidRPr="001E28CD">
        <w:rPr>
          <w:sz w:val="18"/>
          <w:szCs w:val="18"/>
        </w:rPr>
        <w:tab/>
      </w:r>
      <w:r w:rsidRPr="001E28CD">
        <w:rPr>
          <w:sz w:val="18"/>
          <w:szCs w:val="18"/>
        </w:rPr>
        <w:tab/>
      </w:r>
      <w:r w:rsidRPr="001E28CD">
        <w:rPr>
          <w:sz w:val="18"/>
          <w:szCs w:val="18"/>
        </w:rPr>
        <w:tab/>
      </w:r>
      <w:r w:rsidR="00B740FF" w:rsidRPr="001E28CD">
        <w:rPr>
          <w:sz w:val="18"/>
          <w:szCs w:val="18"/>
        </w:rPr>
        <w:t>GPA 3.0</w:t>
      </w:r>
      <w:r w:rsidR="00B740FF" w:rsidRPr="001E28CD">
        <w:rPr>
          <w:sz w:val="18"/>
          <w:szCs w:val="18"/>
        </w:rPr>
        <w:tab/>
      </w:r>
      <w:r w:rsidR="00B740FF" w:rsidRPr="001E28CD">
        <w:rPr>
          <w:sz w:val="18"/>
          <w:szCs w:val="18"/>
        </w:rPr>
        <w:tab/>
      </w:r>
      <w:r w:rsidRPr="001E28CD">
        <w:rPr>
          <w:sz w:val="18"/>
          <w:szCs w:val="18"/>
        </w:rPr>
        <w:t>Leesburg, FL</w:t>
      </w:r>
      <w:r w:rsidRPr="001E28CD">
        <w:rPr>
          <w:sz w:val="18"/>
          <w:szCs w:val="18"/>
        </w:rPr>
        <w:tab/>
      </w:r>
      <w:r w:rsidRPr="001E28CD">
        <w:rPr>
          <w:sz w:val="18"/>
          <w:szCs w:val="18"/>
        </w:rPr>
        <w:tab/>
        <w:t>1996</w:t>
      </w:r>
    </w:p>
    <w:p w:rsidR="006C0C4C" w:rsidRPr="001E28CD" w:rsidRDefault="006C0C4C" w:rsidP="006C0C4C">
      <w:pPr>
        <w:rPr>
          <w:sz w:val="18"/>
          <w:szCs w:val="18"/>
        </w:rPr>
      </w:pPr>
      <w:r w:rsidRPr="001E28CD">
        <w:rPr>
          <w:sz w:val="18"/>
          <w:szCs w:val="18"/>
        </w:rPr>
        <w:t>Systems Technology Institute</w:t>
      </w:r>
      <w:r w:rsidRPr="001E28CD">
        <w:rPr>
          <w:sz w:val="18"/>
          <w:szCs w:val="18"/>
        </w:rPr>
        <w:tab/>
        <w:t xml:space="preserve"> </w:t>
      </w:r>
      <w:r w:rsidR="001E28CD">
        <w:rPr>
          <w:sz w:val="18"/>
          <w:szCs w:val="18"/>
        </w:rPr>
        <w:tab/>
      </w:r>
      <w:r w:rsidR="0039178C" w:rsidRPr="001E28CD">
        <w:rPr>
          <w:sz w:val="18"/>
          <w:szCs w:val="18"/>
        </w:rPr>
        <w:t>SAS – Engineering Technology</w:t>
      </w:r>
      <w:r w:rsidR="0039178C" w:rsidRPr="001E28CD">
        <w:rPr>
          <w:sz w:val="18"/>
          <w:szCs w:val="18"/>
        </w:rPr>
        <w:tab/>
      </w:r>
      <w:r w:rsidRPr="001E28CD">
        <w:rPr>
          <w:sz w:val="18"/>
          <w:szCs w:val="18"/>
        </w:rPr>
        <w:t xml:space="preserve"> </w:t>
      </w:r>
      <w:r w:rsidRPr="001E28CD">
        <w:rPr>
          <w:sz w:val="18"/>
          <w:szCs w:val="18"/>
        </w:rPr>
        <w:tab/>
      </w:r>
      <w:r w:rsidR="00B740FF" w:rsidRPr="001E28CD">
        <w:rPr>
          <w:sz w:val="18"/>
          <w:szCs w:val="18"/>
        </w:rPr>
        <w:t>GPA 3.4</w:t>
      </w:r>
      <w:r w:rsidR="00B740FF" w:rsidRPr="001E28CD">
        <w:rPr>
          <w:sz w:val="18"/>
          <w:szCs w:val="18"/>
        </w:rPr>
        <w:tab/>
      </w:r>
      <w:r w:rsidR="00B740FF" w:rsidRPr="001E28CD">
        <w:rPr>
          <w:sz w:val="18"/>
          <w:szCs w:val="18"/>
        </w:rPr>
        <w:tab/>
      </w:r>
      <w:r w:rsidRPr="001E28CD">
        <w:rPr>
          <w:sz w:val="18"/>
          <w:szCs w:val="18"/>
        </w:rPr>
        <w:t>Altamonte Springs, FL</w:t>
      </w:r>
      <w:r w:rsidRPr="001E28CD">
        <w:rPr>
          <w:sz w:val="18"/>
          <w:szCs w:val="18"/>
        </w:rPr>
        <w:tab/>
        <w:t>1986</w:t>
      </w:r>
    </w:p>
    <w:p w:rsidR="000E574B" w:rsidRPr="001E28CD" w:rsidRDefault="006C0C4C" w:rsidP="00497F51">
      <w:pPr>
        <w:rPr>
          <w:sz w:val="18"/>
          <w:szCs w:val="18"/>
        </w:rPr>
      </w:pPr>
      <w:r w:rsidRPr="001E28CD">
        <w:rPr>
          <w:sz w:val="18"/>
          <w:szCs w:val="18"/>
        </w:rPr>
        <w:t>New York Military Academy</w:t>
      </w:r>
      <w:r w:rsidRPr="001E28CD">
        <w:rPr>
          <w:sz w:val="18"/>
          <w:szCs w:val="18"/>
        </w:rPr>
        <w:tab/>
      </w:r>
      <w:r w:rsidR="001E28CD">
        <w:rPr>
          <w:sz w:val="18"/>
          <w:szCs w:val="18"/>
        </w:rPr>
        <w:tab/>
      </w:r>
      <w:r w:rsidR="001808D0">
        <w:rPr>
          <w:sz w:val="18"/>
          <w:szCs w:val="18"/>
        </w:rPr>
        <w:t>J</w:t>
      </w:r>
      <w:r w:rsidRPr="001E28CD">
        <w:rPr>
          <w:sz w:val="18"/>
          <w:szCs w:val="18"/>
        </w:rPr>
        <w:t>ROTC/HSD High School</w:t>
      </w:r>
      <w:r w:rsidRPr="001E28CD">
        <w:rPr>
          <w:sz w:val="18"/>
          <w:szCs w:val="18"/>
        </w:rPr>
        <w:tab/>
      </w:r>
      <w:r w:rsidRPr="001E28CD">
        <w:rPr>
          <w:sz w:val="18"/>
          <w:szCs w:val="18"/>
        </w:rPr>
        <w:tab/>
      </w:r>
      <w:r w:rsidRPr="001E28CD">
        <w:rPr>
          <w:sz w:val="18"/>
          <w:szCs w:val="18"/>
        </w:rPr>
        <w:tab/>
      </w:r>
      <w:r w:rsidR="00B740FF" w:rsidRPr="001E28CD">
        <w:rPr>
          <w:sz w:val="18"/>
          <w:szCs w:val="18"/>
        </w:rPr>
        <w:t>GPA 3.0</w:t>
      </w:r>
      <w:r w:rsidR="00B740FF" w:rsidRPr="001E28CD">
        <w:rPr>
          <w:sz w:val="18"/>
          <w:szCs w:val="18"/>
        </w:rPr>
        <w:tab/>
      </w:r>
      <w:r w:rsidR="00B740FF" w:rsidRPr="001E28CD">
        <w:rPr>
          <w:sz w:val="18"/>
          <w:szCs w:val="18"/>
        </w:rPr>
        <w:tab/>
      </w:r>
      <w:r w:rsidRPr="001E28CD">
        <w:rPr>
          <w:sz w:val="18"/>
          <w:szCs w:val="18"/>
        </w:rPr>
        <w:t>Cornwall, NY</w:t>
      </w:r>
      <w:r w:rsidRPr="001E28CD">
        <w:rPr>
          <w:sz w:val="18"/>
          <w:szCs w:val="18"/>
        </w:rPr>
        <w:tab/>
      </w:r>
      <w:r w:rsidRPr="001E28CD">
        <w:rPr>
          <w:sz w:val="18"/>
          <w:szCs w:val="18"/>
        </w:rPr>
        <w:tab/>
        <w:t>1979</w:t>
      </w:r>
    </w:p>
    <w:p w:rsidR="00996FE7" w:rsidRPr="001E28CD" w:rsidRDefault="001808D0" w:rsidP="00497F51">
      <w:pPr>
        <w:rPr>
          <w:sz w:val="18"/>
          <w:szCs w:val="18"/>
        </w:rPr>
      </w:pPr>
      <w:r>
        <w:rPr>
          <w:noProof/>
          <w:sz w:val="18"/>
          <w:szCs w:val="18"/>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93345</wp:posOffset>
                </wp:positionV>
                <wp:extent cx="6885305" cy="0"/>
                <wp:effectExtent l="13335" t="15240" r="16510"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35pt" to="543.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hw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DJ3pjSsgoFJbG2qjJ/VqnjX97pDSVUvUnkeGb2cDaVnISN6lhI0zgL/rv2gGMeTgdWzT&#10;qbFdgIQGoFNU43xTg588onA4m8+nD+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" strokeweight="1.5pt"/>
            </w:pict>
          </mc:Fallback>
        </mc:AlternateContent>
      </w:r>
    </w:p>
    <w:p w:rsidR="00996FE7" w:rsidRDefault="00E67DC8" w:rsidP="00E67DC8">
      <w:pPr>
        <w:jc w:val="center"/>
        <w:rPr>
          <w:b/>
          <w:sz w:val="18"/>
          <w:szCs w:val="18"/>
        </w:rPr>
      </w:pPr>
      <w:r w:rsidRPr="001E28CD">
        <w:rPr>
          <w:b/>
          <w:sz w:val="18"/>
          <w:szCs w:val="18"/>
        </w:rPr>
        <w:t>SPECIALIZED EDUCATION</w:t>
      </w:r>
    </w:p>
    <w:p w:rsidR="00D8123F" w:rsidRPr="00D8123F" w:rsidRDefault="00D8123F" w:rsidP="00D8123F">
      <w:pPr>
        <w:rPr>
          <w:sz w:val="18"/>
          <w:szCs w:val="18"/>
        </w:rPr>
      </w:pPr>
      <w:r w:rsidRPr="00D8123F">
        <w:rPr>
          <w:sz w:val="18"/>
          <w:szCs w:val="18"/>
        </w:rPr>
        <w:t>International Material Data System (IMDS)</w:t>
      </w:r>
      <w:r>
        <w:rPr>
          <w:sz w:val="18"/>
          <w:szCs w:val="18"/>
        </w:rPr>
        <w:tab/>
      </w:r>
      <w:r>
        <w:rPr>
          <w:sz w:val="18"/>
          <w:szCs w:val="18"/>
        </w:rPr>
        <w:tab/>
        <w:t>(03/16/2016)</w:t>
      </w:r>
      <w:r>
        <w:rPr>
          <w:sz w:val="18"/>
          <w:szCs w:val="18"/>
        </w:rPr>
        <w:tab/>
        <w:t xml:space="preserve">16 </w:t>
      </w:r>
      <w:proofErr w:type="spellStart"/>
      <w:r>
        <w:rPr>
          <w:sz w:val="18"/>
          <w:szCs w:val="18"/>
        </w:rPr>
        <w:t>hrs</w:t>
      </w:r>
      <w:proofErr w:type="spellEnd"/>
      <w:r>
        <w:rPr>
          <w:sz w:val="18"/>
          <w:szCs w:val="18"/>
        </w:rPr>
        <w:tab/>
        <w:t>Tetra Tech</w:t>
      </w:r>
    </w:p>
    <w:p w:rsidR="00EA00EF" w:rsidRPr="001E28CD" w:rsidRDefault="00996FE7" w:rsidP="00497F51">
      <w:pPr>
        <w:rPr>
          <w:sz w:val="18"/>
          <w:szCs w:val="18"/>
        </w:rPr>
      </w:pPr>
      <w:r w:rsidRPr="001E28CD">
        <w:rPr>
          <w:sz w:val="18"/>
          <w:szCs w:val="18"/>
        </w:rPr>
        <w:t xml:space="preserve">Manager of Quality/Organizational Excellence </w:t>
      </w:r>
      <w:r w:rsidR="00B9117C" w:rsidRPr="001E28CD">
        <w:rPr>
          <w:sz w:val="18"/>
          <w:szCs w:val="18"/>
        </w:rPr>
        <w:tab/>
      </w:r>
      <w:r w:rsidR="001E28CD">
        <w:rPr>
          <w:sz w:val="18"/>
          <w:szCs w:val="18"/>
        </w:rPr>
        <w:tab/>
      </w:r>
      <w:r w:rsidRPr="001E28CD">
        <w:rPr>
          <w:sz w:val="18"/>
          <w:szCs w:val="18"/>
        </w:rPr>
        <w:t xml:space="preserve">(02/05/2007) </w:t>
      </w:r>
      <w:r w:rsidR="00B9117C" w:rsidRPr="001E28CD">
        <w:rPr>
          <w:sz w:val="18"/>
          <w:szCs w:val="18"/>
        </w:rPr>
        <w:tab/>
      </w:r>
      <w:r w:rsidRPr="001E28CD">
        <w:rPr>
          <w:sz w:val="18"/>
          <w:szCs w:val="18"/>
        </w:rPr>
        <w:t xml:space="preserve">21hrs </w:t>
      </w:r>
      <w:r w:rsidR="00B9117C" w:rsidRPr="001E28CD">
        <w:rPr>
          <w:sz w:val="18"/>
          <w:szCs w:val="18"/>
        </w:rPr>
        <w:tab/>
      </w:r>
      <w:r w:rsidRPr="001E28CD">
        <w:rPr>
          <w:sz w:val="18"/>
          <w:szCs w:val="18"/>
        </w:rPr>
        <w:t>Amer</w:t>
      </w:r>
      <w:r w:rsidR="00EA00EF" w:rsidRPr="001E28CD">
        <w:rPr>
          <w:sz w:val="18"/>
          <w:szCs w:val="18"/>
        </w:rPr>
        <w:t xml:space="preserve">ican Society for Quality (ASQ) </w:t>
      </w:r>
      <w:r w:rsidRPr="001E28CD">
        <w:rPr>
          <w:sz w:val="18"/>
          <w:szCs w:val="18"/>
        </w:rPr>
        <w:t xml:space="preserve"> </w:t>
      </w:r>
    </w:p>
    <w:p w:rsidR="00E67DC8" w:rsidRPr="001E28CD" w:rsidRDefault="00E67DC8" w:rsidP="00E67DC8">
      <w:pPr>
        <w:rPr>
          <w:sz w:val="18"/>
          <w:szCs w:val="18"/>
        </w:rPr>
      </w:pPr>
      <w:r w:rsidRPr="001E28CD">
        <w:rPr>
          <w:sz w:val="18"/>
          <w:szCs w:val="18"/>
        </w:rPr>
        <w:t xml:space="preserve">Coaching Workshop </w:t>
      </w:r>
      <w:r w:rsidR="00B9117C"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 xml:space="preserve">(11/25/2006)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 xml:space="preserve">Honda Supplier Training (HOST) </w:t>
      </w:r>
    </w:p>
    <w:p w:rsidR="00EA00EF" w:rsidRPr="001E28CD" w:rsidRDefault="00996FE7" w:rsidP="00497F51">
      <w:pPr>
        <w:rPr>
          <w:sz w:val="18"/>
          <w:szCs w:val="18"/>
        </w:rPr>
      </w:pPr>
      <w:r w:rsidRPr="001E28CD">
        <w:rPr>
          <w:sz w:val="18"/>
          <w:szCs w:val="18"/>
        </w:rPr>
        <w:t xml:space="preserve">Introduction to OSHA </w:t>
      </w:r>
      <w:r w:rsidR="00B9117C"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 xml:space="preserve">(07/15/2006) </w:t>
      </w:r>
      <w:r w:rsidR="00B9117C" w:rsidRPr="001E28CD">
        <w:rPr>
          <w:sz w:val="18"/>
          <w:szCs w:val="18"/>
        </w:rPr>
        <w:tab/>
      </w:r>
      <w:r w:rsidRPr="001E28CD">
        <w:rPr>
          <w:sz w:val="18"/>
          <w:szCs w:val="18"/>
        </w:rPr>
        <w:t>10hrs</w:t>
      </w:r>
      <w:r w:rsidR="00EA00EF" w:rsidRPr="001E28CD">
        <w:rPr>
          <w:sz w:val="18"/>
          <w:szCs w:val="18"/>
        </w:rPr>
        <w:t xml:space="preserve"> </w:t>
      </w:r>
      <w:r w:rsidR="00B9117C" w:rsidRPr="001E28CD">
        <w:rPr>
          <w:sz w:val="18"/>
          <w:szCs w:val="18"/>
        </w:rPr>
        <w:tab/>
      </w:r>
      <w:r w:rsidR="009170B6" w:rsidRPr="001E28CD">
        <w:rPr>
          <w:sz w:val="18"/>
          <w:szCs w:val="18"/>
        </w:rPr>
        <w:t>GA Dept.</w:t>
      </w:r>
      <w:r w:rsidRPr="001E28CD">
        <w:rPr>
          <w:sz w:val="18"/>
          <w:szCs w:val="18"/>
        </w:rPr>
        <w:t xml:space="preserve"> of</w:t>
      </w:r>
      <w:r w:rsidR="00EA00EF" w:rsidRPr="001E28CD">
        <w:rPr>
          <w:sz w:val="18"/>
          <w:szCs w:val="18"/>
        </w:rPr>
        <w:t xml:space="preserve"> Technical and Adult Education </w:t>
      </w:r>
      <w:r w:rsidRPr="001E28CD">
        <w:rPr>
          <w:sz w:val="18"/>
          <w:szCs w:val="18"/>
        </w:rPr>
        <w:t xml:space="preserve"> </w:t>
      </w:r>
    </w:p>
    <w:p w:rsidR="00EA00EF" w:rsidRPr="001E28CD" w:rsidRDefault="00E67DC8" w:rsidP="00497F51">
      <w:pPr>
        <w:rPr>
          <w:sz w:val="18"/>
          <w:szCs w:val="18"/>
        </w:rPr>
      </w:pPr>
      <w:r w:rsidRPr="001E28CD">
        <w:rPr>
          <w:sz w:val="18"/>
          <w:szCs w:val="18"/>
        </w:rPr>
        <w:t xml:space="preserve">Managing Conflict </w:t>
      </w:r>
      <w:r w:rsidR="00B9117C"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001E28CD">
        <w:rPr>
          <w:sz w:val="18"/>
          <w:szCs w:val="18"/>
        </w:rPr>
        <w:tab/>
      </w:r>
      <w:r w:rsidRPr="001E28CD">
        <w:rPr>
          <w:sz w:val="18"/>
          <w:szCs w:val="18"/>
        </w:rPr>
        <w:t xml:space="preserve">(03/29/2006)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Honda Supplier Training (HOST</w:t>
      </w:r>
      <w:proofErr w:type="gramStart"/>
      <w:r w:rsidRPr="001E28CD">
        <w:rPr>
          <w:sz w:val="18"/>
          <w:szCs w:val="18"/>
        </w:rPr>
        <w:t>)</w:t>
      </w:r>
      <w:proofErr w:type="gramEnd"/>
      <w:r w:rsidR="00996FE7" w:rsidRPr="001E28CD">
        <w:rPr>
          <w:sz w:val="18"/>
          <w:szCs w:val="18"/>
        </w:rPr>
        <w:br/>
      </w:r>
      <w:r w:rsidRPr="001E28CD">
        <w:rPr>
          <w:sz w:val="18"/>
          <w:szCs w:val="18"/>
        </w:rPr>
        <w:t xml:space="preserve">HAZWOPER Operations </w:t>
      </w:r>
      <w:r w:rsidR="00B9117C" w:rsidRPr="001E28CD">
        <w:rPr>
          <w:sz w:val="18"/>
          <w:szCs w:val="18"/>
        </w:rPr>
        <w:tab/>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 xml:space="preserve">(03/20/2006)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Pra</w:t>
      </w:r>
      <w:r w:rsidR="00EA00EF" w:rsidRPr="001E28CD">
        <w:rPr>
          <w:sz w:val="18"/>
          <w:szCs w:val="18"/>
        </w:rPr>
        <w:t xml:space="preserve">ter Environmental Group, Inc. </w:t>
      </w:r>
    </w:p>
    <w:p w:rsidR="00E67DC8" w:rsidRPr="001E28CD" w:rsidRDefault="00E67DC8" w:rsidP="00497F51">
      <w:pPr>
        <w:rPr>
          <w:sz w:val="18"/>
          <w:szCs w:val="18"/>
        </w:rPr>
      </w:pPr>
      <w:r w:rsidRPr="001E28CD">
        <w:rPr>
          <w:sz w:val="18"/>
          <w:szCs w:val="18"/>
        </w:rPr>
        <w:t xml:space="preserve">5 Principles for Problem Solving </w:t>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 xml:space="preserve">(11/30/2005)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Honda Supplier Training (HOST)</w:t>
      </w:r>
    </w:p>
    <w:p w:rsidR="00E67DC8" w:rsidRPr="001E28CD" w:rsidRDefault="00E67DC8" w:rsidP="00497F51">
      <w:pPr>
        <w:rPr>
          <w:sz w:val="18"/>
          <w:szCs w:val="18"/>
        </w:rPr>
      </w:pPr>
      <w:r w:rsidRPr="001E28CD">
        <w:rPr>
          <w:sz w:val="18"/>
          <w:szCs w:val="18"/>
        </w:rPr>
        <w:t xml:space="preserve">Effective Communication Skills </w:t>
      </w:r>
      <w:r w:rsidR="00B9117C" w:rsidRPr="001E28CD">
        <w:rPr>
          <w:sz w:val="18"/>
          <w:szCs w:val="18"/>
        </w:rPr>
        <w:tab/>
      </w:r>
      <w:r w:rsidR="00B9117C" w:rsidRPr="001E28CD">
        <w:rPr>
          <w:sz w:val="18"/>
          <w:szCs w:val="18"/>
        </w:rPr>
        <w:tab/>
      </w:r>
      <w:r w:rsidR="00B9117C" w:rsidRPr="001E28CD">
        <w:rPr>
          <w:sz w:val="18"/>
          <w:szCs w:val="18"/>
        </w:rPr>
        <w:tab/>
      </w:r>
      <w:r w:rsidRPr="001E28CD">
        <w:rPr>
          <w:sz w:val="18"/>
          <w:szCs w:val="18"/>
        </w:rPr>
        <w:t xml:space="preserve">(11/16/2005)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Honda Supplier Training (HOST)</w:t>
      </w:r>
    </w:p>
    <w:p w:rsidR="00EA00EF" w:rsidRPr="001E28CD" w:rsidRDefault="00E67DC8" w:rsidP="00E67DC8">
      <w:pPr>
        <w:rPr>
          <w:sz w:val="18"/>
          <w:szCs w:val="18"/>
        </w:rPr>
      </w:pPr>
      <w:r w:rsidRPr="001E28CD">
        <w:rPr>
          <w:sz w:val="18"/>
          <w:szCs w:val="18"/>
        </w:rPr>
        <w:t xml:space="preserve">Regulations of Safety &amp; OSHA Compliance </w:t>
      </w:r>
      <w:r w:rsidR="00B9117C" w:rsidRPr="001E28CD">
        <w:rPr>
          <w:sz w:val="18"/>
          <w:szCs w:val="18"/>
        </w:rPr>
        <w:tab/>
      </w:r>
      <w:r w:rsidR="009170B6" w:rsidRPr="001E28CD">
        <w:rPr>
          <w:sz w:val="18"/>
          <w:szCs w:val="18"/>
        </w:rPr>
        <w:tab/>
      </w:r>
      <w:r w:rsidRPr="001E28CD">
        <w:rPr>
          <w:sz w:val="18"/>
          <w:szCs w:val="18"/>
        </w:rPr>
        <w:t xml:space="preserve">(03/11/2004)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r w:rsidRPr="001E28CD">
        <w:rPr>
          <w:sz w:val="18"/>
          <w:szCs w:val="18"/>
        </w:rPr>
        <w:t xml:space="preserve">Fred Pryor Seminars  </w:t>
      </w:r>
    </w:p>
    <w:p w:rsidR="00EA00EF" w:rsidRPr="001E28CD" w:rsidRDefault="00996FE7" w:rsidP="00497F51">
      <w:pPr>
        <w:rPr>
          <w:sz w:val="18"/>
          <w:szCs w:val="18"/>
        </w:rPr>
      </w:pPr>
      <w:r w:rsidRPr="001E28CD">
        <w:rPr>
          <w:sz w:val="18"/>
          <w:szCs w:val="18"/>
        </w:rPr>
        <w:t xml:space="preserve">Internal Auditing </w:t>
      </w:r>
      <w:r w:rsidR="00B9117C" w:rsidRPr="001E28CD">
        <w:rPr>
          <w:sz w:val="18"/>
          <w:szCs w:val="18"/>
        </w:rPr>
        <w:tab/>
      </w:r>
      <w:r w:rsidR="00B9117C" w:rsidRPr="001E28CD">
        <w:rPr>
          <w:sz w:val="18"/>
          <w:szCs w:val="18"/>
        </w:rPr>
        <w:tab/>
      </w:r>
      <w:r w:rsidR="009170B6" w:rsidRPr="001E28CD">
        <w:rPr>
          <w:sz w:val="18"/>
          <w:szCs w:val="18"/>
        </w:rPr>
        <w:tab/>
      </w:r>
      <w:r w:rsidR="009170B6" w:rsidRPr="001E28CD">
        <w:rPr>
          <w:sz w:val="18"/>
          <w:szCs w:val="18"/>
        </w:rPr>
        <w:tab/>
      </w:r>
      <w:r w:rsidR="009170B6" w:rsidRPr="001E28CD">
        <w:rPr>
          <w:sz w:val="18"/>
          <w:szCs w:val="18"/>
        </w:rPr>
        <w:tab/>
      </w:r>
      <w:r w:rsidRPr="001E28CD">
        <w:rPr>
          <w:sz w:val="18"/>
          <w:szCs w:val="18"/>
        </w:rPr>
        <w:t xml:space="preserve">(03/01/2002) </w:t>
      </w:r>
      <w:r w:rsidR="00B9117C" w:rsidRPr="001E28CD">
        <w:rPr>
          <w:sz w:val="18"/>
          <w:szCs w:val="18"/>
        </w:rPr>
        <w:tab/>
      </w:r>
      <w:r w:rsidRPr="001E28CD">
        <w:rPr>
          <w:sz w:val="18"/>
          <w:szCs w:val="18"/>
        </w:rPr>
        <w:t>8hrs</w:t>
      </w:r>
      <w:r w:rsidR="00EA00EF" w:rsidRPr="001E28CD">
        <w:rPr>
          <w:sz w:val="18"/>
          <w:szCs w:val="18"/>
        </w:rPr>
        <w:t xml:space="preserve"> </w:t>
      </w:r>
      <w:r w:rsidR="00B9117C" w:rsidRPr="001E28CD">
        <w:rPr>
          <w:sz w:val="18"/>
          <w:szCs w:val="18"/>
        </w:rPr>
        <w:tab/>
      </w:r>
      <w:proofErr w:type="spellStart"/>
      <w:r w:rsidR="00EA00EF" w:rsidRPr="001E28CD">
        <w:rPr>
          <w:sz w:val="18"/>
          <w:szCs w:val="18"/>
        </w:rPr>
        <w:t>Enkei</w:t>
      </w:r>
      <w:proofErr w:type="spellEnd"/>
      <w:r w:rsidR="00EA00EF" w:rsidRPr="001E28CD">
        <w:rPr>
          <w:sz w:val="18"/>
          <w:szCs w:val="18"/>
        </w:rPr>
        <w:t xml:space="preserve"> </w:t>
      </w:r>
      <w:r w:rsidRPr="001E28CD">
        <w:rPr>
          <w:sz w:val="18"/>
          <w:szCs w:val="18"/>
        </w:rPr>
        <w:t xml:space="preserve"> </w:t>
      </w:r>
    </w:p>
    <w:p w:rsidR="00EA00EF" w:rsidRPr="001E28CD" w:rsidRDefault="00E67DC8" w:rsidP="00497F51">
      <w:pPr>
        <w:rPr>
          <w:sz w:val="18"/>
          <w:szCs w:val="18"/>
        </w:rPr>
      </w:pPr>
      <w:r w:rsidRPr="001E28CD">
        <w:rPr>
          <w:sz w:val="18"/>
          <w:szCs w:val="18"/>
        </w:rPr>
        <w:t>Certified Manufacturing Technologist</w:t>
      </w:r>
      <w:r w:rsidR="00B9117C" w:rsidRPr="001E28CD">
        <w:rPr>
          <w:sz w:val="18"/>
          <w:szCs w:val="18"/>
        </w:rPr>
        <w:tab/>
      </w:r>
      <w:r w:rsidR="009170B6" w:rsidRPr="001E28CD">
        <w:rPr>
          <w:sz w:val="18"/>
          <w:szCs w:val="18"/>
        </w:rPr>
        <w:tab/>
      </w:r>
      <w:r w:rsidR="001E28CD">
        <w:rPr>
          <w:sz w:val="18"/>
          <w:szCs w:val="18"/>
        </w:rPr>
        <w:tab/>
      </w:r>
      <w:r w:rsidRPr="001E28CD">
        <w:rPr>
          <w:sz w:val="18"/>
          <w:szCs w:val="18"/>
        </w:rPr>
        <w:t xml:space="preserve"> (06/30/2000) </w:t>
      </w:r>
      <w:r w:rsidR="00B9117C" w:rsidRPr="001E28CD">
        <w:rPr>
          <w:sz w:val="18"/>
          <w:szCs w:val="18"/>
        </w:rPr>
        <w:tab/>
      </w:r>
      <w:r w:rsidRPr="001E28CD">
        <w:rPr>
          <w:sz w:val="18"/>
          <w:szCs w:val="18"/>
        </w:rPr>
        <w:t>21hrs</w:t>
      </w:r>
      <w:r w:rsidR="00EA00EF" w:rsidRPr="001E28CD">
        <w:rPr>
          <w:sz w:val="18"/>
          <w:szCs w:val="18"/>
        </w:rPr>
        <w:t xml:space="preserve"> </w:t>
      </w:r>
      <w:r w:rsidR="00B9117C" w:rsidRPr="001E28CD">
        <w:rPr>
          <w:sz w:val="18"/>
          <w:szCs w:val="18"/>
        </w:rPr>
        <w:tab/>
      </w:r>
      <w:r w:rsidRPr="001E28CD">
        <w:rPr>
          <w:sz w:val="18"/>
          <w:szCs w:val="18"/>
        </w:rPr>
        <w:t>Society of Manufac</w:t>
      </w:r>
      <w:r w:rsidR="00EA00EF" w:rsidRPr="001E28CD">
        <w:rPr>
          <w:sz w:val="18"/>
          <w:szCs w:val="18"/>
        </w:rPr>
        <w:t xml:space="preserve">turing Engineers (SME) </w:t>
      </w:r>
      <w:r w:rsidRPr="001E28CD">
        <w:rPr>
          <w:sz w:val="18"/>
          <w:szCs w:val="18"/>
        </w:rPr>
        <w:t xml:space="preserve"> </w:t>
      </w:r>
    </w:p>
    <w:p w:rsidR="00EA00EF" w:rsidRPr="001E28CD" w:rsidRDefault="00E67DC8" w:rsidP="00497F51">
      <w:pPr>
        <w:rPr>
          <w:sz w:val="18"/>
          <w:szCs w:val="18"/>
        </w:rPr>
      </w:pPr>
      <w:r w:rsidRPr="001E28CD">
        <w:rPr>
          <w:sz w:val="18"/>
          <w:szCs w:val="18"/>
        </w:rPr>
        <w:t xml:space="preserve">Tool Management for the Factory Environment </w:t>
      </w:r>
      <w:r w:rsidR="00B9117C" w:rsidRPr="001E28CD">
        <w:rPr>
          <w:sz w:val="18"/>
          <w:szCs w:val="18"/>
        </w:rPr>
        <w:tab/>
      </w:r>
      <w:r w:rsidR="001E28CD">
        <w:rPr>
          <w:sz w:val="18"/>
          <w:szCs w:val="18"/>
        </w:rPr>
        <w:tab/>
      </w:r>
      <w:r w:rsidRPr="001E28CD">
        <w:rPr>
          <w:sz w:val="18"/>
          <w:szCs w:val="18"/>
        </w:rPr>
        <w:t xml:space="preserve">(10/22/1997) </w:t>
      </w:r>
      <w:r w:rsidR="00B9117C" w:rsidRPr="001E28CD">
        <w:rPr>
          <w:sz w:val="18"/>
          <w:szCs w:val="18"/>
        </w:rPr>
        <w:tab/>
      </w:r>
      <w:r w:rsidRPr="001E28CD">
        <w:rPr>
          <w:sz w:val="18"/>
          <w:szCs w:val="18"/>
        </w:rPr>
        <w:t>16hrs</w:t>
      </w:r>
      <w:r w:rsidR="00EA00EF" w:rsidRPr="001E28CD">
        <w:rPr>
          <w:sz w:val="18"/>
          <w:szCs w:val="18"/>
        </w:rPr>
        <w:t xml:space="preserve"> </w:t>
      </w:r>
      <w:r w:rsidR="00B9117C" w:rsidRPr="001E28CD">
        <w:rPr>
          <w:sz w:val="18"/>
          <w:szCs w:val="18"/>
        </w:rPr>
        <w:tab/>
      </w:r>
      <w:r w:rsidRPr="001E28CD">
        <w:rPr>
          <w:sz w:val="18"/>
          <w:szCs w:val="18"/>
        </w:rPr>
        <w:t xml:space="preserve">Society of </w:t>
      </w:r>
      <w:r w:rsidR="00EA00EF" w:rsidRPr="001E28CD">
        <w:rPr>
          <w:sz w:val="18"/>
          <w:szCs w:val="18"/>
        </w:rPr>
        <w:t xml:space="preserve">Manufacturing Engineers (SME) </w:t>
      </w:r>
    </w:p>
    <w:sectPr w:rsidR="00EA00EF" w:rsidRPr="001E28CD" w:rsidSect="00EA00EF">
      <w:headerReference w:type="default" r:id="rId8"/>
      <w:headerReference w:type="first" r:id="rId9"/>
      <w:pgSz w:w="12240" w:h="15840" w:code="1"/>
      <w:pgMar w:top="-283" w:right="720" w:bottom="270" w:left="720" w:header="9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79C" w:rsidRDefault="0031179C">
      <w:r>
        <w:separator/>
      </w:r>
    </w:p>
  </w:endnote>
  <w:endnote w:type="continuationSeparator" w:id="0">
    <w:p w:rsidR="0031179C" w:rsidRDefault="0031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79C" w:rsidRDefault="0031179C">
      <w:r>
        <w:separator/>
      </w:r>
    </w:p>
  </w:footnote>
  <w:footnote w:type="continuationSeparator" w:id="0">
    <w:p w:rsidR="0031179C" w:rsidRDefault="00311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4B" w:rsidRDefault="000E574B" w:rsidP="006F05F5">
    <w:pPr>
      <w:pStyle w:val="Header"/>
      <w:jc w:val="right"/>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694" w:rsidRDefault="005F0694">
    <w:pPr>
      <w:pStyle w:val="Header"/>
    </w:pPr>
  </w:p>
  <w:p w:rsidR="005F0694" w:rsidRDefault="005F06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B43"/>
    <w:multiLevelType w:val="hybridMultilevel"/>
    <w:tmpl w:val="085888A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
    <w:nsid w:val="19A04233"/>
    <w:multiLevelType w:val="multilevel"/>
    <w:tmpl w:val="52E8E0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AC4065F"/>
    <w:multiLevelType w:val="hybridMultilevel"/>
    <w:tmpl w:val="491E70BE"/>
    <w:lvl w:ilvl="0" w:tplc="04090003">
      <w:start w:val="1"/>
      <w:numFmt w:val="bullet"/>
      <w:lvlText w:val="o"/>
      <w:lvlJc w:val="left"/>
      <w:pPr>
        <w:tabs>
          <w:tab w:val="num" w:pos="1440"/>
        </w:tabs>
        <w:ind w:left="1440" w:hanging="360"/>
      </w:pPr>
      <w:rPr>
        <w:rFonts w:ascii="Courier New" w:hAnsi="Courier New" w:cs="Courier New"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3">
    <w:nsid w:val="1CD42812"/>
    <w:multiLevelType w:val="hybridMultilevel"/>
    <w:tmpl w:val="09B60A2A"/>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4EF29F9"/>
    <w:multiLevelType w:val="hybridMultilevel"/>
    <w:tmpl w:val="97F647C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5">
    <w:nsid w:val="43D33D1B"/>
    <w:multiLevelType w:val="hybridMultilevel"/>
    <w:tmpl w:val="04F6B9DE"/>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6">
    <w:nsid w:val="520C650D"/>
    <w:multiLevelType w:val="hybridMultilevel"/>
    <w:tmpl w:val="96F6F4EC"/>
    <w:lvl w:ilvl="0" w:tplc="04090005">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59902AE3"/>
    <w:multiLevelType w:val="hybridMultilevel"/>
    <w:tmpl w:val="E29894E6"/>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8">
    <w:nsid w:val="5B6503B1"/>
    <w:multiLevelType w:val="hybridMultilevel"/>
    <w:tmpl w:val="99D4D236"/>
    <w:lvl w:ilvl="0" w:tplc="04090003">
      <w:start w:val="1"/>
      <w:numFmt w:val="bullet"/>
      <w:lvlText w:val="o"/>
      <w:lvlJc w:val="left"/>
      <w:pPr>
        <w:tabs>
          <w:tab w:val="num" w:pos="1440"/>
        </w:tabs>
        <w:ind w:left="1440" w:hanging="360"/>
      </w:pPr>
      <w:rPr>
        <w:rFonts w:ascii="Courier New" w:hAnsi="Courier New" w:cs="Courier New"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9">
    <w:nsid w:val="64BE2C55"/>
    <w:multiLevelType w:val="hybridMultilevel"/>
    <w:tmpl w:val="C9F8AC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6A977DA2"/>
    <w:multiLevelType w:val="hybridMultilevel"/>
    <w:tmpl w:val="2A0EA58A"/>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1">
    <w:nsid w:val="6CE85CC1"/>
    <w:multiLevelType w:val="hybridMultilevel"/>
    <w:tmpl w:val="2962E83E"/>
    <w:lvl w:ilvl="0" w:tplc="04090003">
      <w:start w:val="1"/>
      <w:numFmt w:val="bullet"/>
      <w:lvlText w:val="o"/>
      <w:lvlJc w:val="left"/>
      <w:pPr>
        <w:tabs>
          <w:tab w:val="num" w:pos="360"/>
        </w:tabs>
        <w:ind w:left="360" w:hanging="360"/>
      </w:pPr>
      <w:rPr>
        <w:rFonts w:ascii="Courier New" w:hAnsi="Courier New" w:cs="Courier New" w:hint="default"/>
      </w:rPr>
    </w:lvl>
    <w:lvl w:ilvl="1" w:tplc="00030409">
      <w:start w:val="1"/>
      <w:numFmt w:val="bullet"/>
      <w:lvlText w:val="o"/>
      <w:lvlJc w:val="left"/>
      <w:pPr>
        <w:tabs>
          <w:tab w:val="num" w:pos="360"/>
        </w:tabs>
        <w:ind w:left="360" w:hanging="360"/>
      </w:pPr>
      <w:rPr>
        <w:rFonts w:ascii="Courier New" w:hAnsi="Courier New" w:cs="Courier New" w:hint="default"/>
      </w:rPr>
    </w:lvl>
    <w:lvl w:ilvl="2" w:tplc="00050409">
      <w:start w:val="1"/>
      <w:numFmt w:val="bullet"/>
      <w:lvlText w:val=""/>
      <w:lvlJc w:val="left"/>
      <w:pPr>
        <w:tabs>
          <w:tab w:val="num" w:pos="1080"/>
        </w:tabs>
        <w:ind w:left="1080" w:hanging="360"/>
      </w:pPr>
      <w:rPr>
        <w:rFonts w:ascii="Wingdings" w:hAnsi="Wingdings" w:cs="Wingdings" w:hint="default"/>
      </w:rPr>
    </w:lvl>
    <w:lvl w:ilvl="3" w:tplc="00010409">
      <w:start w:val="1"/>
      <w:numFmt w:val="bullet"/>
      <w:lvlText w:val=""/>
      <w:lvlJc w:val="left"/>
      <w:pPr>
        <w:tabs>
          <w:tab w:val="num" w:pos="1800"/>
        </w:tabs>
        <w:ind w:left="1800" w:hanging="360"/>
      </w:pPr>
      <w:rPr>
        <w:rFonts w:ascii="Symbol" w:hAnsi="Symbol" w:cs="Symbol" w:hint="default"/>
      </w:rPr>
    </w:lvl>
    <w:lvl w:ilvl="4" w:tplc="00030409">
      <w:start w:val="1"/>
      <w:numFmt w:val="bullet"/>
      <w:lvlText w:val="o"/>
      <w:lvlJc w:val="left"/>
      <w:pPr>
        <w:tabs>
          <w:tab w:val="num" w:pos="2520"/>
        </w:tabs>
        <w:ind w:left="2520" w:hanging="360"/>
      </w:pPr>
      <w:rPr>
        <w:rFonts w:ascii="Courier New" w:hAnsi="Courier New" w:cs="Courier New" w:hint="default"/>
      </w:rPr>
    </w:lvl>
    <w:lvl w:ilvl="5" w:tplc="00050409">
      <w:start w:val="1"/>
      <w:numFmt w:val="bullet"/>
      <w:lvlText w:val=""/>
      <w:lvlJc w:val="left"/>
      <w:pPr>
        <w:tabs>
          <w:tab w:val="num" w:pos="3240"/>
        </w:tabs>
        <w:ind w:left="3240" w:hanging="360"/>
      </w:pPr>
      <w:rPr>
        <w:rFonts w:ascii="Wingdings" w:hAnsi="Wingdings" w:cs="Wingdings" w:hint="default"/>
      </w:rPr>
    </w:lvl>
    <w:lvl w:ilvl="6" w:tplc="00010409">
      <w:start w:val="1"/>
      <w:numFmt w:val="bullet"/>
      <w:lvlText w:val=""/>
      <w:lvlJc w:val="left"/>
      <w:pPr>
        <w:tabs>
          <w:tab w:val="num" w:pos="3960"/>
        </w:tabs>
        <w:ind w:left="3960" w:hanging="360"/>
      </w:pPr>
      <w:rPr>
        <w:rFonts w:ascii="Symbol" w:hAnsi="Symbol" w:cs="Symbol" w:hint="default"/>
      </w:rPr>
    </w:lvl>
    <w:lvl w:ilvl="7" w:tplc="00030409">
      <w:start w:val="1"/>
      <w:numFmt w:val="bullet"/>
      <w:lvlText w:val="o"/>
      <w:lvlJc w:val="left"/>
      <w:pPr>
        <w:tabs>
          <w:tab w:val="num" w:pos="4680"/>
        </w:tabs>
        <w:ind w:left="4680" w:hanging="360"/>
      </w:pPr>
      <w:rPr>
        <w:rFonts w:ascii="Courier New" w:hAnsi="Courier New" w:cs="Courier New" w:hint="default"/>
      </w:rPr>
    </w:lvl>
    <w:lvl w:ilvl="8" w:tplc="00050409">
      <w:start w:val="1"/>
      <w:numFmt w:val="bullet"/>
      <w:lvlText w:val=""/>
      <w:lvlJc w:val="left"/>
      <w:pPr>
        <w:tabs>
          <w:tab w:val="num" w:pos="5400"/>
        </w:tabs>
        <w:ind w:left="5400" w:hanging="360"/>
      </w:pPr>
      <w:rPr>
        <w:rFonts w:ascii="Wingdings" w:hAnsi="Wingdings" w:cs="Wingdings" w:hint="default"/>
      </w:rPr>
    </w:lvl>
  </w:abstractNum>
  <w:abstractNum w:abstractNumId="12">
    <w:nsid w:val="6E4B76BD"/>
    <w:multiLevelType w:val="multilevel"/>
    <w:tmpl w:val="491E70B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7147119B"/>
    <w:multiLevelType w:val="hybridMultilevel"/>
    <w:tmpl w:val="087E38CA"/>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4">
    <w:nsid w:val="71730640"/>
    <w:multiLevelType w:val="hybridMultilevel"/>
    <w:tmpl w:val="08A049E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743E4A8B"/>
    <w:multiLevelType w:val="hybridMultilevel"/>
    <w:tmpl w:val="52E8E084"/>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15"/>
  </w:num>
  <w:num w:numId="3">
    <w:abstractNumId w:val="14"/>
  </w:num>
  <w:num w:numId="4">
    <w:abstractNumId w:val="9"/>
  </w:num>
  <w:num w:numId="5">
    <w:abstractNumId w:val="5"/>
  </w:num>
  <w:num w:numId="6">
    <w:abstractNumId w:val="0"/>
  </w:num>
  <w:num w:numId="7">
    <w:abstractNumId w:val="6"/>
  </w:num>
  <w:num w:numId="8">
    <w:abstractNumId w:val="8"/>
  </w:num>
  <w:num w:numId="9">
    <w:abstractNumId w:val="11"/>
  </w:num>
  <w:num w:numId="10">
    <w:abstractNumId w:val="4"/>
  </w:num>
  <w:num w:numId="11">
    <w:abstractNumId w:val="2"/>
  </w:num>
  <w:num w:numId="12">
    <w:abstractNumId w:val="7"/>
  </w:num>
  <w:num w:numId="13">
    <w:abstractNumId w:val="12"/>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proofState w:spelling="clean" w:grammar="clean"/>
  <w:attachedTemplate r:id="rId1"/>
  <w:defaultTabStop w:val="720"/>
  <w:drawingGridHorizontalSpacing w:val="120"/>
  <w:displayHorizontalDrawingGridEvery w:val="2"/>
  <w:noPunctuationKerning/>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FF"/>
    <w:rsid w:val="00036E5D"/>
    <w:rsid w:val="00095509"/>
    <w:rsid w:val="000A2869"/>
    <w:rsid w:val="000E574B"/>
    <w:rsid w:val="0011354D"/>
    <w:rsid w:val="001332FD"/>
    <w:rsid w:val="001808D0"/>
    <w:rsid w:val="00185FC1"/>
    <w:rsid w:val="00194FA7"/>
    <w:rsid w:val="001E28CD"/>
    <w:rsid w:val="0022563A"/>
    <w:rsid w:val="002722C9"/>
    <w:rsid w:val="002A2897"/>
    <w:rsid w:val="002A5093"/>
    <w:rsid w:val="002D06F5"/>
    <w:rsid w:val="002D31CD"/>
    <w:rsid w:val="00307469"/>
    <w:rsid w:val="0031179C"/>
    <w:rsid w:val="003228FF"/>
    <w:rsid w:val="00340EDC"/>
    <w:rsid w:val="00371AEF"/>
    <w:rsid w:val="003774A6"/>
    <w:rsid w:val="0039178C"/>
    <w:rsid w:val="003928EC"/>
    <w:rsid w:val="003B3A2A"/>
    <w:rsid w:val="00400989"/>
    <w:rsid w:val="00402EF9"/>
    <w:rsid w:val="00405486"/>
    <w:rsid w:val="004338BA"/>
    <w:rsid w:val="00451E13"/>
    <w:rsid w:val="00497F51"/>
    <w:rsid w:val="004B13B7"/>
    <w:rsid w:val="004B4E59"/>
    <w:rsid w:val="004D2365"/>
    <w:rsid w:val="004F25CE"/>
    <w:rsid w:val="005950D2"/>
    <w:rsid w:val="00595225"/>
    <w:rsid w:val="005F0694"/>
    <w:rsid w:val="00616125"/>
    <w:rsid w:val="00630180"/>
    <w:rsid w:val="00632425"/>
    <w:rsid w:val="006746BE"/>
    <w:rsid w:val="006770EA"/>
    <w:rsid w:val="006949AB"/>
    <w:rsid w:val="00694E77"/>
    <w:rsid w:val="006B2131"/>
    <w:rsid w:val="006B3D8E"/>
    <w:rsid w:val="006C0C4C"/>
    <w:rsid w:val="006E16C1"/>
    <w:rsid w:val="006F05F5"/>
    <w:rsid w:val="007058C2"/>
    <w:rsid w:val="007522A2"/>
    <w:rsid w:val="00786D72"/>
    <w:rsid w:val="007C4A8F"/>
    <w:rsid w:val="00833D4A"/>
    <w:rsid w:val="00871CD4"/>
    <w:rsid w:val="00876976"/>
    <w:rsid w:val="00886746"/>
    <w:rsid w:val="008A642D"/>
    <w:rsid w:val="008B0382"/>
    <w:rsid w:val="008D19E2"/>
    <w:rsid w:val="008E4D95"/>
    <w:rsid w:val="009170B6"/>
    <w:rsid w:val="00996FE7"/>
    <w:rsid w:val="009A0CD4"/>
    <w:rsid w:val="009A359B"/>
    <w:rsid w:val="009C7402"/>
    <w:rsid w:val="009D0F28"/>
    <w:rsid w:val="009D263B"/>
    <w:rsid w:val="009D65F5"/>
    <w:rsid w:val="00A15C16"/>
    <w:rsid w:val="00A1751C"/>
    <w:rsid w:val="00A37BDD"/>
    <w:rsid w:val="00A724EC"/>
    <w:rsid w:val="00A72AB5"/>
    <w:rsid w:val="00B001ED"/>
    <w:rsid w:val="00B1379A"/>
    <w:rsid w:val="00B4190C"/>
    <w:rsid w:val="00B62CE1"/>
    <w:rsid w:val="00B72570"/>
    <w:rsid w:val="00B740FF"/>
    <w:rsid w:val="00B9117C"/>
    <w:rsid w:val="00B958E0"/>
    <w:rsid w:val="00BC75BE"/>
    <w:rsid w:val="00C253AF"/>
    <w:rsid w:val="00C45E00"/>
    <w:rsid w:val="00C51FAA"/>
    <w:rsid w:val="00C775BF"/>
    <w:rsid w:val="00C81670"/>
    <w:rsid w:val="00C843A4"/>
    <w:rsid w:val="00C86F0B"/>
    <w:rsid w:val="00C93A33"/>
    <w:rsid w:val="00CA657D"/>
    <w:rsid w:val="00CC0657"/>
    <w:rsid w:val="00CE62B5"/>
    <w:rsid w:val="00CF4D65"/>
    <w:rsid w:val="00D8123F"/>
    <w:rsid w:val="00DE1C7B"/>
    <w:rsid w:val="00E332D7"/>
    <w:rsid w:val="00E67DC8"/>
    <w:rsid w:val="00EA00EF"/>
    <w:rsid w:val="00EA22DE"/>
    <w:rsid w:val="00EC0CF4"/>
    <w:rsid w:val="00F238E7"/>
    <w:rsid w:val="00F33AC3"/>
    <w:rsid w:val="00F81BB6"/>
    <w:rsid w:val="00FA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69"/>
    <w:rPr>
      <w:sz w:val="24"/>
      <w:szCs w:val="24"/>
    </w:rPr>
  </w:style>
  <w:style w:type="paragraph" w:styleId="Heading1">
    <w:name w:val="heading 1"/>
    <w:basedOn w:val="Normal"/>
    <w:next w:val="Normal"/>
    <w:link w:val="Heading1Char"/>
    <w:uiPriority w:val="99"/>
    <w:qFormat/>
    <w:rsid w:val="00307469"/>
    <w:pPr>
      <w:keepNext/>
      <w:tabs>
        <w:tab w:val="right" w:pos="10170"/>
      </w:tabs>
      <w:jc w:val="both"/>
      <w:outlineLvl w:val="0"/>
    </w:pPr>
    <w:rPr>
      <w:b/>
      <w:bCs/>
      <w:sz w:val="28"/>
      <w:szCs w:val="28"/>
    </w:rPr>
  </w:style>
  <w:style w:type="paragraph" w:styleId="Heading2">
    <w:name w:val="heading 2"/>
    <w:basedOn w:val="Normal"/>
    <w:next w:val="Normal"/>
    <w:link w:val="Heading2Char"/>
    <w:uiPriority w:val="99"/>
    <w:qFormat/>
    <w:rsid w:val="00307469"/>
    <w:pPr>
      <w:keepNext/>
      <w:pBdr>
        <w:bottom w:val="double" w:sz="6" w:space="1" w:color="auto"/>
      </w:pBdr>
      <w:tabs>
        <w:tab w:val="left" w:pos="5940"/>
        <w:tab w:val="left" w:pos="6120"/>
      </w:tabs>
      <w:jc w:val="both"/>
      <w:outlineLvl w:val="1"/>
    </w:pPr>
    <w:rPr>
      <w:b/>
      <w:bCs/>
      <w:sz w:val="36"/>
      <w:szCs w:val="36"/>
    </w:rPr>
  </w:style>
  <w:style w:type="paragraph" w:styleId="Heading3">
    <w:name w:val="heading 3"/>
    <w:basedOn w:val="Normal"/>
    <w:next w:val="Normal"/>
    <w:link w:val="Heading3Char"/>
    <w:uiPriority w:val="99"/>
    <w:qFormat/>
    <w:rsid w:val="00307469"/>
    <w:pPr>
      <w:keepNext/>
      <w:jc w:val="center"/>
      <w:outlineLvl w:val="2"/>
    </w:pPr>
    <w:rPr>
      <w:b/>
      <w:bCs/>
      <w:sz w:val="32"/>
      <w:szCs w:val="32"/>
    </w:rPr>
  </w:style>
  <w:style w:type="paragraph" w:styleId="Heading4">
    <w:name w:val="heading 4"/>
    <w:basedOn w:val="Normal"/>
    <w:next w:val="Normal"/>
    <w:link w:val="Heading4Char"/>
    <w:uiPriority w:val="99"/>
    <w:qFormat/>
    <w:rsid w:val="00307469"/>
    <w:pPr>
      <w:keepNext/>
      <w:ind w:left="360"/>
      <w:jc w:val="center"/>
      <w:outlineLvl w:val="3"/>
    </w:pPr>
    <w:rPr>
      <w:b/>
      <w:bCs/>
      <w:sz w:val="28"/>
      <w:szCs w:val="28"/>
    </w:rPr>
  </w:style>
  <w:style w:type="paragraph" w:styleId="Heading5">
    <w:name w:val="heading 5"/>
    <w:basedOn w:val="Normal"/>
    <w:next w:val="Normal"/>
    <w:link w:val="Heading5Char"/>
    <w:uiPriority w:val="99"/>
    <w:qFormat/>
    <w:rsid w:val="00307469"/>
    <w:pPr>
      <w:keepNext/>
      <w:pBdr>
        <w:top w:val="double" w:sz="4" w:space="1" w:color="auto"/>
        <w:bottom w:val="single" w:sz="4" w:space="1" w:color="auto"/>
      </w:pBdr>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D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101D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101D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101D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101D3"/>
    <w:rPr>
      <w:rFonts w:ascii="Calibri" w:eastAsia="Times New Roman" w:hAnsi="Calibri" w:cs="Times New Roman"/>
      <w:b/>
      <w:bCs/>
      <w:i/>
      <w:iCs/>
      <w:sz w:val="26"/>
      <w:szCs w:val="26"/>
    </w:rPr>
  </w:style>
  <w:style w:type="paragraph" w:styleId="BodyText">
    <w:name w:val="Body Text"/>
    <w:basedOn w:val="Normal"/>
    <w:link w:val="BodyTextChar"/>
    <w:uiPriority w:val="99"/>
    <w:rsid w:val="00307469"/>
    <w:pPr>
      <w:jc w:val="both"/>
    </w:pPr>
    <w:rPr>
      <w:sz w:val="22"/>
      <w:szCs w:val="22"/>
    </w:rPr>
  </w:style>
  <w:style w:type="character" w:customStyle="1" w:styleId="BodyTextChar">
    <w:name w:val="Body Text Char"/>
    <w:basedOn w:val="DefaultParagraphFont"/>
    <w:link w:val="BodyText"/>
    <w:uiPriority w:val="99"/>
    <w:semiHidden/>
    <w:rsid w:val="001101D3"/>
    <w:rPr>
      <w:sz w:val="24"/>
      <w:szCs w:val="24"/>
    </w:rPr>
  </w:style>
  <w:style w:type="paragraph" w:styleId="Header">
    <w:name w:val="header"/>
    <w:basedOn w:val="Normal"/>
    <w:link w:val="HeaderChar"/>
    <w:uiPriority w:val="99"/>
    <w:rsid w:val="00307469"/>
    <w:pPr>
      <w:tabs>
        <w:tab w:val="center" w:pos="4320"/>
        <w:tab w:val="right" w:pos="8640"/>
      </w:tabs>
    </w:pPr>
  </w:style>
  <w:style w:type="character" w:customStyle="1" w:styleId="HeaderChar">
    <w:name w:val="Header Char"/>
    <w:basedOn w:val="DefaultParagraphFont"/>
    <w:link w:val="Header"/>
    <w:uiPriority w:val="99"/>
    <w:rsid w:val="001101D3"/>
    <w:rPr>
      <w:sz w:val="24"/>
      <w:szCs w:val="24"/>
    </w:rPr>
  </w:style>
  <w:style w:type="paragraph" w:styleId="Footer">
    <w:name w:val="footer"/>
    <w:basedOn w:val="Normal"/>
    <w:link w:val="FooterChar"/>
    <w:uiPriority w:val="99"/>
    <w:rsid w:val="00307469"/>
    <w:pPr>
      <w:tabs>
        <w:tab w:val="center" w:pos="4320"/>
        <w:tab w:val="right" w:pos="8640"/>
      </w:tabs>
    </w:pPr>
  </w:style>
  <w:style w:type="character" w:customStyle="1" w:styleId="FooterChar">
    <w:name w:val="Footer Char"/>
    <w:basedOn w:val="DefaultParagraphFont"/>
    <w:link w:val="Footer"/>
    <w:uiPriority w:val="99"/>
    <w:semiHidden/>
    <w:rsid w:val="001101D3"/>
    <w:rPr>
      <w:sz w:val="24"/>
      <w:szCs w:val="24"/>
    </w:rPr>
  </w:style>
  <w:style w:type="paragraph" w:styleId="NoSpacing">
    <w:name w:val="No Spacing"/>
    <w:uiPriority w:val="1"/>
    <w:qFormat/>
    <w:rsid w:val="003228FF"/>
    <w:rPr>
      <w:rFonts w:ascii="Calibri" w:eastAsia="Calibri" w:hAnsi="Calibri"/>
      <w:sz w:val="22"/>
      <w:szCs w:val="22"/>
    </w:rPr>
  </w:style>
  <w:style w:type="paragraph" w:styleId="BalloonText">
    <w:name w:val="Balloon Text"/>
    <w:basedOn w:val="Normal"/>
    <w:link w:val="BalloonTextChar"/>
    <w:uiPriority w:val="99"/>
    <w:semiHidden/>
    <w:unhideWhenUsed/>
    <w:rsid w:val="00CE62B5"/>
    <w:rPr>
      <w:rFonts w:ascii="Tahoma" w:hAnsi="Tahoma" w:cs="Tahoma"/>
      <w:sz w:val="16"/>
      <w:szCs w:val="16"/>
    </w:rPr>
  </w:style>
  <w:style w:type="character" w:customStyle="1" w:styleId="BalloonTextChar">
    <w:name w:val="Balloon Text Char"/>
    <w:basedOn w:val="DefaultParagraphFont"/>
    <w:link w:val="BalloonText"/>
    <w:uiPriority w:val="99"/>
    <w:semiHidden/>
    <w:rsid w:val="00CE62B5"/>
    <w:rPr>
      <w:rFonts w:ascii="Tahoma" w:hAnsi="Tahoma" w:cs="Tahoma"/>
      <w:sz w:val="16"/>
      <w:szCs w:val="16"/>
    </w:rPr>
  </w:style>
  <w:style w:type="table" w:styleId="TableGrid">
    <w:name w:val="Table Grid"/>
    <w:basedOn w:val="TableNormal"/>
    <w:uiPriority w:val="59"/>
    <w:rsid w:val="004B4E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0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69"/>
    <w:rPr>
      <w:sz w:val="24"/>
      <w:szCs w:val="24"/>
    </w:rPr>
  </w:style>
  <w:style w:type="paragraph" w:styleId="Heading1">
    <w:name w:val="heading 1"/>
    <w:basedOn w:val="Normal"/>
    <w:next w:val="Normal"/>
    <w:link w:val="Heading1Char"/>
    <w:uiPriority w:val="99"/>
    <w:qFormat/>
    <w:rsid w:val="00307469"/>
    <w:pPr>
      <w:keepNext/>
      <w:tabs>
        <w:tab w:val="right" w:pos="10170"/>
      </w:tabs>
      <w:jc w:val="both"/>
      <w:outlineLvl w:val="0"/>
    </w:pPr>
    <w:rPr>
      <w:b/>
      <w:bCs/>
      <w:sz w:val="28"/>
      <w:szCs w:val="28"/>
    </w:rPr>
  </w:style>
  <w:style w:type="paragraph" w:styleId="Heading2">
    <w:name w:val="heading 2"/>
    <w:basedOn w:val="Normal"/>
    <w:next w:val="Normal"/>
    <w:link w:val="Heading2Char"/>
    <w:uiPriority w:val="99"/>
    <w:qFormat/>
    <w:rsid w:val="00307469"/>
    <w:pPr>
      <w:keepNext/>
      <w:pBdr>
        <w:bottom w:val="double" w:sz="6" w:space="1" w:color="auto"/>
      </w:pBdr>
      <w:tabs>
        <w:tab w:val="left" w:pos="5940"/>
        <w:tab w:val="left" w:pos="6120"/>
      </w:tabs>
      <w:jc w:val="both"/>
      <w:outlineLvl w:val="1"/>
    </w:pPr>
    <w:rPr>
      <w:b/>
      <w:bCs/>
      <w:sz w:val="36"/>
      <w:szCs w:val="36"/>
    </w:rPr>
  </w:style>
  <w:style w:type="paragraph" w:styleId="Heading3">
    <w:name w:val="heading 3"/>
    <w:basedOn w:val="Normal"/>
    <w:next w:val="Normal"/>
    <w:link w:val="Heading3Char"/>
    <w:uiPriority w:val="99"/>
    <w:qFormat/>
    <w:rsid w:val="00307469"/>
    <w:pPr>
      <w:keepNext/>
      <w:jc w:val="center"/>
      <w:outlineLvl w:val="2"/>
    </w:pPr>
    <w:rPr>
      <w:b/>
      <w:bCs/>
      <w:sz w:val="32"/>
      <w:szCs w:val="32"/>
    </w:rPr>
  </w:style>
  <w:style w:type="paragraph" w:styleId="Heading4">
    <w:name w:val="heading 4"/>
    <w:basedOn w:val="Normal"/>
    <w:next w:val="Normal"/>
    <w:link w:val="Heading4Char"/>
    <w:uiPriority w:val="99"/>
    <w:qFormat/>
    <w:rsid w:val="00307469"/>
    <w:pPr>
      <w:keepNext/>
      <w:ind w:left="360"/>
      <w:jc w:val="center"/>
      <w:outlineLvl w:val="3"/>
    </w:pPr>
    <w:rPr>
      <w:b/>
      <w:bCs/>
      <w:sz w:val="28"/>
      <w:szCs w:val="28"/>
    </w:rPr>
  </w:style>
  <w:style w:type="paragraph" w:styleId="Heading5">
    <w:name w:val="heading 5"/>
    <w:basedOn w:val="Normal"/>
    <w:next w:val="Normal"/>
    <w:link w:val="Heading5Char"/>
    <w:uiPriority w:val="99"/>
    <w:qFormat/>
    <w:rsid w:val="00307469"/>
    <w:pPr>
      <w:keepNext/>
      <w:pBdr>
        <w:top w:val="double" w:sz="4" w:space="1" w:color="auto"/>
        <w:bottom w:val="single" w:sz="4" w:space="1" w:color="auto"/>
      </w:pBdr>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D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1101D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1101D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101D3"/>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101D3"/>
    <w:rPr>
      <w:rFonts w:ascii="Calibri" w:eastAsia="Times New Roman" w:hAnsi="Calibri" w:cs="Times New Roman"/>
      <w:b/>
      <w:bCs/>
      <w:i/>
      <w:iCs/>
      <w:sz w:val="26"/>
      <w:szCs w:val="26"/>
    </w:rPr>
  </w:style>
  <w:style w:type="paragraph" w:styleId="BodyText">
    <w:name w:val="Body Text"/>
    <w:basedOn w:val="Normal"/>
    <w:link w:val="BodyTextChar"/>
    <w:uiPriority w:val="99"/>
    <w:rsid w:val="00307469"/>
    <w:pPr>
      <w:jc w:val="both"/>
    </w:pPr>
    <w:rPr>
      <w:sz w:val="22"/>
      <w:szCs w:val="22"/>
    </w:rPr>
  </w:style>
  <w:style w:type="character" w:customStyle="1" w:styleId="BodyTextChar">
    <w:name w:val="Body Text Char"/>
    <w:basedOn w:val="DefaultParagraphFont"/>
    <w:link w:val="BodyText"/>
    <w:uiPriority w:val="99"/>
    <w:semiHidden/>
    <w:rsid w:val="001101D3"/>
    <w:rPr>
      <w:sz w:val="24"/>
      <w:szCs w:val="24"/>
    </w:rPr>
  </w:style>
  <w:style w:type="paragraph" w:styleId="Header">
    <w:name w:val="header"/>
    <w:basedOn w:val="Normal"/>
    <w:link w:val="HeaderChar"/>
    <w:uiPriority w:val="99"/>
    <w:rsid w:val="00307469"/>
    <w:pPr>
      <w:tabs>
        <w:tab w:val="center" w:pos="4320"/>
        <w:tab w:val="right" w:pos="8640"/>
      </w:tabs>
    </w:pPr>
  </w:style>
  <w:style w:type="character" w:customStyle="1" w:styleId="HeaderChar">
    <w:name w:val="Header Char"/>
    <w:basedOn w:val="DefaultParagraphFont"/>
    <w:link w:val="Header"/>
    <w:uiPriority w:val="99"/>
    <w:rsid w:val="001101D3"/>
    <w:rPr>
      <w:sz w:val="24"/>
      <w:szCs w:val="24"/>
    </w:rPr>
  </w:style>
  <w:style w:type="paragraph" w:styleId="Footer">
    <w:name w:val="footer"/>
    <w:basedOn w:val="Normal"/>
    <w:link w:val="FooterChar"/>
    <w:uiPriority w:val="99"/>
    <w:rsid w:val="00307469"/>
    <w:pPr>
      <w:tabs>
        <w:tab w:val="center" w:pos="4320"/>
        <w:tab w:val="right" w:pos="8640"/>
      </w:tabs>
    </w:pPr>
  </w:style>
  <w:style w:type="character" w:customStyle="1" w:styleId="FooterChar">
    <w:name w:val="Footer Char"/>
    <w:basedOn w:val="DefaultParagraphFont"/>
    <w:link w:val="Footer"/>
    <w:uiPriority w:val="99"/>
    <w:semiHidden/>
    <w:rsid w:val="001101D3"/>
    <w:rPr>
      <w:sz w:val="24"/>
      <w:szCs w:val="24"/>
    </w:rPr>
  </w:style>
  <w:style w:type="paragraph" w:styleId="NoSpacing">
    <w:name w:val="No Spacing"/>
    <w:uiPriority w:val="1"/>
    <w:qFormat/>
    <w:rsid w:val="003228FF"/>
    <w:rPr>
      <w:rFonts w:ascii="Calibri" w:eastAsia="Calibri" w:hAnsi="Calibri"/>
      <w:sz w:val="22"/>
      <w:szCs w:val="22"/>
    </w:rPr>
  </w:style>
  <w:style w:type="paragraph" w:styleId="BalloonText">
    <w:name w:val="Balloon Text"/>
    <w:basedOn w:val="Normal"/>
    <w:link w:val="BalloonTextChar"/>
    <w:uiPriority w:val="99"/>
    <w:semiHidden/>
    <w:unhideWhenUsed/>
    <w:rsid w:val="00CE62B5"/>
    <w:rPr>
      <w:rFonts w:ascii="Tahoma" w:hAnsi="Tahoma" w:cs="Tahoma"/>
      <w:sz w:val="16"/>
      <w:szCs w:val="16"/>
    </w:rPr>
  </w:style>
  <w:style w:type="character" w:customStyle="1" w:styleId="BalloonTextChar">
    <w:name w:val="Balloon Text Char"/>
    <w:basedOn w:val="DefaultParagraphFont"/>
    <w:link w:val="BalloonText"/>
    <w:uiPriority w:val="99"/>
    <w:semiHidden/>
    <w:rsid w:val="00CE62B5"/>
    <w:rPr>
      <w:rFonts w:ascii="Tahoma" w:hAnsi="Tahoma" w:cs="Tahoma"/>
      <w:sz w:val="16"/>
      <w:szCs w:val="16"/>
    </w:rPr>
  </w:style>
  <w:style w:type="table" w:styleId="TableGrid">
    <w:name w:val="Table Grid"/>
    <w:basedOn w:val="TableNormal"/>
    <w:uiPriority w:val="59"/>
    <w:rsid w:val="004B4E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c\Application%20Data\Microsoft\Templates\Sample%20Marketing%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 Marketing Resume.dotx</Template>
  <TotalTime>2</TotalTime>
  <Pages>2</Pages>
  <Words>1512</Words>
  <Characters>10892</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Chelsea Wilson                                (Confidentiality Requested and Appreciated)</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Chelsea Wilson                                (Confidentiality Requested and Appreciated)</dc:title>
  <dc:creator>Eric</dc:creator>
  <cp:lastModifiedBy>Dean, Eric</cp:lastModifiedBy>
  <cp:revision>3</cp:revision>
  <cp:lastPrinted>2012-04-19T17:43:00Z</cp:lastPrinted>
  <dcterms:created xsi:type="dcterms:W3CDTF">2016-03-16T00:28:00Z</dcterms:created>
  <dcterms:modified xsi:type="dcterms:W3CDTF">2016-08-30T17:44:00Z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TC300058611033</vt:lpwstr>
  </property>
</Properties>
</file>