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B5B" w:rsidRPr="00114B5B" w:rsidRDefault="00114B5B" w:rsidP="00114B5B">
      <w:pPr>
        <w:jc w:val="center"/>
        <w:rPr>
          <w:rFonts w:ascii="Arial" w:hAnsi="Arial" w:cs="Arial Unicode MS"/>
          <w:b/>
          <w:color w:val="000000"/>
          <w:szCs w:val="20"/>
          <w:u w:color="000000"/>
        </w:rPr>
      </w:pPr>
      <w:r w:rsidRPr="00114B5B">
        <w:rPr>
          <w:rFonts w:cs="Arial Unicode MS"/>
          <w:b/>
          <w:color w:val="000000"/>
          <w:szCs w:val="20"/>
          <w:u w:color="000000"/>
        </w:rPr>
        <w:t>Bob Muentz</w:t>
      </w:r>
    </w:p>
    <w:p w:rsidR="00114B5B" w:rsidRPr="00114B5B" w:rsidRDefault="00114B5B" w:rsidP="00114B5B">
      <w:pPr>
        <w:jc w:val="center"/>
        <w:textAlignment w:val="top"/>
        <w:rPr>
          <w:rFonts w:ascii="Arial" w:hAnsi="Arial" w:cs="Arial Unicode MS"/>
          <w:b/>
          <w:color w:val="000000"/>
          <w:szCs w:val="20"/>
          <w:u w:color="000000"/>
        </w:rPr>
      </w:pPr>
      <w:r w:rsidRPr="00114B5B">
        <w:rPr>
          <w:rFonts w:ascii="Arial" w:hAnsi="Arial" w:cs="Arial Unicode MS"/>
          <w:b/>
          <w:color w:val="000000"/>
          <w:szCs w:val="20"/>
          <w:u w:color="000000"/>
        </w:rPr>
        <w:t>Director of Continuous Improvement, PCI Pharma Services</w:t>
      </w:r>
    </w:p>
    <w:p w:rsidR="00114B5B" w:rsidRPr="00114B5B" w:rsidRDefault="00114B5B" w:rsidP="00114B5B">
      <w:pPr>
        <w:jc w:val="center"/>
        <w:textAlignment w:val="top"/>
        <w:rPr>
          <w:rFonts w:ascii="Arial" w:hAnsi="Arial" w:cs="Arial Unicode MS"/>
          <w:b/>
          <w:color w:val="000000"/>
          <w:szCs w:val="20"/>
          <w:u w:color="000000"/>
        </w:rPr>
      </w:pPr>
      <w:r w:rsidRPr="00114B5B">
        <w:rPr>
          <w:rFonts w:ascii="Arial" w:hAnsi="Arial" w:cs="Arial Unicode MS"/>
          <w:b/>
          <w:color w:val="000000"/>
          <w:szCs w:val="20"/>
          <w:u w:color="000000"/>
        </w:rPr>
        <w:t>7 High Woods Ave </w:t>
      </w:r>
      <w:r w:rsidRPr="00114B5B">
        <w:rPr>
          <w:rFonts w:ascii="Arial" w:hAnsi="Arial" w:cs="Arial Unicode MS"/>
          <w:b/>
          <w:color w:val="000000"/>
          <w:szCs w:val="20"/>
          <w:u w:color="000000"/>
        </w:rPr>
        <w:br/>
        <w:t>Erial, NJ 08081 </w:t>
      </w:r>
      <w:r w:rsidRPr="00114B5B">
        <w:rPr>
          <w:rFonts w:ascii="Arial" w:hAnsi="Arial" w:cs="Arial Unicode MS"/>
          <w:b/>
          <w:color w:val="000000"/>
          <w:szCs w:val="20"/>
          <w:u w:color="000000"/>
        </w:rPr>
        <w:br/>
        <w:t>US </w:t>
      </w:r>
      <w:r w:rsidRPr="00114B5B">
        <w:rPr>
          <w:rFonts w:ascii="Arial" w:hAnsi="Arial" w:cs="Arial Unicode MS"/>
          <w:b/>
          <w:color w:val="000000"/>
          <w:szCs w:val="20"/>
          <w:u w:color="000000"/>
        </w:rPr>
        <w:br/>
      </w:r>
      <w:hyperlink r:id="rId7" w:history="1">
        <w:r w:rsidRPr="00114B5B">
          <w:rPr>
            <w:rFonts w:cs="Arial Unicode MS"/>
            <w:b/>
            <w:color w:val="000000"/>
            <w:szCs w:val="20"/>
            <w:u w:color="000000"/>
          </w:rPr>
          <w:t>bmuentz@msn.com</w:t>
        </w:r>
      </w:hyperlink>
    </w:p>
    <w:p w:rsidR="007E6493" w:rsidRDefault="004C1208">
      <w:pPr>
        <w:pStyle w:val="SectionTitle"/>
      </w:pPr>
      <w:r>
        <w:rPr>
          <w:sz w:val="36"/>
          <w:szCs w:val="36"/>
        </w:rPr>
        <w:t>CI Manufacturing Executive</w:t>
      </w:r>
    </w:p>
    <w:p w:rsidR="007E6493" w:rsidRDefault="004C1208">
      <w:pPr>
        <w:pStyle w:val="Objective"/>
        <w:rPr>
          <w:rFonts w:ascii="Arial" w:eastAsia="Arial" w:hAnsi="Arial" w:cs="Arial"/>
        </w:rPr>
      </w:pPr>
      <w:r>
        <w:rPr>
          <w:rFonts w:ascii="Arial" w:hAnsi="Arial"/>
        </w:rPr>
        <w:t xml:space="preserve">Highly accomplished and dedicated operations executive with extensive global experience directing 7 day 24 hour manufacturing facilities.  Adept at analyzing current business functions and implementing key strategic initiatives </w:t>
      </w:r>
      <w:r>
        <w:rPr>
          <w:rFonts w:ascii="Arial" w:hAnsi="Arial"/>
        </w:rPr>
        <w:t xml:space="preserve">to reduce costs, improve throughput and eliminate waste.  Proficient at leading organizations to understand and achieve strategic objectives.  Led several business acquisitions integration teams and managed two large business dispositions to maintain long </w:t>
      </w:r>
      <w:r>
        <w:rPr>
          <w:rFonts w:ascii="Arial" w:hAnsi="Arial"/>
        </w:rPr>
        <w:t>term customer satisfaction levels. Led safety initiatives at multiple plants that resulted in 1,500 days without lost time accidents.</w:t>
      </w:r>
    </w:p>
    <w:p w:rsidR="007E6493" w:rsidRDefault="004C1208">
      <w:pPr>
        <w:pStyle w:val="Objective"/>
        <w:tabs>
          <w:tab w:val="left" w:pos="360"/>
        </w:tabs>
        <w:spacing w:before="120" w:after="120" w:line="240" w:lineRule="auto"/>
        <w:ind w:right="252"/>
        <w:rPr>
          <w:rFonts w:ascii="Arial" w:eastAsia="Arial" w:hAnsi="Arial" w:cs="Arial"/>
          <w:b/>
          <w:bCs/>
          <w:u w:val="single"/>
        </w:rPr>
      </w:pPr>
      <w:r>
        <w:rPr>
          <w:rFonts w:ascii="Arial" w:hAnsi="Arial"/>
          <w:b/>
          <w:bCs/>
          <w:u w:val="single"/>
        </w:rPr>
        <w:t>AREAS OF EXPERTISE</w:t>
      </w:r>
    </w:p>
    <w:tbl>
      <w:tblPr>
        <w:tblW w:w="864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790"/>
        <w:gridCol w:w="3214"/>
        <w:gridCol w:w="2636"/>
      </w:tblGrid>
      <w:tr w:rsidR="007E6493">
        <w:trPr>
          <w:trHeight w:val="473"/>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332" w:type="dxa"/>
            </w:tcMar>
          </w:tcPr>
          <w:p w:rsidR="007E6493" w:rsidRDefault="004C1208">
            <w:pPr>
              <w:pStyle w:val="Objective"/>
              <w:numPr>
                <w:ilvl w:val="1"/>
                <w:numId w:val="1"/>
              </w:numPr>
              <w:spacing w:before="120" w:line="240" w:lineRule="auto"/>
              <w:ind w:right="252"/>
              <w:rPr>
                <w:rFonts w:ascii="Arial" w:hAnsi="Arial"/>
              </w:rPr>
            </w:pPr>
            <w:r>
              <w:rPr>
                <w:rFonts w:ascii="Arial" w:hAnsi="Arial"/>
              </w:rPr>
              <w:t xml:space="preserve">International Business </w:t>
            </w:r>
          </w:p>
        </w:tc>
        <w:tc>
          <w:tcPr>
            <w:tcW w:w="32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332" w:type="dxa"/>
            </w:tcMar>
          </w:tcPr>
          <w:p w:rsidR="007E6493" w:rsidRDefault="004C1208">
            <w:pPr>
              <w:pStyle w:val="Objective"/>
              <w:numPr>
                <w:ilvl w:val="0"/>
                <w:numId w:val="2"/>
              </w:numPr>
              <w:spacing w:before="120" w:line="240" w:lineRule="auto"/>
              <w:ind w:right="252"/>
              <w:rPr>
                <w:rFonts w:ascii="Arial" w:hAnsi="Arial"/>
              </w:rPr>
            </w:pPr>
            <w:r>
              <w:rPr>
                <w:rFonts w:ascii="Arial" w:hAnsi="Arial"/>
              </w:rPr>
              <w:t>Lean Manufacturing Expertise</w:t>
            </w:r>
          </w:p>
        </w:tc>
        <w:tc>
          <w:tcPr>
            <w:tcW w:w="26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332" w:type="dxa"/>
            </w:tcMar>
          </w:tcPr>
          <w:p w:rsidR="007E6493" w:rsidRDefault="004C1208">
            <w:pPr>
              <w:pStyle w:val="Objective"/>
              <w:numPr>
                <w:ilvl w:val="0"/>
                <w:numId w:val="3"/>
              </w:numPr>
              <w:spacing w:before="120" w:line="240" w:lineRule="auto"/>
              <w:ind w:right="252"/>
              <w:rPr>
                <w:rFonts w:ascii="Arial" w:hAnsi="Arial"/>
              </w:rPr>
            </w:pPr>
            <w:r>
              <w:rPr>
                <w:rFonts w:ascii="Arial" w:hAnsi="Arial"/>
              </w:rPr>
              <w:t>Strategic Planning</w:t>
            </w:r>
          </w:p>
        </w:tc>
      </w:tr>
      <w:tr w:rsidR="007E6493">
        <w:trPr>
          <w:trHeight w:val="473"/>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332" w:type="dxa"/>
            </w:tcMar>
          </w:tcPr>
          <w:p w:rsidR="007E6493" w:rsidRDefault="004C1208">
            <w:pPr>
              <w:pStyle w:val="Objective"/>
              <w:numPr>
                <w:ilvl w:val="0"/>
                <w:numId w:val="4"/>
              </w:numPr>
              <w:spacing w:before="120" w:line="240" w:lineRule="auto"/>
              <w:ind w:right="252"/>
              <w:rPr>
                <w:rFonts w:ascii="Arial" w:hAnsi="Arial"/>
              </w:rPr>
            </w:pPr>
            <w:r>
              <w:rPr>
                <w:rFonts w:ascii="Arial" w:hAnsi="Arial"/>
              </w:rPr>
              <w:t xml:space="preserve">P&amp;L planning and goal </w:t>
            </w:r>
            <w:r>
              <w:rPr>
                <w:rFonts w:ascii="Arial" w:hAnsi="Arial"/>
              </w:rPr>
              <w:t>development</w:t>
            </w:r>
          </w:p>
        </w:tc>
        <w:tc>
          <w:tcPr>
            <w:tcW w:w="32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332" w:type="dxa"/>
            </w:tcMar>
          </w:tcPr>
          <w:p w:rsidR="007E6493" w:rsidRDefault="004C1208">
            <w:pPr>
              <w:pStyle w:val="Objective"/>
              <w:numPr>
                <w:ilvl w:val="0"/>
                <w:numId w:val="5"/>
              </w:numPr>
              <w:spacing w:before="120" w:line="240" w:lineRule="auto"/>
              <w:ind w:right="252"/>
              <w:rPr>
                <w:rFonts w:ascii="Arial" w:hAnsi="Arial"/>
              </w:rPr>
            </w:pPr>
            <w:r>
              <w:rPr>
                <w:rFonts w:ascii="Arial" w:hAnsi="Arial"/>
              </w:rPr>
              <w:t>Process and Quality  Improvement</w:t>
            </w:r>
          </w:p>
        </w:tc>
        <w:tc>
          <w:tcPr>
            <w:tcW w:w="26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332" w:type="dxa"/>
            </w:tcMar>
          </w:tcPr>
          <w:p w:rsidR="007E6493" w:rsidRDefault="004C1208">
            <w:pPr>
              <w:pStyle w:val="Objective"/>
              <w:numPr>
                <w:ilvl w:val="0"/>
                <w:numId w:val="6"/>
              </w:numPr>
              <w:spacing w:before="120" w:line="240" w:lineRule="auto"/>
              <w:ind w:right="252"/>
              <w:rPr>
                <w:rFonts w:ascii="Arial" w:hAnsi="Arial"/>
              </w:rPr>
            </w:pPr>
            <w:r>
              <w:rPr>
                <w:rFonts w:ascii="Arial" w:hAnsi="Arial"/>
              </w:rPr>
              <w:t>Acquisitions and Outsourcing</w:t>
            </w:r>
          </w:p>
        </w:tc>
      </w:tr>
      <w:tr w:rsidR="007E6493">
        <w:trPr>
          <w:trHeight w:val="473"/>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332" w:type="dxa"/>
            </w:tcMar>
          </w:tcPr>
          <w:p w:rsidR="007E6493" w:rsidRDefault="004C1208">
            <w:pPr>
              <w:pStyle w:val="Objective"/>
              <w:numPr>
                <w:ilvl w:val="0"/>
                <w:numId w:val="7"/>
              </w:numPr>
              <w:spacing w:before="120" w:line="240" w:lineRule="auto"/>
              <w:ind w:right="252"/>
              <w:rPr>
                <w:rFonts w:ascii="Arial" w:hAnsi="Arial"/>
              </w:rPr>
            </w:pPr>
            <w:r>
              <w:rPr>
                <w:rFonts w:ascii="Arial" w:hAnsi="Arial"/>
              </w:rPr>
              <w:t>Inventory Management</w:t>
            </w:r>
          </w:p>
        </w:tc>
        <w:tc>
          <w:tcPr>
            <w:tcW w:w="32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332" w:type="dxa"/>
            </w:tcMar>
          </w:tcPr>
          <w:p w:rsidR="007E6493" w:rsidRDefault="004C1208">
            <w:pPr>
              <w:pStyle w:val="Objective"/>
              <w:numPr>
                <w:ilvl w:val="0"/>
                <w:numId w:val="8"/>
              </w:numPr>
              <w:spacing w:before="120" w:line="240" w:lineRule="auto"/>
              <w:ind w:right="252"/>
              <w:rPr>
                <w:rFonts w:ascii="Arial" w:hAnsi="Arial"/>
              </w:rPr>
            </w:pPr>
            <w:r>
              <w:rPr>
                <w:rFonts w:ascii="Arial" w:hAnsi="Arial"/>
              </w:rPr>
              <w:t>Customer and Vendor Relations</w:t>
            </w:r>
          </w:p>
        </w:tc>
        <w:tc>
          <w:tcPr>
            <w:tcW w:w="26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332" w:type="dxa"/>
            </w:tcMar>
          </w:tcPr>
          <w:p w:rsidR="007E6493" w:rsidRDefault="004C1208">
            <w:pPr>
              <w:pStyle w:val="Objective"/>
              <w:numPr>
                <w:ilvl w:val="0"/>
                <w:numId w:val="9"/>
              </w:numPr>
              <w:spacing w:before="120" w:line="240" w:lineRule="auto"/>
              <w:ind w:right="252"/>
              <w:rPr>
                <w:rFonts w:ascii="Arial" w:hAnsi="Arial"/>
              </w:rPr>
            </w:pPr>
            <w:r>
              <w:rPr>
                <w:rFonts w:ascii="Arial" w:hAnsi="Arial"/>
              </w:rPr>
              <w:t>Demand/Sales Forecasting</w:t>
            </w:r>
          </w:p>
        </w:tc>
      </w:tr>
    </w:tbl>
    <w:p w:rsidR="007E6493" w:rsidRDefault="007E6493">
      <w:pPr>
        <w:pStyle w:val="Objective"/>
        <w:widowControl w:val="0"/>
        <w:tabs>
          <w:tab w:val="left" w:pos="360"/>
        </w:tabs>
        <w:spacing w:before="120" w:after="120" w:line="240" w:lineRule="auto"/>
        <w:ind w:left="216" w:hanging="216"/>
        <w:rPr>
          <w:rFonts w:ascii="Arial" w:eastAsia="Arial" w:hAnsi="Arial" w:cs="Arial"/>
          <w:b/>
          <w:bCs/>
          <w:u w:val="single"/>
        </w:rPr>
      </w:pPr>
    </w:p>
    <w:p w:rsidR="007E6493" w:rsidRDefault="007E6493">
      <w:pPr>
        <w:pStyle w:val="Objective"/>
        <w:widowControl w:val="0"/>
        <w:tabs>
          <w:tab w:val="left" w:pos="360"/>
        </w:tabs>
        <w:spacing w:before="120" w:after="120" w:line="240" w:lineRule="auto"/>
        <w:ind w:left="108" w:hanging="108"/>
        <w:rPr>
          <w:rFonts w:ascii="Arial" w:eastAsia="Arial" w:hAnsi="Arial" w:cs="Arial"/>
          <w:b/>
          <w:bCs/>
          <w:u w:val="single"/>
        </w:rPr>
      </w:pPr>
    </w:p>
    <w:p w:rsidR="007E6493" w:rsidRDefault="004C1208">
      <w:pPr>
        <w:pStyle w:val="CompanyNameOne"/>
        <w:keepNext/>
        <w:rPr>
          <w:rFonts w:ascii="Arial" w:eastAsia="Arial" w:hAnsi="Arial" w:cs="Arial"/>
        </w:rPr>
      </w:pPr>
      <w:r>
        <w:rPr>
          <w:rFonts w:ascii="Arial" w:hAnsi="Arial"/>
          <w:b w:val="0"/>
          <w:bCs w:val="0"/>
          <w:i/>
          <w:iCs/>
        </w:rPr>
        <w:t>2013-Current</w:t>
      </w:r>
      <w:r>
        <w:rPr>
          <w:rFonts w:ascii="Arial" w:eastAsia="Arial" w:hAnsi="Arial" w:cs="Arial"/>
        </w:rPr>
        <w:tab/>
        <w:t xml:space="preserve">PCI Pharma    </w:t>
      </w:r>
      <w:r>
        <w:rPr>
          <w:rFonts w:ascii="Arial" w:eastAsia="Arial" w:hAnsi="Arial" w:cs="Arial"/>
        </w:rPr>
        <w:tab/>
        <w:t xml:space="preserve">                                        Philadelphia PA</w:t>
      </w:r>
    </w:p>
    <w:p w:rsidR="007E6493" w:rsidRDefault="004C1208">
      <w:pPr>
        <w:pStyle w:val="CompanyNameOne"/>
        <w:keepNext/>
        <w:spacing w:before="140" w:after="100"/>
        <w:rPr>
          <w:rFonts w:ascii="Arial" w:eastAsia="Arial" w:hAnsi="Arial" w:cs="Arial"/>
          <w:sz w:val="22"/>
          <w:szCs w:val="22"/>
        </w:rPr>
      </w:pPr>
      <w:r>
        <w:rPr>
          <w:rFonts w:ascii="Arial" w:hAnsi="Arial"/>
          <w:sz w:val="22"/>
          <w:szCs w:val="22"/>
        </w:rPr>
        <w:t xml:space="preserve">Director of </w:t>
      </w:r>
      <w:r>
        <w:rPr>
          <w:rFonts w:ascii="Arial" w:hAnsi="Arial"/>
          <w:sz w:val="22"/>
          <w:szCs w:val="22"/>
        </w:rPr>
        <w:t>Manufacturing Continuous Improvement</w:t>
      </w:r>
    </w:p>
    <w:p w:rsidR="007E6493" w:rsidRDefault="004C1208">
      <w:pPr>
        <w:pStyle w:val="FreeForm"/>
        <w:numPr>
          <w:ilvl w:val="0"/>
          <w:numId w:val="11"/>
        </w:numPr>
        <w:rPr>
          <w:rFonts w:ascii="Arial" w:eastAsia="Arial" w:hAnsi="Arial" w:cs="Arial"/>
        </w:rPr>
      </w:pPr>
      <w:r>
        <w:rPr>
          <w:rFonts w:ascii="Arial" w:hAnsi="Arial"/>
        </w:rPr>
        <w:t>Global CI Leader for multiple cGMP sites, engaging the entire sites leadership to develop the overall CI strategy, metrics and objectives.</w:t>
      </w:r>
    </w:p>
    <w:p w:rsidR="007E6493" w:rsidRDefault="004C1208">
      <w:pPr>
        <w:pStyle w:val="FreeForm"/>
        <w:numPr>
          <w:ilvl w:val="0"/>
          <w:numId w:val="11"/>
        </w:numPr>
        <w:rPr>
          <w:rFonts w:ascii="Arial" w:eastAsia="Arial" w:hAnsi="Arial" w:cs="Arial"/>
          <w:color w:val="262626"/>
          <w:u w:color="262626"/>
        </w:rPr>
      </w:pPr>
      <w:r>
        <w:rPr>
          <w:rFonts w:ascii="Arial" w:hAnsi="Arial"/>
        </w:rPr>
        <w:t>Led Philadelphia site business strategy through a vertical aligned set of key metrics and projects built on executive strategy, key customer feedback and critical success factors.  Strategy was multi-level between all layers of all departments and tied cle</w:t>
      </w:r>
      <w:r>
        <w:rPr>
          <w:rFonts w:ascii="Arial" w:hAnsi="Arial"/>
        </w:rPr>
        <w:t xml:space="preserve">ar metrics to track performance at all levels supporting significant growth year over year. </w:t>
      </w:r>
    </w:p>
    <w:p w:rsidR="007E6493" w:rsidRDefault="004C1208">
      <w:pPr>
        <w:pStyle w:val="FreeForm"/>
        <w:numPr>
          <w:ilvl w:val="0"/>
          <w:numId w:val="11"/>
        </w:numPr>
        <w:rPr>
          <w:rFonts w:ascii="Arial" w:eastAsia="Arial" w:hAnsi="Arial" w:cs="Arial"/>
          <w:color w:val="262626"/>
          <w:u w:color="262626"/>
        </w:rPr>
      </w:pPr>
      <w:r>
        <w:rPr>
          <w:rFonts w:ascii="Arial" w:hAnsi="Arial"/>
        </w:rPr>
        <w:t xml:space="preserve">Led major OPEX initiatives driving over $4MM in annual savings. </w:t>
      </w:r>
    </w:p>
    <w:p w:rsidR="007E6493" w:rsidRDefault="004C1208">
      <w:pPr>
        <w:pStyle w:val="FreeForm"/>
        <w:numPr>
          <w:ilvl w:val="0"/>
          <w:numId w:val="11"/>
        </w:numPr>
        <w:rPr>
          <w:rFonts w:ascii="Arial" w:eastAsia="Arial" w:hAnsi="Arial" w:cs="Arial"/>
          <w:color w:val="262626"/>
          <w:u w:color="262626"/>
        </w:rPr>
      </w:pPr>
      <w:r>
        <w:rPr>
          <w:rFonts w:ascii="Arial" w:hAnsi="Arial"/>
        </w:rPr>
        <w:t>Led all OPEX initiatives turning around 2</w:t>
      </w:r>
      <w:r>
        <w:rPr>
          <w:rFonts w:ascii="Arial" w:hAnsi="Arial"/>
          <w:vertAlign w:val="superscript"/>
        </w:rPr>
        <w:t>nd</w:t>
      </w:r>
      <w:r>
        <w:rPr>
          <w:rFonts w:ascii="Arial" w:hAnsi="Arial"/>
        </w:rPr>
        <w:t xml:space="preserve"> largest customer and retained their business. </w:t>
      </w:r>
    </w:p>
    <w:p w:rsidR="007E6493" w:rsidRDefault="004C1208">
      <w:pPr>
        <w:pStyle w:val="FreeForm"/>
        <w:numPr>
          <w:ilvl w:val="0"/>
          <w:numId w:val="11"/>
        </w:numPr>
        <w:rPr>
          <w:rFonts w:ascii="Arial" w:eastAsia="Arial" w:hAnsi="Arial" w:cs="Arial"/>
          <w:color w:val="262626"/>
          <w:u w:color="262626"/>
        </w:rPr>
      </w:pPr>
      <w:r>
        <w:rPr>
          <w:rFonts w:ascii="Arial" w:hAnsi="Arial"/>
        </w:rPr>
        <w:t>Organiz</w:t>
      </w:r>
      <w:r>
        <w:rPr>
          <w:rFonts w:ascii="Arial" w:hAnsi="Arial"/>
        </w:rPr>
        <w:t xml:space="preserve">ed employee lean engagement training and drove site strategy to include required CI involvement in performance expectations. </w:t>
      </w:r>
    </w:p>
    <w:p w:rsidR="007E6493" w:rsidRDefault="004C1208">
      <w:pPr>
        <w:pStyle w:val="CompanyNameOne"/>
        <w:keepNext/>
        <w:rPr>
          <w:rFonts w:ascii="Arial" w:eastAsia="Arial" w:hAnsi="Arial" w:cs="Arial"/>
        </w:rPr>
      </w:pPr>
      <w:r>
        <w:rPr>
          <w:rFonts w:ascii="Arial" w:hAnsi="Arial"/>
          <w:b w:val="0"/>
          <w:bCs w:val="0"/>
          <w:i/>
          <w:iCs/>
        </w:rPr>
        <w:lastRenderedPageBreak/>
        <w:t>2011-2013</w:t>
      </w:r>
      <w:r>
        <w:rPr>
          <w:rFonts w:ascii="Arial" w:eastAsia="Arial" w:hAnsi="Arial" w:cs="Arial"/>
        </w:rPr>
        <w:tab/>
        <w:t>Plastic Packaging Technologies        Columbus OH/Kansas City KS</w:t>
      </w:r>
    </w:p>
    <w:p w:rsidR="007E6493" w:rsidRDefault="004C1208">
      <w:pPr>
        <w:pStyle w:val="CompanyNameOne"/>
        <w:keepNext/>
        <w:spacing w:before="140" w:after="100"/>
        <w:rPr>
          <w:rFonts w:ascii="Arial" w:eastAsia="Arial" w:hAnsi="Arial" w:cs="Arial"/>
          <w:sz w:val="22"/>
          <w:szCs w:val="22"/>
        </w:rPr>
      </w:pPr>
      <w:r>
        <w:rPr>
          <w:rFonts w:ascii="Arial" w:hAnsi="Arial"/>
          <w:sz w:val="22"/>
          <w:szCs w:val="22"/>
        </w:rPr>
        <w:t>Director of Manufacturing and General Manager of Flexib</w:t>
      </w:r>
      <w:r>
        <w:rPr>
          <w:rFonts w:ascii="Arial" w:hAnsi="Arial"/>
          <w:sz w:val="22"/>
          <w:szCs w:val="22"/>
        </w:rPr>
        <w:t>le Packaging Company</w:t>
      </w:r>
    </w:p>
    <w:p w:rsidR="007E6493" w:rsidRDefault="004C1208">
      <w:pPr>
        <w:pStyle w:val="FreeForm"/>
        <w:numPr>
          <w:ilvl w:val="0"/>
          <w:numId w:val="13"/>
        </w:numPr>
        <w:rPr>
          <w:rFonts w:ascii="Arial" w:eastAsia="Arial" w:hAnsi="Arial" w:cs="Arial"/>
          <w:color w:val="262626"/>
          <w:u w:color="262626"/>
        </w:rPr>
      </w:pPr>
      <w:r>
        <w:rPr>
          <w:rFonts w:ascii="Arial" w:hAnsi="Arial"/>
        </w:rPr>
        <w:t>Full</w:t>
      </w:r>
      <w:r>
        <w:rPr>
          <w:rFonts w:ascii="Arial" w:hAnsi="Arial"/>
          <w:color w:val="262626"/>
          <w:u w:color="262626"/>
        </w:rPr>
        <w:t xml:space="preserve"> P&amp;L responsibility across all manufacturing operations.</w:t>
      </w:r>
    </w:p>
    <w:p w:rsidR="007E6493" w:rsidRDefault="004C1208">
      <w:pPr>
        <w:pStyle w:val="FreeForm"/>
        <w:numPr>
          <w:ilvl w:val="0"/>
          <w:numId w:val="13"/>
        </w:numPr>
        <w:rPr>
          <w:rFonts w:ascii="Arial" w:eastAsia="Arial" w:hAnsi="Arial" w:cs="Arial"/>
          <w:color w:val="262626"/>
          <w:u w:color="262626"/>
        </w:rPr>
      </w:pPr>
      <w:r>
        <w:rPr>
          <w:rFonts w:ascii="Arial" w:hAnsi="Arial"/>
          <w:color w:val="262626"/>
          <w:u w:color="262626"/>
        </w:rPr>
        <w:t xml:space="preserve">Consistently exceeded expense and capital budget targets.  </w:t>
      </w:r>
    </w:p>
    <w:p w:rsidR="007E6493" w:rsidRDefault="004C1208">
      <w:pPr>
        <w:pStyle w:val="FreeForm"/>
        <w:numPr>
          <w:ilvl w:val="0"/>
          <w:numId w:val="13"/>
        </w:numPr>
        <w:rPr>
          <w:rFonts w:ascii="Arial" w:eastAsia="Arial" w:hAnsi="Arial" w:cs="Arial"/>
          <w:color w:val="262626"/>
          <w:u w:color="262626"/>
        </w:rPr>
      </w:pPr>
      <w:r>
        <w:rPr>
          <w:rFonts w:ascii="Arial" w:hAnsi="Arial"/>
          <w:color w:val="262626"/>
          <w:u w:color="262626"/>
        </w:rPr>
        <w:t>Led key goal development and tactical operational attainment.</w:t>
      </w:r>
    </w:p>
    <w:p w:rsidR="007E6493" w:rsidRDefault="004C1208">
      <w:pPr>
        <w:pStyle w:val="FreeForm"/>
        <w:numPr>
          <w:ilvl w:val="0"/>
          <w:numId w:val="13"/>
        </w:numPr>
        <w:rPr>
          <w:rFonts w:ascii="Arial" w:eastAsia="Arial" w:hAnsi="Arial" w:cs="Arial"/>
          <w:color w:val="262626"/>
          <w:u w:color="262626"/>
        </w:rPr>
      </w:pPr>
      <w:r>
        <w:rPr>
          <w:rFonts w:ascii="Arial" w:hAnsi="Arial"/>
          <w:color w:val="262626"/>
          <w:u w:color="262626"/>
        </w:rPr>
        <w:t>Direct involvement in acquisition strategy and due d</w:t>
      </w:r>
      <w:r>
        <w:rPr>
          <w:rFonts w:ascii="Arial" w:hAnsi="Arial"/>
          <w:color w:val="262626"/>
          <w:u w:color="262626"/>
        </w:rPr>
        <w:t xml:space="preserve">iligence for potential opportunities. </w:t>
      </w:r>
    </w:p>
    <w:p w:rsidR="007E6493" w:rsidRDefault="004C1208">
      <w:pPr>
        <w:pStyle w:val="FreeForm"/>
        <w:numPr>
          <w:ilvl w:val="0"/>
          <w:numId w:val="13"/>
        </w:numPr>
        <w:rPr>
          <w:rFonts w:ascii="Arial" w:eastAsia="Arial" w:hAnsi="Arial" w:cs="Arial"/>
          <w:color w:val="262626"/>
          <w:u w:color="262626"/>
        </w:rPr>
      </w:pPr>
      <w:r>
        <w:rPr>
          <w:rFonts w:ascii="Arial" w:hAnsi="Arial"/>
          <w:color w:val="262626"/>
          <w:u w:color="262626"/>
        </w:rPr>
        <w:t>Lean leader for company; developed training documentation supporting all lean initiatives, leading training for all leadership team members.</w:t>
      </w:r>
    </w:p>
    <w:p w:rsidR="007E6493" w:rsidRDefault="004C1208">
      <w:pPr>
        <w:pStyle w:val="FreeForm"/>
        <w:numPr>
          <w:ilvl w:val="0"/>
          <w:numId w:val="13"/>
        </w:numPr>
        <w:rPr>
          <w:rFonts w:ascii="Arial" w:eastAsia="Arial" w:hAnsi="Arial" w:cs="Arial"/>
          <w:color w:val="262626"/>
          <w:u w:color="262626"/>
        </w:rPr>
      </w:pPr>
      <w:r>
        <w:rPr>
          <w:rFonts w:ascii="Arial" w:hAnsi="Arial"/>
          <w:color w:val="262626"/>
          <w:u w:color="262626"/>
        </w:rPr>
        <w:t>Mentored key manufacturing leaders into lean leaders who transformed a matur</w:t>
      </w:r>
      <w:r>
        <w:rPr>
          <w:rFonts w:ascii="Arial" w:hAnsi="Arial"/>
          <w:color w:val="262626"/>
          <w:u w:color="262626"/>
        </w:rPr>
        <w:t>e plant to improve the overall plant flow to increase realized revenue by over 40%.</w:t>
      </w:r>
    </w:p>
    <w:p w:rsidR="007E6493" w:rsidRDefault="004C1208">
      <w:pPr>
        <w:pStyle w:val="FreeForm"/>
        <w:numPr>
          <w:ilvl w:val="0"/>
          <w:numId w:val="13"/>
        </w:numPr>
        <w:rPr>
          <w:rFonts w:ascii="Arial" w:eastAsia="Arial" w:hAnsi="Arial" w:cs="Arial"/>
          <w:color w:val="262626"/>
          <w:u w:color="262626"/>
        </w:rPr>
      </w:pPr>
      <w:r>
        <w:rPr>
          <w:rFonts w:ascii="Arial" w:hAnsi="Arial"/>
          <w:color w:val="262626"/>
          <w:u w:color="262626"/>
        </w:rPr>
        <w:t xml:space="preserve">Implemented Best Practice methodology. </w:t>
      </w:r>
    </w:p>
    <w:p w:rsidR="007E6493" w:rsidRDefault="004C1208">
      <w:pPr>
        <w:pStyle w:val="FreeForm"/>
        <w:numPr>
          <w:ilvl w:val="0"/>
          <w:numId w:val="13"/>
        </w:numPr>
        <w:rPr>
          <w:rFonts w:ascii="Arial" w:eastAsia="Arial" w:hAnsi="Arial" w:cs="Arial"/>
          <w:color w:val="262626"/>
          <w:u w:color="262626"/>
        </w:rPr>
      </w:pPr>
      <w:r>
        <w:rPr>
          <w:rFonts w:ascii="Arial" w:hAnsi="Arial"/>
          <w:color w:val="262626"/>
          <w:u w:color="262626"/>
        </w:rPr>
        <w:t>Implemented process control strategy to eliminate variation and improve product quality, meeting Cost of Quality objectives, reducin</w:t>
      </w:r>
      <w:r>
        <w:rPr>
          <w:rFonts w:ascii="Arial" w:hAnsi="Arial"/>
          <w:color w:val="262626"/>
          <w:u w:color="262626"/>
        </w:rPr>
        <w:t>g lead times by 60% with increased demand and reduced waste by 20%.</w:t>
      </w:r>
    </w:p>
    <w:p w:rsidR="007E6493" w:rsidRDefault="007E6493">
      <w:pPr>
        <w:pStyle w:val="FreeForm"/>
        <w:rPr>
          <w:rFonts w:ascii="Arial" w:eastAsia="Arial" w:hAnsi="Arial" w:cs="Arial"/>
          <w:color w:val="262626"/>
          <w:sz w:val="26"/>
          <w:szCs w:val="26"/>
          <w:u w:color="262626"/>
        </w:rPr>
      </w:pPr>
    </w:p>
    <w:p w:rsidR="007E6493" w:rsidRDefault="004C1208">
      <w:pPr>
        <w:pStyle w:val="Achievement"/>
        <w:keepNext/>
      </w:pPr>
      <w:r>
        <w:rPr>
          <w:i/>
          <w:iCs/>
        </w:rPr>
        <w:t>2008-2011</w:t>
      </w:r>
      <w:r>
        <w:rPr>
          <w:i/>
          <w:iCs/>
        </w:rPr>
        <w:tab/>
      </w:r>
      <w:r>
        <w:tab/>
      </w:r>
      <w:r>
        <w:rPr>
          <w:b/>
          <w:bCs/>
        </w:rPr>
        <w:t>Tegrant Montgomeryville PA</w:t>
      </w:r>
    </w:p>
    <w:p w:rsidR="007E6493" w:rsidRDefault="004C1208">
      <w:pPr>
        <w:pStyle w:val="JobTitle"/>
        <w:keepNext/>
        <w:spacing w:after="100"/>
        <w:rPr>
          <w:sz w:val="22"/>
          <w:szCs w:val="22"/>
        </w:rPr>
      </w:pPr>
      <w:r>
        <w:rPr>
          <w:sz w:val="22"/>
          <w:szCs w:val="22"/>
        </w:rPr>
        <w:t>Operations Manager-Global Temperature Controlled Packaging Company</w:t>
      </w:r>
    </w:p>
    <w:p w:rsidR="007E6493" w:rsidRDefault="004C1208">
      <w:pPr>
        <w:pStyle w:val="FreeForm"/>
        <w:numPr>
          <w:ilvl w:val="0"/>
          <w:numId w:val="15"/>
        </w:numPr>
        <w:rPr>
          <w:rFonts w:ascii="Arial" w:eastAsia="Arial" w:hAnsi="Arial" w:cs="Arial"/>
          <w:b/>
          <w:bCs/>
        </w:rPr>
      </w:pPr>
      <w:r>
        <w:rPr>
          <w:rFonts w:ascii="Arial" w:hAnsi="Arial"/>
        </w:rPr>
        <w:t>Managed corporation</w:t>
      </w:r>
      <w:r>
        <w:rPr>
          <w:rFonts w:ascii="Arial" w:hAnsi="Arial"/>
        </w:rPr>
        <w:t>’</w:t>
      </w:r>
      <w:r>
        <w:rPr>
          <w:rFonts w:ascii="Arial" w:hAnsi="Arial"/>
        </w:rPr>
        <w:t xml:space="preserve">s flagship site with full accountability for staffing, training, P&amp;Ls, and advancing manufacturing technology. </w:t>
      </w:r>
    </w:p>
    <w:p w:rsidR="007E6493" w:rsidRDefault="004C1208">
      <w:pPr>
        <w:pStyle w:val="FreeForm"/>
        <w:numPr>
          <w:ilvl w:val="0"/>
          <w:numId w:val="15"/>
        </w:numPr>
        <w:rPr>
          <w:rFonts w:ascii="Arial" w:eastAsia="Arial" w:hAnsi="Arial" w:cs="Arial"/>
          <w:b/>
          <w:bCs/>
        </w:rPr>
      </w:pPr>
      <w:r>
        <w:rPr>
          <w:rFonts w:ascii="Arial" w:hAnsi="Arial"/>
        </w:rPr>
        <w:t xml:space="preserve">Managed 50% increase in revenue within one year. Increased the following year profitability percentage with stable revenue. </w:t>
      </w:r>
    </w:p>
    <w:p w:rsidR="007E6493" w:rsidRDefault="004C1208">
      <w:pPr>
        <w:pStyle w:val="FreeForm"/>
        <w:numPr>
          <w:ilvl w:val="0"/>
          <w:numId w:val="15"/>
        </w:numPr>
        <w:rPr>
          <w:rFonts w:ascii="Arial" w:eastAsia="Arial" w:hAnsi="Arial" w:cs="Arial"/>
          <w:b/>
          <w:bCs/>
        </w:rPr>
      </w:pPr>
      <w:r>
        <w:rPr>
          <w:rFonts w:ascii="Arial" w:hAnsi="Arial"/>
        </w:rPr>
        <w:t>Eliminated key issu</w:t>
      </w:r>
      <w:r>
        <w:rPr>
          <w:rFonts w:ascii="Arial" w:hAnsi="Arial"/>
        </w:rPr>
        <w:t xml:space="preserve">e causing $20k waste per month and set corrective measures in place to permanently improve this process. </w:t>
      </w:r>
    </w:p>
    <w:p w:rsidR="007E6493" w:rsidRDefault="004C1208">
      <w:pPr>
        <w:pStyle w:val="FreeForm"/>
        <w:numPr>
          <w:ilvl w:val="0"/>
          <w:numId w:val="15"/>
        </w:numPr>
        <w:rPr>
          <w:rFonts w:ascii="Arial" w:eastAsia="Arial" w:hAnsi="Arial" w:cs="Arial"/>
          <w:b/>
          <w:bCs/>
        </w:rPr>
      </w:pPr>
      <w:r>
        <w:rPr>
          <w:rFonts w:ascii="Arial" w:hAnsi="Arial"/>
        </w:rPr>
        <w:t xml:space="preserve">Implemented process control systems reducing internal defects and eliminated customer complaints on three types of common defects. </w:t>
      </w:r>
    </w:p>
    <w:p w:rsidR="007E6493" w:rsidRDefault="004C1208">
      <w:pPr>
        <w:pStyle w:val="FreeForm"/>
        <w:numPr>
          <w:ilvl w:val="0"/>
          <w:numId w:val="15"/>
        </w:numPr>
        <w:rPr>
          <w:rFonts w:ascii="Arial" w:eastAsia="Arial" w:hAnsi="Arial" w:cs="Arial"/>
          <w:b/>
          <w:bCs/>
        </w:rPr>
      </w:pPr>
      <w:r>
        <w:rPr>
          <w:rFonts w:ascii="Arial" w:hAnsi="Arial"/>
        </w:rPr>
        <w:t>Introduced Lean ma</w:t>
      </w:r>
      <w:r>
        <w:rPr>
          <w:rFonts w:ascii="Arial" w:hAnsi="Arial"/>
        </w:rPr>
        <w:t>nufacturing systems to the entire plant; Kanban, Kaizen initiative, 5S, SMED, and process control teams producing a requested to share these best practice results with other plants; documented training steps, developed three presentations and video recorde</w:t>
      </w:r>
      <w:r>
        <w:rPr>
          <w:rFonts w:ascii="Arial" w:hAnsi="Arial"/>
        </w:rPr>
        <w:t xml:space="preserve">d a cost savings SMED event with changeover reduction from 90 minutes to 17 minute machine changeover.  </w:t>
      </w:r>
    </w:p>
    <w:p w:rsidR="007E6493" w:rsidRDefault="007E6493">
      <w:pPr>
        <w:pStyle w:val="Achievement"/>
        <w:keepNext/>
        <w:rPr>
          <w:b/>
          <w:bCs/>
        </w:rPr>
      </w:pPr>
    </w:p>
    <w:p w:rsidR="007E6493" w:rsidRDefault="004C1208">
      <w:pPr>
        <w:pStyle w:val="Achievement"/>
        <w:keepNext/>
        <w:rPr>
          <w:b/>
          <w:bCs/>
        </w:rPr>
      </w:pPr>
      <w:r>
        <w:rPr>
          <w:i/>
          <w:iCs/>
        </w:rPr>
        <w:t>2006-2008</w:t>
      </w:r>
      <w:r>
        <w:rPr>
          <w:i/>
          <w:iCs/>
        </w:rPr>
        <w:tab/>
      </w:r>
      <w:r>
        <w:tab/>
      </w:r>
      <w:r>
        <w:rPr>
          <w:b/>
          <w:bCs/>
        </w:rPr>
        <w:t>Alpla Inc.     Lima Ohio</w:t>
      </w:r>
    </w:p>
    <w:p w:rsidR="007E6493" w:rsidRDefault="004C1208">
      <w:pPr>
        <w:pStyle w:val="JobTitle"/>
        <w:keepNext/>
        <w:spacing w:after="100"/>
        <w:rPr>
          <w:sz w:val="22"/>
          <w:szCs w:val="22"/>
        </w:rPr>
      </w:pPr>
      <w:r>
        <w:rPr>
          <w:sz w:val="22"/>
          <w:szCs w:val="22"/>
        </w:rPr>
        <w:t>Plant Manager-Global Packaging and Blow Molding Machinery Company</w:t>
      </w:r>
    </w:p>
    <w:p w:rsidR="007E6493" w:rsidRDefault="004C1208">
      <w:pPr>
        <w:pStyle w:val="FreeForm"/>
        <w:numPr>
          <w:ilvl w:val="0"/>
          <w:numId w:val="17"/>
        </w:numPr>
        <w:rPr>
          <w:rFonts w:ascii="Arial" w:eastAsia="Arial" w:hAnsi="Arial" w:cs="Arial"/>
          <w:b/>
          <w:bCs/>
        </w:rPr>
      </w:pPr>
      <w:r>
        <w:rPr>
          <w:rFonts w:ascii="Arial" w:hAnsi="Arial"/>
        </w:rPr>
        <w:t xml:space="preserve">Company developed and manufactured state of the </w:t>
      </w:r>
      <w:r>
        <w:rPr>
          <w:rFonts w:ascii="Arial" w:hAnsi="Arial"/>
        </w:rPr>
        <w:t xml:space="preserve">art blow molding extruding equipment for all facilities noting this technology is securely managed and is not commercial outside of the organization.  </w:t>
      </w:r>
    </w:p>
    <w:p w:rsidR="007E6493" w:rsidRDefault="004C1208">
      <w:pPr>
        <w:pStyle w:val="FreeForm"/>
        <w:numPr>
          <w:ilvl w:val="0"/>
          <w:numId w:val="17"/>
        </w:numPr>
        <w:rPr>
          <w:rFonts w:ascii="Arial" w:eastAsia="Arial" w:hAnsi="Arial" w:cs="Arial"/>
          <w:b/>
          <w:bCs/>
        </w:rPr>
      </w:pPr>
      <w:r>
        <w:rPr>
          <w:rFonts w:ascii="Arial" w:hAnsi="Arial"/>
        </w:rPr>
        <w:t xml:space="preserve">Started Greenfield site with full accountability for recruiting, staffing, training, and financials and </w:t>
      </w:r>
      <w:r>
        <w:rPr>
          <w:rFonts w:ascii="Arial" w:hAnsi="Arial"/>
        </w:rPr>
        <w:t xml:space="preserve">developed a new team with new equipment and new processes. </w:t>
      </w:r>
    </w:p>
    <w:p w:rsidR="007E6493" w:rsidRDefault="004C1208">
      <w:pPr>
        <w:pStyle w:val="FreeForm"/>
        <w:numPr>
          <w:ilvl w:val="0"/>
          <w:numId w:val="17"/>
        </w:numPr>
        <w:rPr>
          <w:rFonts w:ascii="Arial" w:eastAsia="Arial" w:hAnsi="Arial" w:cs="Arial"/>
          <w:b/>
          <w:bCs/>
        </w:rPr>
      </w:pPr>
      <w:r>
        <w:rPr>
          <w:rFonts w:ascii="Arial" w:hAnsi="Arial"/>
        </w:rPr>
        <w:t xml:space="preserve">Led all plant activities and strategic direction including packaging technological development to match corporate European standards.  </w:t>
      </w:r>
    </w:p>
    <w:p w:rsidR="007E6493" w:rsidRDefault="004C1208">
      <w:pPr>
        <w:pStyle w:val="FreeForm"/>
        <w:numPr>
          <w:ilvl w:val="0"/>
          <w:numId w:val="17"/>
        </w:numPr>
        <w:rPr>
          <w:rFonts w:ascii="Arial" w:eastAsia="Arial" w:hAnsi="Arial" w:cs="Arial"/>
          <w:b/>
          <w:bCs/>
        </w:rPr>
      </w:pPr>
      <w:r>
        <w:rPr>
          <w:rFonts w:ascii="Arial" w:hAnsi="Arial"/>
        </w:rPr>
        <w:t>Implemented Lean manufacturing systems which were used acros</w:t>
      </w:r>
      <w:r>
        <w:rPr>
          <w:rFonts w:ascii="Arial" w:hAnsi="Arial"/>
        </w:rPr>
        <w:t xml:space="preserve">s the organization. </w:t>
      </w:r>
    </w:p>
    <w:p w:rsidR="007E6493" w:rsidRDefault="007E6493">
      <w:pPr>
        <w:pStyle w:val="Achievement"/>
        <w:rPr>
          <w:b/>
          <w:bCs/>
        </w:rPr>
      </w:pPr>
    </w:p>
    <w:p w:rsidR="007E6493" w:rsidRDefault="004C1208">
      <w:pPr>
        <w:pStyle w:val="Achievement"/>
        <w:rPr>
          <w:b/>
          <w:bCs/>
        </w:rPr>
      </w:pPr>
      <w:r>
        <w:rPr>
          <w:i/>
          <w:iCs/>
        </w:rPr>
        <w:t>2004-2006</w:t>
      </w:r>
      <w:r>
        <w:rPr>
          <w:i/>
          <w:iCs/>
        </w:rPr>
        <w:tab/>
      </w:r>
      <w:r>
        <w:tab/>
      </w:r>
      <w:r>
        <w:rPr>
          <w:b/>
          <w:bCs/>
        </w:rPr>
        <w:t>Nordenia Canada</w:t>
      </w:r>
      <w:r>
        <w:tab/>
      </w:r>
      <w:r>
        <w:rPr>
          <w:b/>
          <w:bCs/>
        </w:rPr>
        <w:t>Belleville Ontario, CA</w:t>
      </w:r>
    </w:p>
    <w:p w:rsidR="007E6493" w:rsidRDefault="004C1208">
      <w:pPr>
        <w:pStyle w:val="JobTitle"/>
        <w:keepNext/>
        <w:spacing w:after="100"/>
        <w:rPr>
          <w:sz w:val="22"/>
          <w:szCs w:val="22"/>
        </w:rPr>
      </w:pPr>
      <w:r>
        <w:rPr>
          <w:sz w:val="22"/>
          <w:szCs w:val="22"/>
        </w:rPr>
        <w:t>General Manager-Global Flexographic Printing, Flexible Packaging and Converting Company</w:t>
      </w:r>
    </w:p>
    <w:p w:rsidR="007E6493" w:rsidRDefault="004C1208">
      <w:pPr>
        <w:pStyle w:val="FreeForm"/>
        <w:numPr>
          <w:ilvl w:val="0"/>
          <w:numId w:val="19"/>
        </w:numPr>
        <w:rPr>
          <w:rFonts w:ascii="Arial" w:eastAsia="Arial" w:hAnsi="Arial" w:cs="Arial"/>
          <w:b/>
          <w:bCs/>
        </w:rPr>
      </w:pPr>
      <w:r>
        <w:rPr>
          <w:rFonts w:ascii="Arial" w:hAnsi="Arial"/>
        </w:rPr>
        <w:t>Ultimate responsibility for Strategic direction, sales, company operations performance, metrics,</w:t>
      </w:r>
      <w:r>
        <w:rPr>
          <w:rFonts w:ascii="Arial" w:hAnsi="Arial"/>
        </w:rPr>
        <w:t xml:space="preserve"> P&amp;L, Human Resources, S&amp;OP and continuous improvement.  </w:t>
      </w:r>
    </w:p>
    <w:p w:rsidR="007E6493" w:rsidRDefault="004C1208">
      <w:pPr>
        <w:pStyle w:val="FreeForm"/>
        <w:numPr>
          <w:ilvl w:val="0"/>
          <w:numId w:val="19"/>
        </w:numPr>
        <w:rPr>
          <w:rFonts w:ascii="Arial" w:eastAsia="Arial" w:hAnsi="Arial" w:cs="Arial"/>
          <w:b/>
          <w:bCs/>
        </w:rPr>
      </w:pPr>
      <w:r>
        <w:rPr>
          <w:rFonts w:ascii="Arial" w:hAnsi="Arial"/>
        </w:rPr>
        <w:lastRenderedPageBreak/>
        <w:t xml:space="preserve">Managing staffs of customer service, sales, quality control, production scheduling, logistics, maintenance, and operations that include eight exempt and ninety hourly employees. </w:t>
      </w:r>
    </w:p>
    <w:p w:rsidR="007E6493" w:rsidRDefault="004C1208">
      <w:pPr>
        <w:pStyle w:val="FreeForm"/>
        <w:numPr>
          <w:ilvl w:val="0"/>
          <w:numId w:val="19"/>
        </w:numPr>
        <w:rPr>
          <w:rFonts w:ascii="Arial" w:eastAsia="Arial" w:hAnsi="Arial" w:cs="Arial"/>
          <w:b/>
          <w:bCs/>
        </w:rPr>
      </w:pPr>
      <w:r>
        <w:rPr>
          <w:rFonts w:ascii="Arial" w:hAnsi="Arial"/>
        </w:rPr>
        <w:t>Oversaw all plant a</w:t>
      </w:r>
      <w:r>
        <w:rPr>
          <w:rFonts w:ascii="Arial" w:hAnsi="Arial"/>
        </w:rPr>
        <w:t>ctivities and strategic direction including printing technological development to match European Flexo standards, lamination, slitting and converting operations.</w:t>
      </w:r>
    </w:p>
    <w:p w:rsidR="007E6493" w:rsidRDefault="007E6493">
      <w:pPr>
        <w:pStyle w:val="FreeForm"/>
        <w:rPr>
          <w:rFonts w:ascii="Arial" w:eastAsia="Arial" w:hAnsi="Arial" w:cs="Arial"/>
        </w:rPr>
      </w:pPr>
    </w:p>
    <w:p w:rsidR="007E6493" w:rsidRDefault="007E6493">
      <w:pPr>
        <w:pStyle w:val="FreeForm"/>
        <w:rPr>
          <w:rFonts w:ascii="Arial" w:eastAsia="Arial" w:hAnsi="Arial" w:cs="Arial"/>
        </w:rPr>
      </w:pPr>
    </w:p>
    <w:p w:rsidR="007E6493" w:rsidRDefault="007E6493">
      <w:pPr>
        <w:pStyle w:val="FreeForm"/>
        <w:rPr>
          <w:rFonts w:ascii="Arial" w:eastAsia="Arial" w:hAnsi="Arial" w:cs="Arial"/>
        </w:rPr>
      </w:pPr>
    </w:p>
    <w:p w:rsidR="007E6493" w:rsidRDefault="007E6493">
      <w:pPr>
        <w:pStyle w:val="FreeForm"/>
        <w:rPr>
          <w:rFonts w:ascii="Arial" w:eastAsia="Arial" w:hAnsi="Arial" w:cs="Arial"/>
          <w:b/>
          <w:bCs/>
        </w:rPr>
      </w:pPr>
    </w:p>
    <w:p w:rsidR="007E6493" w:rsidRDefault="007E6493">
      <w:pPr>
        <w:pStyle w:val="Achievement"/>
        <w:rPr>
          <w:b/>
          <w:bCs/>
        </w:rPr>
      </w:pPr>
    </w:p>
    <w:p w:rsidR="007E6493" w:rsidRDefault="004C1208">
      <w:pPr>
        <w:pStyle w:val="Achievement"/>
      </w:pPr>
      <w:r>
        <w:rPr>
          <w:i/>
          <w:iCs/>
        </w:rPr>
        <w:t>2002-2004</w:t>
      </w:r>
      <w:r>
        <w:rPr>
          <w:i/>
          <w:iCs/>
        </w:rPr>
        <w:tab/>
      </w:r>
      <w:r>
        <w:tab/>
      </w:r>
      <w:r>
        <w:rPr>
          <w:b/>
          <w:bCs/>
        </w:rPr>
        <w:t>Cosmetic Specialties Inc</w:t>
      </w:r>
      <w:r>
        <w:t>.</w:t>
      </w:r>
      <w:r>
        <w:tab/>
      </w:r>
      <w:r>
        <w:rPr>
          <w:b/>
          <w:bCs/>
        </w:rPr>
        <w:t>Oxnard, CA</w:t>
      </w:r>
    </w:p>
    <w:p w:rsidR="007E6493" w:rsidRDefault="004C1208">
      <w:pPr>
        <w:pStyle w:val="JobTitle"/>
        <w:keepNext/>
        <w:spacing w:after="100"/>
        <w:rPr>
          <w:sz w:val="22"/>
          <w:szCs w:val="22"/>
        </w:rPr>
      </w:pPr>
      <w:r>
        <w:rPr>
          <w:sz w:val="22"/>
          <w:szCs w:val="22"/>
        </w:rPr>
        <w:t>General Manager-Consumer Products Color C</w:t>
      </w:r>
      <w:r>
        <w:rPr>
          <w:sz w:val="22"/>
          <w:szCs w:val="22"/>
        </w:rPr>
        <w:t>osmetics</w:t>
      </w:r>
    </w:p>
    <w:p w:rsidR="007E6493" w:rsidRDefault="004C1208">
      <w:pPr>
        <w:pStyle w:val="FreeForm"/>
        <w:numPr>
          <w:ilvl w:val="0"/>
          <w:numId w:val="21"/>
        </w:numPr>
        <w:rPr>
          <w:rFonts w:ascii="Arial" w:eastAsia="Arial" w:hAnsi="Arial" w:cs="Arial"/>
        </w:rPr>
      </w:pPr>
      <w:r>
        <w:rPr>
          <w:rFonts w:ascii="Arial" w:hAnsi="Arial"/>
        </w:rPr>
        <w:t xml:space="preserve">Ultimate responsibility for company operations performance, metrics, P&amp;L, employee training and development for all associates. </w:t>
      </w:r>
    </w:p>
    <w:p w:rsidR="007E6493" w:rsidRDefault="004C1208">
      <w:pPr>
        <w:pStyle w:val="FreeForm"/>
        <w:numPr>
          <w:ilvl w:val="0"/>
          <w:numId w:val="21"/>
        </w:numPr>
        <w:rPr>
          <w:rFonts w:ascii="Arial" w:eastAsia="Arial" w:hAnsi="Arial" w:cs="Arial"/>
        </w:rPr>
      </w:pPr>
      <w:r>
        <w:rPr>
          <w:rFonts w:ascii="Arial" w:hAnsi="Arial"/>
        </w:rPr>
        <w:t xml:space="preserve">Managing staffs of customer service, quality control, production scheduling, logistics, maintenance, and operations, which include ten exempt and 260 hourly employees.  </w:t>
      </w:r>
    </w:p>
    <w:p w:rsidR="007E6493" w:rsidRDefault="004C1208">
      <w:pPr>
        <w:pStyle w:val="FreeForm"/>
        <w:numPr>
          <w:ilvl w:val="0"/>
          <w:numId w:val="21"/>
        </w:numPr>
        <w:rPr>
          <w:rFonts w:ascii="Arial" w:eastAsia="Arial" w:hAnsi="Arial" w:cs="Arial"/>
        </w:rPr>
      </w:pPr>
      <w:r>
        <w:rPr>
          <w:rFonts w:ascii="Arial" w:hAnsi="Arial"/>
        </w:rPr>
        <w:t xml:space="preserve">Oversaw all plant activities and strategic direction including cosmetics compounding, </w:t>
      </w:r>
      <w:r>
        <w:rPr>
          <w:rFonts w:ascii="Arial" w:hAnsi="Arial"/>
        </w:rPr>
        <w:t xml:space="preserve">filling, assembly and plastic injection molding, assembly and decorating operations.  </w:t>
      </w:r>
    </w:p>
    <w:p w:rsidR="007E6493" w:rsidRDefault="007E6493">
      <w:pPr>
        <w:pStyle w:val="FreeForm"/>
        <w:rPr>
          <w:rFonts w:ascii="Arial" w:eastAsia="Arial" w:hAnsi="Arial" w:cs="Arial"/>
        </w:rPr>
      </w:pPr>
    </w:p>
    <w:p w:rsidR="007E6493" w:rsidRDefault="004C1208">
      <w:pPr>
        <w:pStyle w:val="Achievement"/>
        <w:rPr>
          <w:b/>
          <w:bCs/>
        </w:rPr>
      </w:pPr>
      <w:r>
        <w:rPr>
          <w:i/>
          <w:iCs/>
        </w:rPr>
        <w:t>2001-2002</w:t>
      </w:r>
      <w:r>
        <w:rPr>
          <w:i/>
          <w:iCs/>
        </w:rPr>
        <w:tab/>
      </w:r>
      <w:r>
        <w:tab/>
      </w:r>
      <w:r>
        <w:rPr>
          <w:b/>
          <w:bCs/>
        </w:rPr>
        <w:t>Captive Plastics</w:t>
      </w:r>
      <w:r>
        <w:rPr>
          <w:b/>
          <w:bCs/>
        </w:rPr>
        <w:tab/>
      </w:r>
      <w:r>
        <w:tab/>
      </w:r>
      <w:r>
        <w:tab/>
      </w:r>
      <w:r>
        <w:rPr>
          <w:b/>
          <w:bCs/>
        </w:rPr>
        <w:t>Phillipsburg, NJ</w:t>
      </w:r>
    </w:p>
    <w:p w:rsidR="007E6493" w:rsidRDefault="004C1208">
      <w:pPr>
        <w:pStyle w:val="JobTitle"/>
        <w:keepNext/>
        <w:spacing w:after="100"/>
        <w:rPr>
          <w:spacing w:val="0"/>
          <w:sz w:val="22"/>
          <w:szCs w:val="22"/>
        </w:rPr>
      </w:pPr>
      <w:r>
        <w:rPr>
          <w:sz w:val="22"/>
          <w:szCs w:val="22"/>
        </w:rPr>
        <w:t>Plant Manager-Injection Blow molded bottles, (pharmaceutical, cosmetics, personal care)</w:t>
      </w:r>
    </w:p>
    <w:p w:rsidR="007E6493" w:rsidRDefault="004C1208">
      <w:pPr>
        <w:pStyle w:val="FreeForm"/>
        <w:numPr>
          <w:ilvl w:val="0"/>
          <w:numId w:val="23"/>
        </w:numPr>
        <w:rPr>
          <w:rFonts w:ascii="Arial" w:eastAsia="Arial" w:hAnsi="Arial" w:cs="Arial"/>
        </w:rPr>
      </w:pPr>
      <w:r>
        <w:rPr>
          <w:rFonts w:ascii="Arial" w:hAnsi="Arial"/>
        </w:rPr>
        <w:t xml:space="preserve">Ultimate responsibility for plant performance, metrics, P&amp;L, employee training and development.  </w:t>
      </w:r>
    </w:p>
    <w:p w:rsidR="007E6493" w:rsidRDefault="004C1208">
      <w:pPr>
        <w:pStyle w:val="FreeForm"/>
        <w:numPr>
          <w:ilvl w:val="0"/>
          <w:numId w:val="23"/>
        </w:numPr>
        <w:rPr>
          <w:rFonts w:ascii="Arial" w:eastAsia="Arial" w:hAnsi="Arial" w:cs="Arial"/>
        </w:rPr>
      </w:pPr>
      <w:r>
        <w:rPr>
          <w:rFonts w:ascii="Arial" w:hAnsi="Arial"/>
        </w:rPr>
        <w:t xml:space="preserve">Managing staff of eight exempt and 100 hourly employees.  </w:t>
      </w:r>
    </w:p>
    <w:p w:rsidR="007E6493" w:rsidRDefault="004C1208">
      <w:pPr>
        <w:pStyle w:val="FreeForm"/>
        <w:numPr>
          <w:ilvl w:val="0"/>
          <w:numId w:val="23"/>
        </w:numPr>
        <w:rPr>
          <w:rFonts w:ascii="Arial" w:eastAsia="Arial" w:hAnsi="Arial" w:cs="Arial"/>
        </w:rPr>
      </w:pPr>
      <w:r>
        <w:rPr>
          <w:rFonts w:ascii="Arial" w:hAnsi="Arial"/>
        </w:rPr>
        <w:t>Led all plant activities and direction including pharmaceutical and medical blow molding, clean roo</w:t>
      </w:r>
      <w:r>
        <w:rPr>
          <w:rFonts w:ascii="Arial" w:hAnsi="Arial"/>
        </w:rPr>
        <w:t xml:space="preserve">m operation and decorating departments. </w:t>
      </w:r>
    </w:p>
    <w:p w:rsidR="007E6493" w:rsidRDefault="004C1208">
      <w:pPr>
        <w:pStyle w:val="FreeForm"/>
        <w:numPr>
          <w:ilvl w:val="0"/>
          <w:numId w:val="23"/>
        </w:numPr>
        <w:rPr>
          <w:rFonts w:ascii="Arial" w:eastAsia="Arial" w:hAnsi="Arial" w:cs="Arial"/>
        </w:rPr>
      </w:pPr>
      <w:r>
        <w:rPr>
          <w:rFonts w:ascii="Arial" w:hAnsi="Arial"/>
        </w:rPr>
        <w:t>Led initial ISO certification (first of seven plants).</w:t>
      </w:r>
    </w:p>
    <w:p w:rsidR="007E6493" w:rsidRDefault="007E6493">
      <w:pPr>
        <w:pStyle w:val="JobTitle"/>
        <w:keepNext/>
      </w:pPr>
    </w:p>
    <w:p w:rsidR="007E6493" w:rsidRDefault="004C1208">
      <w:pPr>
        <w:pStyle w:val="JobTitle"/>
        <w:keepNext/>
      </w:pPr>
      <w:r>
        <w:rPr>
          <w:b w:val="0"/>
          <w:bCs w:val="0"/>
          <w:i/>
          <w:iCs/>
        </w:rPr>
        <w:t>1991–2001</w:t>
      </w:r>
      <w:r>
        <w:tab/>
      </w:r>
      <w:r>
        <w:tab/>
        <w:t xml:space="preserve">Crayola </w:t>
      </w:r>
      <w:r>
        <w:tab/>
      </w:r>
      <w:r>
        <w:tab/>
      </w:r>
      <w:r>
        <w:tab/>
        <w:t xml:space="preserve">                                Easton, PA</w:t>
      </w:r>
    </w:p>
    <w:p w:rsidR="007E6493" w:rsidRDefault="004C1208">
      <w:pPr>
        <w:pStyle w:val="JobTitle"/>
        <w:keepNext/>
        <w:spacing w:after="100"/>
        <w:rPr>
          <w:sz w:val="22"/>
          <w:szCs w:val="22"/>
        </w:rPr>
      </w:pPr>
      <w:r>
        <w:rPr>
          <w:sz w:val="22"/>
          <w:szCs w:val="22"/>
        </w:rPr>
        <w:t xml:space="preserve">Manufacturing Manager, Consumer Brands, Crayola, Liquitex and Magic Marker.  </w:t>
      </w:r>
    </w:p>
    <w:p w:rsidR="007E6493" w:rsidRDefault="004C1208">
      <w:pPr>
        <w:pStyle w:val="FreeForm"/>
        <w:numPr>
          <w:ilvl w:val="0"/>
          <w:numId w:val="25"/>
        </w:numPr>
        <w:rPr>
          <w:rFonts w:ascii="Arial" w:eastAsia="Arial" w:hAnsi="Arial" w:cs="Arial"/>
        </w:rPr>
      </w:pPr>
      <w:r>
        <w:rPr>
          <w:rFonts w:ascii="Arial" w:hAnsi="Arial"/>
        </w:rPr>
        <w:t>Led transition t</w:t>
      </w:r>
      <w:r>
        <w:rPr>
          <w:rFonts w:ascii="Arial" w:hAnsi="Arial"/>
        </w:rPr>
        <w:t>o self-directed work teams in various manufacturing sites, employing over 300 employees.</w:t>
      </w:r>
    </w:p>
    <w:p w:rsidR="007E6493" w:rsidRDefault="004C1208">
      <w:pPr>
        <w:pStyle w:val="FreeForm"/>
        <w:numPr>
          <w:ilvl w:val="0"/>
          <w:numId w:val="25"/>
        </w:numPr>
        <w:rPr>
          <w:rFonts w:ascii="Arial" w:eastAsia="Arial" w:hAnsi="Arial" w:cs="Arial"/>
        </w:rPr>
      </w:pPr>
      <w:r>
        <w:rPr>
          <w:rFonts w:ascii="Arial" w:hAnsi="Arial"/>
        </w:rPr>
        <w:t>Managed complex business transition from third party to internal manufacturing and completely eliminated backorder ($4MM) within 4 months.</w:t>
      </w:r>
    </w:p>
    <w:p w:rsidR="007E6493" w:rsidRDefault="007E6493">
      <w:pPr>
        <w:pStyle w:val="FreeForm"/>
        <w:rPr>
          <w:rFonts w:ascii="Arial" w:eastAsia="Arial" w:hAnsi="Arial" w:cs="Arial"/>
        </w:rPr>
      </w:pPr>
    </w:p>
    <w:p w:rsidR="007E6493" w:rsidRDefault="004C1208">
      <w:pPr>
        <w:pStyle w:val="SectionTitle"/>
      </w:pPr>
      <w:r>
        <w:t>Education</w:t>
      </w:r>
    </w:p>
    <w:p w:rsidR="007E6493" w:rsidRDefault="007E6493">
      <w:pPr>
        <w:pStyle w:val="FreeForm"/>
        <w:rPr>
          <w:rFonts w:ascii="Arial" w:eastAsia="Arial" w:hAnsi="Arial" w:cs="Arial"/>
        </w:rPr>
      </w:pPr>
    </w:p>
    <w:p w:rsidR="007E6493" w:rsidRDefault="004C1208">
      <w:pPr>
        <w:pStyle w:val="FreeForm"/>
        <w:rPr>
          <w:rFonts w:ascii="Arial" w:eastAsia="Arial" w:hAnsi="Arial" w:cs="Arial"/>
        </w:rPr>
      </w:pPr>
      <w:r>
        <w:rPr>
          <w:rFonts w:ascii="Arial" w:hAnsi="Arial"/>
        </w:rPr>
        <w:t>1998-2000</w:t>
      </w:r>
      <w:r>
        <w:rPr>
          <w:rFonts w:ascii="Arial" w:hAnsi="Arial"/>
        </w:rPr>
        <w:tab/>
        <w:t>Muhlen</w:t>
      </w:r>
      <w:r>
        <w:rPr>
          <w:rFonts w:ascii="Arial" w:hAnsi="Arial"/>
        </w:rPr>
        <w:t>berg College</w:t>
      </w:r>
      <w:r>
        <w:rPr>
          <w:rFonts w:ascii="Arial" w:hAnsi="Arial"/>
        </w:rPr>
        <w:tab/>
      </w:r>
      <w:r>
        <w:rPr>
          <w:rFonts w:ascii="Arial" w:hAnsi="Arial"/>
        </w:rPr>
        <w:tab/>
      </w:r>
      <w:r>
        <w:rPr>
          <w:rFonts w:ascii="Arial" w:hAnsi="Arial"/>
        </w:rPr>
        <w:tab/>
        <w:t>Allentown, PA</w:t>
      </w:r>
    </w:p>
    <w:p w:rsidR="007E6493" w:rsidRDefault="004C1208">
      <w:pPr>
        <w:pStyle w:val="FreeForm"/>
        <w:rPr>
          <w:rFonts w:ascii="Arial" w:eastAsia="Arial" w:hAnsi="Arial" w:cs="Arial"/>
        </w:rPr>
      </w:pPr>
      <w:r>
        <w:rPr>
          <w:rFonts w:ascii="Arial" w:eastAsia="Arial" w:hAnsi="Arial" w:cs="Arial"/>
        </w:rPr>
        <w:tab/>
      </w:r>
      <w:r>
        <w:rPr>
          <w:rFonts w:ascii="Arial" w:eastAsia="Arial" w:hAnsi="Arial" w:cs="Arial"/>
        </w:rPr>
        <w:tab/>
        <w:t>BA, Business Administration</w:t>
      </w:r>
    </w:p>
    <w:p w:rsidR="007E6493" w:rsidRDefault="004C1208">
      <w:pPr>
        <w:pStyle w:val="FreeForm"/>
        <w:rPr>
          <w:rFonts w:ascii="Arial" w:eastAsia="Arial" w:hAnsi="Arial" w:cs="Arial"/>
        </w:rPr>
      </w:pPr>
      <w:r>
        <w:rPr>
          <w:rFonts w:ascii="Arial" w:eastAsia="Arial" w:hAnsi="Arial" w:cs="Arial"/>
        </w:rPr>
        <w:tab/>
      </w:r>
      <w:r>
        <w:rPr>
          <w:rFonts w:ascii="Arial" w:eastAsia="Arial" w:hAnsi="Arial" w:cs="Arial"/>
        </w:rPr>
        <w:tab/>
        <w:t>Cumulative GPA 3.7</w:t>
      </w:r>
    </w:p>
    <w:p w:rsidR="007E6493" w:rsidRDefault="004C1208">
      <w:pPr>
        <w:pStyle w:val="FreeForm"/>
        <w:rPr>
          <w:rFonts w:ascii="Arial" w:eastAsia="Arial" w:hAnsi="Arial" w:cs="Arial"/>
        </w:rPr>
      </w:pPr>
      <w:r>
        <w:rPr>
          <w:rFonts w:ascii="Arial" w:hAnsi="Arial"/>
        </w:rPr>
        <w:t>1994-1998</w:t>
      </w:r>
      <w:r>
        <w:rPr>
          <w:rFonts w:ascii="Arial" w:hAnsi="Arial"/>
        </w:rPr>
        <w:tab/>
        <w:t>Penn State College</w:t>
      </w:r>
      <w:r>
        <w:rPr>
          <w:rFonts w:ascii="Arial" w:hAnsi="Arial"/>
        </w:rPr>
        <w:tab/>
      </w:r>
      <w:r>
        <w:rPr>
          <w:rFonts w:ascii="Arial" w:hAnsi="Arial"/>
        </w:rPr>
        <w:tab/>
      </w:r>
      <w:r>
        <w:rPr>
          <w:rFonts w:ascii="Arial" w:hAnsi="Arial"/>
        </w:rPr>
        <w:tab/>
        <w:t>Bethlehem, PA</w:t>
      </w:r>
    </w:p>
    <w:p w:rsidR="007E6493" w:rsidRDefault="004C1208">
      <w:pPr>
        <w:pStyle w:val="FreeForm"/>
        <w:rPr>
          <w:rFonts w:ascii="Arial" w:eastAsia="Arial" w:hAnsi="Arial" w:cs="Arial"/>
        </w:rPr>
      </w:pPr>
      <w:r>
        <w:rPr>
          <w:rFonts w:ascii="Arial" w:eastAsia="Arial" w:hAnsi="Arial" w:cs="Arial"/>
        </w:rPr>
        <w:tab/>
      </w:r>
      <w:r>
        <w:rPr>
          <w:rFonts w:ascii="Arial" w:eastAsia="Arial" w:hAnsi="Arial" w:cs="Arial"/>
        </w:rPr>
        <w:tab/>
        <w:t>Polymer Engineering</w:t>
      </w:r>
    </w:p>
    <w:p w:rsidR="007E6493" w:rsidRDefault="004C1208">
      <w:pPr>
        <w:pStyle w:val="FreeForm"/>
        <w:rPr>
          <w:rFonts w:ascii="Arial" w:eastAsia="Arial" w:hAnsi="Arial" w:cs="Arial"/>
        </w:rPr>
      </w:pPr>
      <w:r>
        <w:rPr>
          <w:rFonts w:ascii="Arial" w:eastAsia="Arial" w:hAnsi="Arial" w:cs="Arial"/>
        </w:rPr>
        <w:tab/>
      </w:r>
      <w:r>
        <w:rPr>
          <w:rFonts w:ascii="Arial" w:eastAsia="Arial" w:hAnsi="Arial" w:cs="Arial"/>
        </w:rPr>
        <w:tab/>
        <w:t>Atlantic Community College</w:t>
      </w:r>
      <w:r>
        <w:rPr>
          <w:rFonts w:ascii="Arial" w:eastAsia="Arial" w:hAnsi="Arial" w:cs="Arial"/>
        </w:rPr>
        <w:tab/>
      </w:r>
      <w:r>
        <w:rPr>
          <w:rFonts w:ascii="Arial" w:eastAsia="Arial" w:hAnsi="Arial" w:cs="Arial"/>
        </w:rPr>
        <w:tab/>
        <w:t>Mays Landing, NJ</w:t>
      </w:r>
    </w:p>
    <w:p w:rsidR="007E6493" w:rsidRDefault="004C1208">
      <w:pPr>
        <w:pStyle w:val="FreeForm"/>
        <w:rPr>
          <w:rFonts w:ascii="Arial" w:eastAsia="Arial" w:hAnsi="Arial" w:cs="Arial"/>
        </w:rPr>
      </w:pPr>
      <w:r>
        <w:rPr>
          <w:rFonts w:ascii="Arial" w:eastAsia="Arial" w:hAnsi="Arial" w:cs="Arial"/>
        </w:rPr>
        <w:tab/>
      </w:r>
      <w:r>
        <w:rPr>
          <w:rFonts w:ascii="Arial" w:eastAsia="Arial" w:hAnsi="Arial" w:cs="Arial"/>
        </w:rPr>
        <w:tab/>
        <w:t>Electrical Engineering</w:t>
      </w:r>
    </w:p>
    <w:sectPr w:rsidR="007E6493" w:rsidSect="007E649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208" w:rsidRDefault="004C1208" w:rsidP="007E6493">
      <w:r>
        <w:separator/>
      </w:r>
    </w:p>
  </w:endnote>
  <w:endnote w:type="continuationSeparator" w:id="1">
    <w:p w:rsidR="004C1208" w:rsidRDefault="004C1208" w:rsidP="007E6493">
      <w:r>
        <w:continuationSeparator/>
      </w:r>
    </w:p>
  </w:endnote>
</w:endnotes>
</file>

<file path=word/fontTable.xml><?xml version="1.0" encoding="utf-8"?>
<w:fonts xmlns:r="http://schemas.openxmlformats.org/officeDocument/2006/relationships" xmlns:w="http://schemas.openxmlformats.org/wordprocessingml/2006/main">
  <w:font w:name="Lucida Grande">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493" w:rsidRDefault="007E6493">
    <w:pPr>
      <w:pStyle w:val="Header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493" w:rsidRDefault="007E6493">
    <w:pPr>
      <w:pStyle w:val="Header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493" w:rsidRDefault="007E6493">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208" w:rsidRDefault="004C1208" w:rsidP="007E6493">
      <w:r>
        <w:separator/>
      </w:r>
    </w:p>
  </w:footnote>
  <w:footnote w:type="continuationSeparator" w:id="1">
    <w:p w:rsidR="004C1208" w:rsidRDefault="004C1208" w:rsidP="007E64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493" w:rsidRDefault="007E6493">
    <w:pPr>
      <w:pStyle w:val="HeaderFoo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493" w:rsidRDefault="007E6493">
    <w:pPr>
      <w:pStyle w:val="HeaderFoo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493" w:rsidRDefault="007E6493">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031DA"/>
    <w:multiLevelType w:val="hybridMultilevel"/>
    <w:tmpl w:val="72709B36"/>
    <w:lvl w:ilvl="0" w:tplc="F90254E0">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tplc="A874E69C">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tplc="94BECD96">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tplc="6BD2B95E">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tplc="B9BAA7DA">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tplc="F9584B5A">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tplc="19A41550">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tplc="EBC459B0">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tplc="52A04086">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1">
    <w:nsid w:val="0E4765A4"/>
    <w:multiLevelType w:val="hybridMultilevel"/>
    <w:tmpl w:val="A030D358"/>
    <w:numStyleLink w:val="ImportedStyle11"/>
  </w:abstractNum>
  <w:abstractNum w:abstractNumId="2">
    <w:nsid w:val="16BB267E"/>
    <w:multiLevelType w:val="hybridMultilevel"/>
    <w:tmpl w:val="C082AD98"/>
    <w:lvl w:ilvl="0" w:tplc="4EE642C0">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tplc="46EC33C6">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tplc="8C66A844">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tplc="A262297A">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tplc="7D4C51BC">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tplc="2C80B320">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tplc="8AC63D7A">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tplc="E310881A">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tplc="C50283E4">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3">
    <w:nsid w:val="17DB701E"/>
    <w:multiLevelType w:val="hybridMultilevel"/>
    <w:tmpl w:val="15129DA2"/>
    <w:lvl w:ilvl="0" w:tplc="C3D8C3AC">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tplc="53C6638E">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tplc="A07059EE">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tplc="6256F254">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tplc="0E3683CA">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tplc="7E6802FC">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tplc="CA38526E">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tplc="D4846AA4">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tplc="9B8CCFE2">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4">
    <w:nsid w:val="1AF6002C"/>
    <w:multiLevelType w:val="hybridMultilevel"/>
    <w:tmpl w:val="7612FE42"/>
    <w:numStyleLink w:val="ImportedStyle13"/>
  </w:abstractNum>
  <w:abstractNum w:abstractNumId="5">
    <w:nsid w:val="1C744AB0"/>
    <w:multiLevelType w:val="hybridMultilevel"/>
    <w:tmpl w:val="B5004A92"/>
    <w:numStyleLink w:val="ImportedStyle14"/>
  </w:abstractNum>
  <w:abstractNum w:abstractNumId="6">
    <w:nsid w:val="1E0907C0"/>
    <w:multiLevelType w:val="hybridMultilevel"/>
    <w:tmpl w:val="EBC69426"/>
    <w:styleLink w:val="ImportedStyle17"/>
    <w:lvl w:ilvl="0" w:tplc="00262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F629B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BE2A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81A9A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EE6D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88CC1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9DEB4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A5093D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5AA6CE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25D52845"/>
    <w:multiLevelType w:val="hybridMultilevel"/>
    <w:tmpl w:val="FA1E0B1E"/>
    <w:numStyleLink w:val="ImportedStyle15"/>
  </w:abstractNum>
  <w:abstractNum w:abstractNumId="8">
    <w:nsid w:val="25D92715"/>
    <w:multiLevelType w:val="hybridMultilevel"/>
    <w:tmpl w:val="FA1E0B1E"/>
    <w:styleLink w:val="ImportedStyle15"/>
    <w:lvl w:ilvl="0" w:tplc="C730F0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D40A6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DCD7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DC3E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D6763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DA1E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6C8694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D8E3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B666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29E863BD"/>
    <w:multiLevelType w:val="hybridMultilevel"/>
    <w:tmpl w:val="1E48FF4E"/>
    <w:styleLink w:val="ImportedStyle16"/>
    <w:lvl w:ilvl="0" w:tplc="D914895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1ADC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6613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589B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C4864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8E0A4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04A8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4EAAC6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3416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325A5128"/>
    <w:multiLevelType w:val="hybridMultilevel"/>
    <w:tmpl w:val="C1601EAA"/>
    <w:numStyleLink w:val="ImportedStyle12"/>
  </w:abstractNum>
  <w:abstractNum w:abstractNumId="11">
    <w:nsid w:val="38486FFB"/>
    <w:multiLevelType w:val="hybridMultilevel"/>
    <w:tmpl w:val="7612FE42"/>
    <w:styleLink w:val="ImportedStyle13"/>
    <w:lvl w:ilvl="0" w:tplc="E4F0889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44A12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29404D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C2040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C3A053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50E6F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422F7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70208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87A25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39D272B3"/>
    <w:multiLevelType w:val="hybridMultilevel"/>
    <w:tmpl w:val="EBC69426"/>
    <w:numStyleLink w:val="ImportedStyle17"/>
  </w:abstractNum>
  <w:abstractNum w:abstractNumId="13">
    <w:nsid w:val="408E57E5"/>
    <w:multiLevelType w:val="hybridMultilevel"/>
    <w:tmpl w:val="C18479B8"/>
    <w:lvl w:ilvl="0" w:tplc="0F20C376">
      <w:start w:val="1"/>
      <w:numFmt w:val="bullet"/>
      <w:lvlText w:val="·"/>
      <w:lvlJc w:val="left"/>
      <w:pPr>
        <w:ind w:left="250" w:hanging="25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1DBAD4FA">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tplc="FE8A7E7E">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tplc="13E0F48E">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tplc="9170FC06">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tplc="154ECF6C">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tplc="ED022C9A">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tplc="9DCAF542">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tplc="7506FB06">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14">
    <w:nsid w:val="41A47270"/>
    <w:multiLevelType w:val="hybridMultilevel"/>
    <w:tmpl w:val="1E48FF4E"/>
    <w:numStyleLink w:val="ImportedStyle16"/>
  </w:abstractNum>
  <w:abstractNum w:abstractNumId="15">
    <w:nsid w:val="45F212D6"/>
    <w:multiLevelType w:val="hybridMultilevel"/>
    <w:tmpl w:val="0E704A3E"/>
    <w:numStyleLink w:val="ImportedStyle10"/>
  </w:abstractNum>
  <w:abstractNum w:abstractNumId="16">
    <w:nsid w:val="4C325E42"/>
    <w:multiLevelType w:val="hybridMultilevel"/>
    <w:tmpl w:val="BE2AF7FA"/>
    <w:lvl w:ilvl="0" w:tplc="D8140316">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tplc="A63237CC">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tplc="E30023D2">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tplc="B182455E">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tplc="7B5AA1DE">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tplc="640A2982">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tplc="ECC63156">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tplc="3F68DC62">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tplc="5764F65E">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17">
    <w:nsid w:val="52321B32"/>
    <w:multiLevelType w:val="hybridMultilevel"/>
    <w:tmpl w:val="F0CEA668"/>
    <w:lvl w:ilvl="0" w:tplc="98206A16">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tplc="373C62C8">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tplc="2ED0596C">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tplc="DD5E1B48">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tplc="1ACE8F94">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tplc="CD4A1C24">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tplc="DD3E4D34">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tplc="1BEA2A3A">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tplc="46FC97EA">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18">
    <w:nsid w:val="55014908"/>
    <w:multiLevelType w:val="hybridMultilevel"/>
    <w:tmpl w:val="0E704A3E"/>
    <w:styleLink w:val="ImportedStyle10"/>
    <w:lvl w:ilvl="0" w:tplc="B4A224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560EB2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2ECB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B00D3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ACE87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FC22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A4251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1D456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E74EC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550B4A0F"/>
    <w:multiLevelType w:val="hybridMultilevel"/>
    <w:tmpl w:val="C1601EAA"/>
    <w:styleLink w:val="ImportedStyle12"/>
    <w:lvl w:ilvl="0" w:tplc="E38277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BB2F19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C70ED7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D08327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06ED6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3E23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502A1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51095E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0679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63753995"/>
    <w:multiLevelType w:val="hybridMultilevel"/>
    <w:tmpl w:val="B5004A92"/>
    <w:styleLink w:val="ImportedStyle14"/>
    <w:lvl w:ilvl="0" w:tplc="52D6766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A69AF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54446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98ACD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364F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F2D6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665E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04C6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F6E9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63C96E67"/>
    <w:multiLevelType w:val="hybridMultilevel"/>
    <w:tmpl w:val="7D2CA784"/>
    <w:lvl w:ilvl="0" w:tplc="16E47946">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tplc="EBCEFD80">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tplc="B4FA8116">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tplc="965237DE">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tplc="92589EBC">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tplc="2BC234E2">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tplc="0E7CEBBA">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tplc="D196EC38">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tplc="D96C9A32">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22">
    <w:nsid w:val="6A157153"/>
    <w:multiLevelType w:val="hybridMultilevel"/>
    <w:tmpl w:val="A030D358"/>
    <w:styleLink w:val="ImportedStyle11"/>
    <w:lvl w:ilvl="0" w:tplc="592EC1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89A52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41457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9EDB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49EF1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CEA6E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5165D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80C6F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E3A6C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6E08669C"/>
    <w:multiLevelType w:val="hybridMultilevel"/>
    <w:tmpl w:val="8A3CA376"/>
    <w:lvl w:ilvl="0" w:tplc="976A55C0">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tplc="3926C012">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tplc="EEB05578">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tplc="3438ACC2">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tplc="03E00D8E">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tplc="73448FCA">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tplc="C53ACDFE">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tplc="25800FAC">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tplc="8084D6F2">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24">
    <w:nsid w:val="70AF4A79"/>
    <w:multiLevelType w:val="hybridMultilevel"/>
    <w:tmpl w:val="A2F2C2EA"/>
    <w:lvl w:ilvl="0" w:tplc="3300F0AC">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tplc="8444B86A">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tplc="7018E7D8">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tplc="F90E3D02">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tplc="D5769EE0">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tplc="8FF63BD6">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tplc="F18C4F32">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tplc="C49E5B6E">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tplc="F434F628">
      <w:start w:val="1"/>
      <w:numFmt w:val="bullet"/>
      <w:lvlText w:val="·"/>
      <w:lvlJc w:val="left"/>
      <w:pPr>
        <w:ind w:left="360" w:hanging="360"/>
      </w:pPr>
      <w:rPr>
        <w:rFonts w:ascii="Lucida Grande" w:eastAsia="Lucida Grande" w:hAnsi="Lucida Grande" w:cs="Lucida Grand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num w:numId="1">
    <w:abstractNumId w:val="13"/>
  </w:num>
  <w:num w:numId="2">
    <w:abstractNumId w:val="21"/>
  </w:num>
  <w:num w:numId="3">
    <w:abstractNumId w:val="24"/>
  </w:num>
  <w:num w:numId="4">
    <w:abstractNumId w:val="0"/>
  </w:num>
  <w:num w:numId="5">
    <w:abstractNumId w:val="23"/>
  </w:num>
  <w:num w:numId="6">
    <w:abstractNumId w:val="16"/>
  </w:num>
  <w:num w:numId="7">
    <w:abstractNumId w:val="2"/>
  </w:num>
  <w:num w:numId="8">
    <w:abstractNumId w:val="3"/>
  </w:num>
  <w:num w:numId="9">
    <w:abstractNumId w:val="17"/>
  </w:num>
  <w:num w:numId="10">
    <w:abstractNumId w:val="18"/>
  </w:num>
  <w:num w:numId="11">
    <w:abstractNumId w:val="15"/>
  </w:num>
  <w:num w:numId="12">
    <w:abstractNumId w:val="22"/>
  </w:num>
  <w:num w:numId="13">
    <w:abstractNumId w:val="1"/>
  </w:num>
  <w:num w:numId="14">
    <w:abstractNumId w:val="19"/>
  </w:num>
  <w:num w:numId="15">
    <w:abstractNumId w:val="10"/>
  </w:num>
  <w:num w:numId="16">
    <w:abstractNumId w:val="11"/>
  </w:num>
  <w:num w:numId="17">
    <w:abstractNumId w:val="4"/>
  </w:num>
  <w:num w:numId="18">
    <w:abstractNumId w:val="20"/>
  </w:num>
  <w:num w:numId="19">
    <w:abstractNumId w:val="5"/>
  </w:num>
  <w:num w:numId="20">
    <w:abstractNumId w:val="8"/>
  </w:num>
  <w:num w:numId="21">
    <w:abstractNumId w:val="7"/>
  </w:num>
  <w:num w:numId="22">
    <w:abstractNumId w:val="9"/>
  </w:num>
  <w:num w:numId="23">
    <w:abstractNumId w:val="14"/>
  </w:num>
  <w:num w:numId="24">
    <w:abstractNumId w:val="6"/>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footnotePr>
    <w:footnote w:id="0"/>
    <w:footnote w:id="1"/>
  </w:footnotePr>
  <w:endnotePr>
    <w:endnote w:id="0"/>
    <w:endnote w:id="1"/>
  </w:endnotePr>
  <w:compat>
    <w:useFELayout/>
  </w:compat>
  <w:rsids>
    <w:rsidRoot w:val="007E6493"/>
    <w:rsid w:val="00114B5B"/>
    <w:rsid w:val="004C1208"/>
    <w:rsid w:val="007E64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64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E6493"/>
    <w:rPr>
      <w:u w:val="single"/>
    </w:rPr>
  </w:style>
  <w:style w:type="paragraph" w:customStyle="1" w:styleId="HeaderFooter">
    <w:name w:val="Header &amp; Footer"/>
    <w:rsid w:val="007E6493"/>
    <w:pPr>
      <w:tabs>
        <w:tab w:val="right" w:pos="9020"/>
      </w:tabs>
    </w:pPr>
    <w:rPr>
      <w:rFonts w:ascii="Helvetica Neue" w:hAnsi="Helvetica Neue" w:cs="Arial Unicode MS"/>
      <w:color w:val="000000"/>
      <w:sz w:val="24"/>
      <w:szCs w:val="24"/>
    </w:rPr>
  </w:style>
  <w:style w:type="paragraph" w:customStyle="1" w:styleId="SectionTitle">
    <w:name w:val="Section Title"/>
    <w:next w:val="Body"/>
    <w:rsid w:val="007E6493"/>
    <w:pPr>
      <w:pBdr>
        <w:top w:val="single" w:sz="6" w:space="0" w:color="FFFFFF"/>
        <w:left w:val="single" w:sz="6" w:space="0" w:color="FFFFFF"/>
        <w:bottom w:val="single" w:sz="6" w:space="0" w:color="FFFFFF"/>
        <w:right w:val="single" w:sz="6" w:space="0" w:color="FFFFFF"/>
      </w:pBdr>
      <w:shd w:val="clear" w:color="auto" w:fill="E5E5E5"/>
      <w:spacing w:before="120" w:line="280" w:lineRule="atLeast"/>
    </w:pPr>
    <w:rPr>
      <w:rFonts w:ascii="Arial" w:hAnsi="Arial" w:cs="Arial Unicode MS"/>
      <w:b/>
      <w:bCs/>
      <w:color w:val="000000"/>
      <w:spacing w:val="-10"/>
      <w:position w:val="28"/>
      <w:u w:color="000000"/>
    </w:rPr>
  </w:style>
  <w:style w:type="paragraph" w:customStyle="1" w:styleId="Body">
    <w:name w:val="Body"/>
    <w:rsid w:val="007E6493"/>
    <w:rPr>
      <w:rFonts w:cs="Arial Unicode MS"/>
      <w:color w:val="000000"/>
      <w:sz w:val="24"/>
      <w:szCs w:val="24"/>
      <w:u w:color="000000"/>
    </w:rPr>
  </w:style>
  <w:style w:type="paragraph" w:customStyle="1" w:styleId="Objective">
    <w:name w:val="Objective"/>
    <w:rsid w:val="007E6493"/>
    <w:pPr>
      <w:spacing w:before="220" w:after="220" w:line="220" w:lineRule="atLeast"/>
    </w:pPr>
    <w:rPr>
      <w:rFonts w:cs="Arial Unicode MS"/>
      <w:color w:val="000000"/>
      <w:u w:color="000000"/>
    </w:rPr>
  </w:style>
  <w:style w:type="paragraph" w:customStyle="1" w:styleId="CompanyNameOne">
    <w:name w:val="Company Name One"/>
    <w:next w:val="Body"/>
    <w:rsid w:val="007E6493"/>
    <w:pPr>
      <w:tabs>
        <w:tab w:val="left" w:pos="2160"/>
        <w:tab w:val="right" w:pos="6480"/>
      </w:tabs>
      <w:spacing w:before="220" w:after="40" w:line="220" w:lineRule="atLeast"/>
    </w:pPr>
    <w:rPr>
      <w:rFonts w:ascii="Tahoma" w:hAnsi="Tahoma" w:cs="Arial Unicode MS"/>
      <w:b/>
      <w:bCs/>
      <w:color w:val="000000"/>
      <w:u w:color="000000"/>
    </w:rPr>
  </w:style>
  <w:style w:type="paragraph" w:customStyle="1" w:styleId="FreeForm">
    <w:name w:val="Free Form"/>
    <w:rsid w:val="007E6493"/>
    <w:rPr>
      <w:rFonts w:cs="Arial Unicode MS"/>
      <w:color w:val="000000"/>
      <w:u w:color="000000"/>
    </w:rPr>
  </w:style>
  <w:style w:type="numbering" w:customStyle="1" w:styleId="ImportedStyle10">
    <w:name w:val="Imported Style 10"/>
    <w:rsid w:val="007E6493"/>
    <w:pPr>
      <w:numPr>
        <w:numId w:val="10"/>
      </w:numPr>
    </w:pPr>
  </w:style>
  <w:style w:type="numbering" w:customStyle="1" w:styleId="ImportedStyle11">
    <w:name w:val="Imported Style 11"/>
    <w:rsid w:val="007E6493"/>
    <w:pPr>
      <w:numPr>
        <w:numId w:val="12"/>
      </w:numPr>
    </w:pPr>
  </w:style>
  <w:style w:type="paragraph" w:customStyle="1" w:styleId="Achievement">
    <w:name w:val="Achievement"/>
    <w:rsid w:val="007E6493"/>
    <w:pPr>
      <w:keepLines/>
      <w:widowControl w:val="0"/>
      <w:spacing w:after="120"/>
    </w:pPr>
    <w:rPr>
      <w:rFonts w:ascii="Arial" w:hAnsi="Arial" w:cs="Arial Unicode MS"/>
      <w:color w:val="000000"/>
      <w:u w:color="000000"/>
    </w:rPr>
  </w:style>
  <w:style w:type="paragraph" w:customStyle="1" w:styleId="JobTitle">
    <w:name w:val="Job Title"/>
    <w:next w:val="Achievement"/>
    <w:rsid w:val="007E6493"/>
    <w:pPr>
      <w:spacing w:after="40" w:line="220" w:lineRule="atLeast"/>
    </w:pPr>
    <w:rPr>
      <w:rFonts w:ascii="Arial" w:hAnsi="Arial" w:cs="Arial Unicode MS"/>
      <w:b/>
      <w:bCs/>
      <w:color w:val="000000"/>
      <w:spacing w:val="-10"/>
      <w:u w:color="000000"/>
    </w:rPr>
  </w:style>
  <w:style w:type="numbering" w:customStyle="1" w:styleId="ImportedStyle12">
    <w:name w:val="Imported Style 12"/>
    <w:rsid w:val="007E6493"/>
    <w:pPr>
      <w:numPr>
        <w:numId w:val="14"/>
      </w:numPr>
    </w:pPr>
  </w:style>
  <w:style w:type="numbering" w:customStyle="1" w:styleId="ImportedStyle13">
    <w:name w:val="Imported Style 13"/>
    <w:rsid w:val="007E6493"/>
    <w:pPr>
      <w:numPr>
        <w:numId w:val="16"/>
      </w:numPr>
    </w:pPr>
  </w:style>
  <w:style w:type="numbering" w:customStyle="1" w:styleId="ImportedStyle14">
    <w:name w:val="Imported Style 14"/>
    <w:rsid w:val="007E6493"/>
    <w:pPr>
      <w:numPr>
        <w:numId w:val="18"/>
      </w:numPr>
    </w:pPr>
  </w:style>
  <w:style w:type="numbering" w:customStyle="1" w:styleId="ImportedStyle15">
    <w:name w:val="Imported Style 15"/>
    <w:rsid w:val="007E6493"/>
    <w:pPr>
      <w:numPr>
        <w:numId w:val="20"/>
      </w:numPr>
    </w:pPr>
  </w:style>
  <w:style w:type="numbering" w:customStyle="1" w:styleId="ImportedStyle16">
    <w:name w:val="Imported Style 16"/>
    <w:rsid w:val="007E6493"/>
    <w:pPr>
      <w:numPr>
        <w:numId w:val="22"/>
      </w:numPr>
    </w:pPr>
  </w:style>
  <w:style w:type="numbering" w:customStyle="1" w:styleId="ImportedStyle17">
    <w:name w:val="Imported Style 17"/>
    <w:rsid w:val="007E6493"/>
    <w:pPr>
      <w:numPr>
        <w:numId w:val="24"/>
      </w:numPr>
    </w:pPr>
  </w:style>
  <w:style w:type="character" w:customStyle="1" w:styleId="candidatename">
    <w:name w:val="candidatename"/>
    <w:basedOn w:val="DefaultParagraphFont"/>
    <w:rsid w:val="00114B5B"/>
  </w:style>
</w:styles>
</file>

<file path=word/webSettings.xml><?xml version="1.0" encoding="utf-8"?>
<w:webSettings xmlns:r="http://schemas.openxmlformats.org/officeDocument/2006/relationships" xmlns:w="http://schemas.openxmlformats.org/wordprocessingml/2006/main">
  <w:divs>
    <w:div w:id="1565873400">
      <w:bodyDiv w:val="1"/>
      <w:marLeft w:val="0"/>
      <w:marRight w:val="0"/>
      <w:marTop w:val="0"/>
      <w:marBottom w:val="0"/>
      <w:divBdr>
        <w:top w:val="none" w:sz="0" w:space="0" w:color="auto"/>
        <w:left w:val="none" w:sz="0" w:space="0" w:color="auto"/>
        <w:bottom w:val="none" w:sz="0" w:space="0" w:color="auto"/>
        <w:right w:val="none" w:sz="0" w:space="0" w:color="auto"/>
      </w:divBdr>
      <w:divsChild>
        <w:div w:id="203565059">
          <w:marLeft w:val="0"/>
          <w:marRight w:val="0"/>
          <w:marTop w:val="0"/>
          <w:marBottom w:val="0"/>
          <w:divBdr>
            <w:top w:val="none" w:sz="0" w:space="0" w:color="auto"/>
            <w:left w:val="none" w:sz="0" w:space="0" w:color="auto"/>
            <w:bottom w:val="none" w:sz="0" w:space="0" w:color="auto"/>
            <w:right w:val="none" w:sz="0" w:space="0" w:color="auto"/>
          </w:divBdr>
        </w:div>
        <w:div w:id="1083994656">
          <w:marLeft w:val="0"/>
          <w:marRight w:val="0"/>
          <w:marTop w:val="0"/>
          <w:marBottom w:val="300"/>
          <w:divBdr>
            <w:top w:val="none" w:sz="0" w:space="0" w:color="auto"/>
            <w:left w:val="none" w:sz="0" w:space="0" w:color="auto"/>
            <w:bottom w:val="none" w:sz="0" w:space="0" w:color="auto"/>
            <w:right w:val="none" w:sz="0" w:space="0" w:color="auto"/>
          </w:divBdr>
          <w:divsChild>
            <w:div w:id="1102725033">
              <w:marLeft w:val="0"/>
              <w:marRight w:val="0"/>
              <w:marTop w:val="0"/>
              <w:marBottom w:val="0"/>
              <w:divBdr>
                <w:top w:val="none" w:sz="0" w:space="0" w:color="auto"/>
                <w:left w:val="none" w:sz="0" w:space="0" w:color="auto"/>
                <w:bottom w:val="none" w:sz="0" w:space="0" w:color="auto"/>
                <w:right w:val="none" w:sz="0" w:space="0" w:color="auto"/>
              </w:divBdr>
              <w:divsChild>
                <w:div w:id="202207320">
                  <w:marLeft w:val="0"/>
                  <w:marRight w:val="0"/>
                  <w:marTop w:val="0"/>
                  <w:marBottom w:val="0"/>
                  <w:divBdr>
                    <w:top w:val="none" w:sz="0" w:space="0" w:color="auto"/>
                    <w:left w:val="none" w:sz="0" w:space="0" w:color="auto"/>
                    <w:bottom w:val="none" w:sz="0" w:space="0" w:color="auto"/>
                    <w:right w:val="none" w:sz="0" w:space="0" w:color="auto"/>
                  </w:divBdr>
                </w:div>
                <w:div w:id="1754619996">
                  <w:marLeft w:val="0"/>
                  <w:marRight w:val="0"/>
                  <w:marTop w:val="0"/>
                  <w:marBottom w:val="0"/>
                  <w:divBdr>
                    <w:top w:val="none" w:sz="0" w:space="0" w:color="auto"/>
                    <w:left w:val="none" w:sz="0" w:space="0" w:color="auto"/>
                    <w:bottom w:val="none" w:sz="0" w:space="0" w:color="auto"/>
                    <w:right w:val="none" w:sz="0" w:space="0" w:color="auto"/>
                  </w:divBdr>
                  <w:divsChild>
                    <w:div w:id="446854989">
                      <w:marLeft w:val="0"/>
                      <w:marRight w:val="0"/>
                      <w:marTop w:val="0"/>
                      <w:marBottom w:val="0"/>
                      <w:divBdr>
                        <w:top w:val="none" w:sz="0" w:space="0" w:color="auto"/>
                        <w:left w:val="none" w:sz="0" w:space="0" w:color="auto"/>
                        <w:bottom w:val="none" w:sz="0" w:space="0" w:color="auto"/>
                        <w:right w:val="none" w:sz="0" w:space="0" w:color="auto"/>
                      </w:divBdr>
                      <w:divsChild>
                        <w:div w:id="278873153">
                          <w:marLeft w:val="0"/>
                          <w:marRight w:val="0"/>
                          <w:marTop w:val="0"/>
                          <w:marBottom w:val="0"/>
                          <w:divBdr>
                            <w:top w:val="none" w:sz="0" w:space="0" w:color="auto"/>
                            <w:left w:val="none" w:sz="0" w:space="0" w:color="auto"/>
                            <w:bottom w:val="none" w:sz="0" w:space="0" w:color="auto"/>
                            <w:right w:val="none" w:sz="0" w:space="0" w:color="auto"/>
                          </w:divBdr>
                        </w:div>
                      </w:divsChild>
                    </w:div>
                    <w:div w:id="476382635">
                      <w:marLeft w:val="0"/>
                      <w:marRight w:val="0"/>
                      <w:marTop w:val="0"/>
                      <w:marBottom w:val="0"/>
                      <w:divBdr>
                        <w:top w:val="none" w:sz="0" w:space="0" w:color="auto"/>
                        <w:left w:val="none" w:sz="0" w:space="0" w:color="auto"/>
                        <w:bottom w:val="none" w:sz="0" w:space="0" w:color="auto"/>
                        <w:right w:val="none" w:sz="0" w:space="0" w:color="auto"/>
                      </w:divBdr>
                      <w:divsChild>
                        <w:div w:id="2084598522">
                          <w:marLeft w:val="0"/>
                          <w:marRight w:val="0"/>
                          <w:marTop w:val="0"/>
                          <w:marBottom w:val="0"/>
                          <w:divBdr>
                            <w:top w:val="none" w:sz="0" w:space="0" w:color="auto"/>
                            <w:left w:val="none" w:sz="0" w:space="0" w:color="auto"/>
                            <w:bottom w:val="none" w:sz="0" w:space="0" w:color="auto"/>
                            <w:right w:val="none" w:sz="0" w:space="0" w:color="auto"/>
                          </w:divBdr>
                        </w:div>
                        <w:div w:id="462503242">
                          <w:marLeft w:val="0"/>
                          <w:marRight w:val="0"/>
                          <w:marTop w:val="0"/>
                          <w:marBottom w:val="0"/>
                          <w:divBdr>
                            <w:top w:val="none" w:sz="0" w:space="0" w:color="auto"/>
                            <w:left w:val="none" w:sz="0" w:space="0" w:color="auto"/>
                            <w:bottom w:val="none" w:sz="0" w:space="0" w:color="auto"/>
                            <w:right w:val="none" w:sz="0" w:space="0" w:color="auto"/>
                          </w:divBdr>
                        </w:div>
                        <w:div w:id="13853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bmuentz@msn.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1042</Words>
  <Characters>5942</Characters>
  <Application>Microsoft Office Word</Application>
  <DocSecurity>0</DocSecurity>
  <Lines>49</Lines>
  <Paragraphs>13</Paragraphs>
  <ScaleCrop>false</ScaleCrop>
  <Company/>
  <LinksUpToDate>false</LinksUpToDate>
  <CharactersWithSpaces>6971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Infinityopex</cp:lastModifiedBy>
  <cp:revision>2</cp:revision>
  <dcterms:created xsi:type="dcterms:W3CDTF">2017-09-06T16:07:00Z</dcterms:created>
  <dcterms:modified xsi:type="dcterms:W3CDTF">2017-09-06T16:08:00Z</dcterms:modified>
</cp:coreProperties>
</file>