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Balaji</w:t>
      </w:r>
      <w:r>
        <w:t xml:space="preserve"> </w:t>
      </w:r>
      <w:r>
        <w:t xml:space="preserve">Ravi</w:t>
      </w:r>
      <w:r>
        <w:t xml:space="preserve"> </w:t>
      </w:r>
      <w:r>
        <w:t xml:space="preserve">Kumar</w:t>
      </w:r>
    </w:p>
    <w:p>
      <w:pPr>
        <w:pStyle w:val="Date"/>
      </w:pPr>
      <w:r>
        <w:t xml:space="preserve">18/10/2022</w:t>
      </w:r>
    </w:p>
    <w:p>
      <w:pPr>
        <w:pStyle w:val="FirstParagraph"/>
      </w:pPr>
      <w:r>
        <w:t xml:space="preserve">Assignment 3 | Module 6</w:t>
      </w:r>
    </w:p>
    <w:p>
      <w:pPr>
        <w:pStyle w:val="BodyText"/>
      </w:pPr>
      <w:r>
        <w:t xml:space="preserve">The purpose if this assignment is to solve a transportation problem, a special type of linear programming,utilizing R.</w:t>
      </w:r>
    </w:p>
    <w:p>
      <w:pPr>
        <w:pStyle w:val="BodyText"/>
      </w:pPr>
      <w:r>
        <w:t xml:space="preserve">Heart Start Company</w:t>
      </w:r>
    </w:p>
    <w:p>
      <w:pPr>
        <w:pStyle w:val="BodyText"/>
      </w:pPr>
      <w:r>
        <w:t xml:space="preserve">Heart Start produces automated external defibrillators (AEDs) in each of two different plants (A and B).The unit production costs and monthly production capacity of the two plants are indicated in the table below. The AEDs are sold through three wholesalers. The shipping cost from each plant to the warehouse of each wholesaler along with the monthly demand from each wholesaler are also indicated in the table.</w:t>
      </w:r>
      <w:r>
        <w:t xml:space="preserve"> </w:t>
      </w:r>
      <w:r>
        <w:t xml:space="preserve">How many AEDs should be produced in each plant, and how should they be distributed to each of the three</w:t>
      </w:r>
      <w:r>
        <w:t xml:space="preserve"> </w:t>
      </w:r>
      <w:r>
        <w:t xml:space="preserve">wholesaler warehouses so as to minimize the combined cost of production and shipping?</w:t>
      </w:r>
    </w:p>
    <w:p>
      <w:pPr>
        <w:pStyle w:val="BodyText"/>
      </w:pPr>
      <w:r>
        <w:t xml:space="preserve">Transportation Problem Formulation.</w:t>
      </w:r>
      <w:r>
        <w:t xml:space="preserve"> </w:t>
      </w:r>
      <w:r>
        <w:t xml:space="preserve">Let</w:t>
      </w:r>
    </w:p>
    <w:p>
      <w:pPr>
        <w:pStyle w:val="BodyText"/>
      </w:pPr>
      <m:oMathPara>
        <m:oMathParaPr>
          <m:jc m:val="center"/>
        </m:oMathParaPr>
        <m:oMath>
          <m:sSub>
            <m:e>
              <m:r>
                <m:t>X</m:t>
              </m:r>
            </m:e>
            <m:sub>
              <m:r>
                <m:t>i</m:t>
              </m:r>
              <m:r>
                <m:t>j</m:t>
              </m:r>
            </m:sub>
          </m:sSub>
          <m:r>
            <m:rPr>
              <m:sty m:val="p"/>
            </m:rPr>
            <m:t>=</m:t>
          </m:r>
          <m:r>
            <m:t>n</m:t>
          </m:r>
          <m:r>
            <m:t>u</m:t>
          </m:r>
          <m:r>
            <m:t>m</m:t>
          </m:r>
          <m:r>
            <m:t>b</m:t>
          </m:r>
          <m:r>
            <m:t>e</m:t>
          </m:r>
          <m:r>
            <m:t>r</m:t>
          </m:r>
          <m:r>
            <m:t>o</m:t>
          </m:r>
          <m:r>
            <m:t>f</m:t>
          </m:r>
          <m:r>
            <m:t>u</m:t>
          </m:r>
          <m:r>
            <m:t>n</m:t>
          </m:r>
          <m:r>
            <m:t>i</m:t>
          </m:r>
          <m:r>
            <m:t>t</m:t>
          </m:r>
          <m:r>
            <m:t>s</m:t>
          </m:r>
          <m:r>
            <m:t>p</m:t>
          </m:r>
          <m:r>
            <m:t>r</m:t>
          </m:r>
          <m:r>
            <m:t>o</m:t>
          </m:r>
          <m:r>
            <m:t>d</m:t>
          </m:r>
          <m:r>
            <m:t>u</m:t>
          </m:r>
          <m:r>
            <m:t>c</m:t>
          </m:r>
          <m:r>
            <m:t>e</m:t>
          </m:r>
          <m:r>
            <m:t>d</m:t>
          </m:r>
          <m:r>
            <m:t>o</m:t>
          </m:r>
          <m:r>
            <m:t>n</m:t>
          </m:r>
          <m:r>
            <m:t>p</m:t>
          </m:r>
          <m:r>
            <m:t>l</m:t>
          </m:r>
          <m:r>
            <m:t>a</m:t>
          </m:r>
          <m:r>
            <m:t>n</m:t>
          </m:r>
          <m:r>
            <m:t>t</m:t>
          </m:r>
          <m:r>
            <m:t>i</m:t>
          </m:r>
          <m:r>
            <m:t>a</m:t>
          </m:r>
          <m:r>
            <m:t>n</m:t>
          </m:r>
          <m:r>
            <m:t>d</m:t>
          </m:r>
          <m:r>
            <m:t>s</m:t>
          </m:r>
          <m:r>
            <m:t>h</m:t>
          </m:r>
          <m:r>
            <m:t>i</m:t>
          </m:r>
          <m:r>
            <m:t>p</m:t>
          </m:r>
          <m:r>
            <m:t>p</m:t>
          </m:r>
          <m:r>
            <m:t>e</m:t>
          </m:r>
          <m:r>
            <m:t>d</m:t>
          </m:r>
          <m:r>
            <m:t>t</m:t>
          </m:r>
          <m:r>
            <m:t>o</m:t>
          </m:r>
          <m:r>
            <m:t>w</m:t>
          </m:r>
          <m:r>
            <m:t>a</m:t>
          </m:r>
          <m:r>
            <m:t>r</m:t>
          </m:r>
          <m:r>
            <m:t>e</m:t>
          </m:r>
          <m:r>
            <m:t>h</m:t>
          </m:r>
          <m:r>
            <m:t>o</m:t>
          </m:r>
          <m:r>
            <m:t>u</m:t>
          </m:r>
          <m:r>
            <m:t>s</m:t>
          </m:r>
          <m:r>
            <m:t>e</m:t>
          </m:r>
          <m:r>
            <m:t>j</m:t>
          </m:r>
          <m:r>
            <m:rPr>
              <m:sty m:val="p"/>
            </m:rPr>
            <m:t>,</m:t>
          </m:r>
          <m:r>
            <m:t>w</m:t>
          </m:r>
          <m:r>
            <m:t>h</m:t>
          </m:r>
          <m:r>
            <m:t>e</m:t>
          </m:r>
          <m:r>
            <m:t>r</m:t>
          </m:r>
          <m:r>
            <m:t>e</m:t>
          </m:r>
          <m:r>
            <m:t>i</m:t>
          </m:r>
          <m:r>
            <m:rPr>
              <m:sty m:val="p"/>
            </m:rPr>
            <m:t>=</m:t>
          </m:r>
          <m:r>
            <m:t>A</m:t>
          </m:r>
          <m:d>
            <m:dPr>
              <m:begChr m:val="("/>
              <m:endChr m:val=")"/>
              <m:sepChr m:val=""/>
              <m:grow/>
            </m:dPr>
            <m:e>
              <m:r>
                <m:t>P</m:t>
              </m:r>
              <m:r>
                <m:t>l</m:t>
              </m:r>
              <m:r>
                <m:t>a</m:t>
              </m:r>
              <m:r>
                <m:t>n</m:t>
              </m:r>
              <m:r>
                <m:t>t</m:t>
              </m:r>
              <m:r>
                <m:t>A</m:t>
              </m:r>
            </m:e>
          </m:d>
          <m:r>
            <m:rPr>
              <m:sty m:val="p"/>
            </m:rPr>
            <m:t>,</m:t>
          </m:r>
          <m:r>
            <m:t>B</m:t>
          </m:r>
          <m:d>
            <m:dPr>
              <m:begChr m:val="("/>
              <m:endChr m:val=")"/>
              <m:sepChr m:val=""/>
              <m:grow/>
            </m:dPr>
            <m:e>
              <m:r>
                <m:t>P</m:t>
              </m:r>
              <m:r>
                <m:t>l</m:t>
              </m:r>
              <m:r>
                <m:t>a</m:t>
              </m:r>
              <m:r>
                <m:t>n</m:t>
              </m:r>
              <m:r>
                <m:t>t</m:t>
              </m:r>
              <m:r>
                <m:t>B</m:t>
              </m:r>
            </m:e>
          </m:d>
          <m:r>
            <m:rPr>
              <m:sty m:val="p"/>
            </m:rPr>
            <m:t>,</m:t>
          </m:r>
          <m:r>
            <m:t>a</m:t>
          </m:r>
          <m:r>
            <m:t>n</m:t>
          </m:r>
          <m:r>
            <m:t>d</m:t>
          </m:r>
          <m:r>
            <m:t>w</m:t>
          </m:r>
          <m:r>
            <m:t>a</m:t>
          </m:r>
          <m:r>
            <m:t>r</m:t>
          </m:r>
          <m:r>
            <m:t>e</m:t>
          </m:r>
          <m:r>
            <m:t>h</m:t>
          </m:r>
          <m:r>
            <m:t>o</m:t>
          </m:r>
          <m:r>
            <m:t>u</m:t>
          </m:r>
          <m:r>
            <m:t>s</m:t>
          </m:r>
          <m:r>
            <m:t>e</m:t>
          </m:r>
          <m:r>
            <m:t>j</m:t>
          </m:r>
          <m:r>
            <m:rPr>
              <m:sty m:val="p"/>
            </m:rPr>
            <m:t>=</m:t>
          </m:r>
          <m:r>
            <m:t>1</m:t>
          </m:r>
          <m:d>
            <m:dPr>
              <m:begChr m:val="("/>
              <m:endChr m:val=")"/>
              <m:sepChr m:val=""/>
              <m:grow/>
            </m:dPr>
            <m:e>
              <m:r>
                <m:t>W</m:t>
              </m:r>
              <m:r>
                <m:t>a</m:t>
              </m:r>
              <m:r>
                <m:t>r</m:t>
              </m:r>
              <m:r>
                <m:t>e</m:t>
              </m:r>
              <m:r>
                <m:t>h</m:t>
              </m:r>
              <m:r>
                <m:t>o</m:t>
              </m:r>
              <m:r>
                <m:t>u</m:t>
              </m:r>
              <m:r>
                <m:t>s</m:t>
              </m:r>
              <m:r>
                <m:t>e</m:t>
              </m:r>
              <m:r>
                <m:t>1</m:t>
              </m:r>
            </m:e>
          </m:d>
          <m:r>
            <m:rPr>
              <m:sty m:val="p"/>
            </m:rPr>
            <m:t>,</m:t>
          </m:r>
          <m:r>
            <m:t>2</m:t>
          </m:r>
          <m:d>
            <m:dPr>
              <m:begChr m:val="("/>
              <m:endChr m:val=")"/>
              <m:sepChr m:val=""/>
              <m:grow/>
            </m:dPr>
            <m:e>
              <m:r>
                <m:t>W</m:t>
              </m:r>
              <m:r>
                <m:t>a</m:t>
              </m:r>
              <m:r>
                <m:t>r</m:t>
              </m:r>
              <m:r>
                <m:t>e</m:t>
              </m:r>
              <m:r>
                <m:t>h</m:t>
              </m:r>
              <m:r>
                <m:t>o</m:t>
              </m:r>
              <m:r>
                <m:t>u</m:t>
              </m:r>
              <m:r>
                <m:t>s</m:t>
              </m:r>
              <m:r>
                <m:t>e</m:t>
              </m:r>
              <m:r>
                <m:t>2</m:t>
              </m:r>
            </m:e>
          </m:d>
          <m:r>
            <m:rPr>
              <m:sty m:val="p"/>
            </m:rPr>
            <m:t>,</m:t>
          </m:r>
          <m:r>
            <m:t>a</m:t>
          </m:r>
          <m:r>
            <m:t>n</m:t>
          </m:r>
          <m:r>
            <m:t>d</m:t>
          </m:r>
          <m:r>
            <m:t>3</m:t>
          </m:r>
          <m:d>
            <m:dPr>
              <m:begChr m:val="("/>
              <m:endChr m:val=")"/>
              <m:sepChr m:val=""/>
              <m:grow/>
            </m:dPr>
            <m:e>
              <m:r>
                <m:t>W</m:t>
              </m:r>
              <m:r>
                <m:t>a</m:t>
              </m:r>
              <m:r>
                <m:t>r</m:t>
              </m:r>
              <m:r>
                <m:t>e</m:t>
              </m:r>
              <m:r>
                <m:t>h</m:t>
              </m:r>
              <m:r>
                <m:t>o</m:t>
              </m:r>
              <m:r>
                <m:t>u</m:t>
              </m:r>
              <m:r>
                <m:t>s</m:t>
              </m:r>
              <m:r>
                <m:t>e</m:t>
              </m:r>
              <m:r>
                <m:t>3</m:t>
              </m:r>
            </m:e>
          </m:d>
          <m:r>
            <m:rPr>
              <m:sty m:val="p"/>
            </m:rPr>
            <m:t>.</m:t>
          </m:r>
        </m:oMath>
      </m:oMathPara>
    </w:p>
    <w:p>
      <w:pPr>
        <w:pStyle w:val="FirstParagraph"/>
      </w:pPr>
      <w:r>
        <w:t xml:space="preserve">Minimize the combined cost of production and shipping</w:t>
      </w:r>
    </w:p>
    <w:p>
      <w:pPr>
        <w:pStyle w:val="BodyText"/>
      </w:pPr>
      <m:oMathPara>
        <m:oMathParaPr>
          <m:jc m:val="center"/>
        </m:oMathParaPr>
        <m:oMath>
          <m:r>
            <m:t>Z</m:t>
          </m:r>
          <m:r>
            <m:rPr>
              <m:sty m:val="p"/>
            </m:rPr>
            <m:t>=</m:t>
          </m:r>
          <m:r>
            <m:t>622</m:t>
          </m:r>
          <m:sSub>
            <m:e>
              <m:r>
                <m:t>X</m:t>
              </m:r>
            </m:e>
            <m:sub>
              <m:r>
                <m:t>A</m:t>
              </m:r>
              <m:r>
                <m:t>1</m:t>
              </m:r>
            </m:sub>
          </m:sSub>
          <m:r>
            <m:rPr>
              <m:sty m:val="p"/>
            </m:rPr>
            <m:t>+</m:t>
          </m:r>
          <m:r>
            <m:t>614</m:t>
          </m:r>
          <m:sSub>
            <m:e>
              <m:r>
                <m:t>x</m:t>
              </m:r>
            </m:e>
            <m:sub>
              <m:r>
                <m:t>A</m:t>
              </m:r>
              <m:r>
                <m:t>2</m:t>
              </m:r>
            </m:sub>
          </m:sSub>
          <m:r>
            <m:rPr>
              <m:sty m:val="p"/>
            </m:rPr>
            <m:t>+</m:t>
          </m:r>
          <m:r>
            <m:t>630</m:t>
          </m:r>
          <m:sSub>
            <m:e>
              <m:r>
                <m:t>X</m:t>
              </m:r>
            </m:e>
            <m:sub>
              <m:r>
                <m:t>A</m:t>
              </m:r>
              <m:r>
                <m:t>3</m:t>
              </m:r>
            </m:sub>
          </m:sSub>
          <m:r>
            <m:rPr>
              <m:sty m:val="p"/>
            </m:rPr>
            <m:t>+</m:t>
          </m:r>
          <m:r>
            <m:t>641</m:t>
          </m:r>
          <m:sSub>
            <m:e>
              <m:r>
                <m:t>X</m:t>
              </m:r>
            </m:e>
            <m:sub>
              <m:r>
                <m:t>B</m:t>
              </m:r>
              <m:r>
                <m:t>1</m:t>
              </m:r>
            </m:sub>
          </m:sSub>
          <m:r>
            <m:rPr>
              <m:sty m:val="p"/>
            </m:rPr>
            <m:t>+</m:t>
          </m:r>
          <m:r>
            <m:t>645</m:t>
          </m:r>
          <m:sSub>
            <m:e>
              <m:r>
                <m:t>X</m:t>
              </m:r>
            </m:e>
            <m:sub>
              <m:r>
                <m:t>B</m:t>
              </m:r>
              <m:r>
                <m:t>2</m:t>
              </m:r>
            </m:sub>
          </m:sSub>
          <m:r>
            <m:rPr>
              <m:sty m:val="p"/>
            </m:rPr>
            <m:t>+</m:t>
          </m:r>
          <m:r>
            <m:t>649</m:t>
          </m:r>
          <m:sSub>
            <m:e>
              <m:r>
                <m:t>X</m:t>
              </m:r>
            </m:e>
            <m:sub>
              <m:r>
                <m:t>B</m:t>
              </m:r>
              <m:r>
                <m:t>3</m:t>
              </m:r>
            </m:sub>
          </m:sSub>
        </m:oMath>
      </m:oMathPara>
    </w:p>
    <w:p>
      <w:pPr>
        <w:pStyle w:val="FirstParagraph"/>
      </w:pPr>
      <w:r>
        <w:t xml:space="preserve">Constraints:</w:t>
      </w:r>
    </w:p>
    <w:p>
      <w:pPr>
        <w:pStyle w:val="BodyText"/>
      </w:pPr>
      <w:r>
        <w:t xml:space="preserve">Monthly production capacity per plant:</w:t>
      </w:r>
    </w:p>
    <w:p>
      <w:pPr>
        <w:pStyle w:val="BodyText"/>
      </w:pPr>
      <w:r>
        <w:t xml:space="preserve">Plant A =</w:t>
      </w:r>
    </w:p>
    <w:p>
      <w:pPr>
        <w:pStyle w:val="BodyText"/>
      </w:pPr>
      <m:oMathPara>
        <m:oMathParaPr>
          <m:jc m:val="center"/>
        </m:oMathParaPr>
        <m:oMath>
          <m:sSub>
            <m:e>
              <m:r>
                <m:t>X</m:t>
              </m:r>
            </m:e>
            <m:sub>
              <m:r>
                <m:t>A</m:t>
              </m:r>
              <m:r>
                <m:t>1</m:t>
              </m:r>
            </m:sub>
          </m:sSub>
          <m:r>
            <m:rPr>
              <m:sty m:val="p"/>
            </m:rPr>
            <m:t>+</m:t>
          </m:r>
          <m:sSub>
            <m:e>
              <m:r>
                <m:t>X</m:t>
              </m:r>
            </m:e>
            <m:sub>
              <m:r>
                <m:t>A</m:t>
              </m:r>
              <m:r>
                <m:t>2</m:t>
              </m:r>
            </m:sub>
          </m:sSub>
          <m:r>
            <m:rPr>
              <m:sty m:val="p"/>
            </m:rPr>
            <m:t>+</m:t>
          </m:r>
          <m:sSub>
            <m:e>
              <m:r>
                <m:t>X</m:t>
              </m:r>
            </m:e>
            <m:sub>
              <m:r>
                <m:t>A</m:t>
              </m:r>
              <m:r>
                <m:t>3</m:t>
              </m:r>
            </m:sub>
          </m:sSub>
          <m:r>
            <m:rPr>
              <m:sty m:val="p"/>
            </m:rPr>
            <m:t>≤</m:t>
          </m:r>
          <m:r>
            <m:t>100</m:t>
          </m:r>
        </m:oMath>
      </m:oMathPara>
    </w:p>
    <w:p>
      <w:pPr>
        <w:pStyle w:val="FirstParagraph"/>
      </w:pPr>
      <w:r>
        <w:t xml:space="preserve">Plant B =</w:t>
      </w:r>
    </w:p>
    <w:p>
      <w:pPr>
        <w:pStyle w:val="BodyText"/>
      </w:pPr>
      <m:oMathPara>
        <m:oMathParaPr>
          <m:jc m:val="center"/>
        </m:oMathParaPr>
        <m:oMath>
          <m:sSub>
            <m:e>
              <m:r>
                <m:t>X</m:t>
              </m:r>
            </m:e>
            <m:sub>
              <m:r>
                <m:t>B</m:t>
              </m:r>
              <m:r>
                <m:t>1</m:t>
              </m:r>
            </m:sub>
          </m:sSub>
          <m:r>
            <m:rPr>
              <m:sty m:val="p"/>
            </m:rPr>
            <m:t>+</m:t>
          </m:r>
          <m:sSub>
            <m:e>
              <m:r>
                <m:t>X</m:t>
              </m:r>
            </m:e>
            <m:sub>
              <m:r>
                <m:t>B</m:t>
              </m:r>
              <m:r>
                <m:t>2</m:t>
              </m:r>
            </m:sub>
          </m:sSub>
          <m:r>
            <m:rPr>
              <m:sty m:val="p"/>
            </m:rPr>
            <m:t>+</m:t>
          </m:r>
          <m:sSub>
            <m:e>
              <m:r>
                <m:t>X</m:t>
              </m:r>
            </m:e>
            <m:sub>
              <m:r>
                <m:t>B</m:t>
              </m:r>
              <m:r>
                <m:t>3</m:t>
              </m:r>
            </m:sub>
          </m:sSub>
          <m:r>
            <m:rPr>
              <m:sty m:val="p"/>
            </m:rPr>
            <m:t>≤</m:t>
          </m:r>
          <m:r>
            <m:t>120</m:t>
          </m:r>
        </m:oMath>
      </m:oMathPara>
    </w:p>
    <w:p>
      <w:pPr>
        <w:pStyle w:val="FirstParagraph"/>
      </w:pPr>
      <w:r>
        <w:t xml:space="preserve">Monthly demand of units per warehouse:</w:t>
      </w:r>
    </w:p>
    <w:p>
      <w:pPr>
        <w:pStyle w:val="BodyText"/>
      </w:pPr>
      <w:r>
        <w:t xml:space="preserve">Warehouse 1 =</w:t>
      </w:r>
    </w:p>
    <w:p>
      <w:pPr>
        <w:pStyle w:val="BodyText"/>
      </w:pPr>
      <m:oMathPara>
        <m:oMathParaPr>
          <m:jc m:val="center"/>
        </m:oMathParaPr>
        <m:oMath>
          <m:sSub>
            <m:e>
              <m:r>
                <m:t>X</m:t>
              </m:r>
            </m:e>
            <m:sub>
              <m:r>
                <m:t>A</m:t>
              </m:r>
              <m:r>
                <m:t>1</m:t>
              </m:r>
            </m:sub>
          </m:sSub>
          <m:r>
            <m:rPr>
              <m:sty m:val="p"/>
            </m:rPr>
            <m:t>+</m:t>
          </m:r>
          <m:sSub>
            <m:e>
              <m:r>
                <m:t>X</m:t>
              </m:r>
            </m:e>
            <m:sub>
              <m:r>
                <m:t>B</m:t>
              </m:r>
              <m:r>
                <m:t>1</m:t>
              </m:r>
            </m:sub>
          </m:sSub>
          <m:r>
            <m:rPr>
              <m:sty m:val="p"/>
            </m:rPr>
            <m:t>=</m:t>
          </m:r>
          <m:r>
            <m:t>80</m:t>
          </m:r>
        </m:oMath>
      </m:oMathPara>
    </w:p>
    <w:p>
      <w:pPr>
        <w:pStyle w:val="FirstParagraph"/>
      </w:pPr>
      <w:r>
        <w:t xml:space="preserve">Warehouse 2 =</w:t>
      </w:r>
    </w:p>
    <w:p>
      <w:pPr>
        <w:pStyle w:val="BodyText"/>
      </w:pPr>
      <m:oMathPara>
        <m:oMathParaPr>
          <m:jc m:val="center"/>
        </m:oMathParaPr>
        <m:oMath>
          <m:sSub>
            <m:e>
              <m:r>
                <m:t>X</m:t>
              </m:r>
            </m:e>
            <m:sub>
              <m:r>
                <m:t>A</m:t>
              </m:r>
              <m:r>
                <m:t>2</m:t>
              </m:r>
            </m:sub>
          </m:sSub>
          <m:r>
            <m:rPr>
              <m:sty m:val="p"/>
            </m:rPr>
            <m:t>+</m:t>
          </m:r>
          <m:sSub>
            <m:e>
              <m:r>
                <m:t>X</m:t>
              </m:r>
            </m:e>
            <m:sub>
              <m:r>
                <m:t>B</m:t>
              </m:r>
              <m:r>
                <m:t>2</m:t>
              </m:r>
            </m:sub>
          </m:sSub>
          <m:r>
            <m:rPr>
              <m:sty m:val="p"/>
            </m:rPr>
            <m:t>=</m:t>
          </m:r>
          <m:r>
            <m:t>60</m:t>
          </m:r>
        </m:oMath>
      </m:oMathPara>
    </w:p>
    <w:p>
      <w:pPr>
        <w:pStyle w:val="FirstParagraph"/>
      </w:pPr>
      <w:r>
        <w:t xml:space="preserve">Warehouse 3 =</w:t>
      </w:r>
    </w:p>
    <w:p>
      <w:pPr>
        <w:pStyle w:val="BodyText"/>
      </w:pPr>
      <m:oMathPara>
        <m:oMathParaPr>
          <m:jc m:val="center"/>
        </m:oMathParaPr>
        <m:oMath>
          <m:sSub>
            <m:e>
              <m:r>
                <m:t>X</m:t>
              </m:r>
            </m:e>
            <m:sub>
              <m:r>
                <m:t>A</m:t>
              </m:r>
              <m:r>
                <m:t>3</m:t>
              </m:r>
            </m:sub>
          </m:sSub>
          <m:r>
            <m:rPr>
              <m:sty m:val="p"/>
            </m:rPr>
            <m:t>+</m:t>
          </m:r>
          <m:sSub>
            <m:e>
              <m:r>
                <m:t>X</m:t>
              </m:r>
            </m:e>
            <m:sub>
              <m:r>
                <m:t>B</m:t>
              </m:r>
              <m:r>
                <m:t>3</m:t>
              </m:r>
            </m:sub>
          </m:sSub>
          <m:r>
            <m:rPr>
              <m:sty m:val="p"/>
            </m:rPr>
            <m:t>=</m:t>
          </m:r>
          <m:r>
            <m:t>70</m:t>
          </m:r>
        </m:oMath>
      </m:oMathPara>
    </w:p>
    <w:p>
      <w:pPr>
        <w:pStyle w:val="FirstParagraph"/>
      </w:pPr>
      <w:r>
        <w:t xml:space="preserve">All values must be greater or equal to zero</w:t>
      </w:r>
    </w:p>
    <w:p>
      <w:pPr>
        <w:pStyle w:val="BodyText"/>
      </w:pPr>
      <m:oMathPara>
        <m:oMathParaPr>
          <m:jc m:val="center"/>
        </m:oMathParaPr>
        <m:oMath>
          <m:sSub>
            <m:e>
              <m:r>
                <m:t>X</m:t>
              </m:r>
            </m:e>
            <m:sub>
              <m:r>
                <m:t>i</m:t>
              </m:r>
              <m:r>
                <m:t>j</m:t>
              </m:r>
            </m:sub>
          </m:sSub>
          <m:r>
            <m:rPr>
              <m:sty m:val="p"/>
            </m:rPr>
            <m:t>≥</m:t>
          </m:r>
          <m:r>
            <m:t>0</m:t>
          </m:r>
        </m:oMath>
      </m:oMathPara>
    </w:p>
    <w:p>
      <w:pPr>
        <w:pStyle w:val="FirstParagraph"/>
      </w:pPr>
      <w:r>
        <w:t xml:space="preserve">Solving this transportation problem utilizing R.Add the LP objective function and constrains To accomplish it, we will use the</w:t>
      </w:r>
      <w:r>
        <w:t xml:space="preserve"> </w:t>
      </w:r>
      <w:r>
        <w:t xml:space="preserve">“</w:t>
      </w:r>
      <w:r>
        <w:t xml:space="preserve">lpSolveAPI</w:t>
      </w:r>
      <w:r>
        <w:t xml:space="preserve">”</w:t>
      </w:r>
      <w:r>
        <w:t xml:space="preserve"> </w:t>
      </w:r>
      <w:r>
        <w:t xml:space="preserve">package in R.</w:t>
      </w:r>
    </w:p>
    <w:p>
      <w:pPr>
        <w:pStyle w:val="SourceCode"/>
      </w:pPr>
      <w:r>
        <w:rPr>
          <w:rStyle w:val="FunctionTok"/>
        </w:rPr>
        <w:t xml:space="preserve">library</w:t>
      </w:r>
      <w:r>
        <w:rPr>
          <w:rStyle w:val="NormalTok"/>
        </w:rPr>
        <w:t xml:space="preserve">(Matrix)</w:t>
      </w:r>
      <w:r>
        <w:br/>
      </w:r>
      <w:r>
        <w:rPr>
          <w:rStyle w:val="FunctionTok"/>
        </w:rPr>
        <w:t xml:space="preserve">library</w:t>
      </w:r>
      <w:r>
        <w:rPr>
          <w:rStyle w:val="NormalTok"/>
        </w:rPr>
        <w:t xml:space="preserve">(</w:t>
      </w:r>
      <w:r>
        <w:rPr>
          <w:rStyle w:val="StringTok"/>
        </w:rPr>
        <w:t xml:space="preserve">"lpSolve"</w:t>
      </w:r>
      <w:r>
        <w:rPr>
          <w:rStyle w:val="NormalTok"/>
        </w:rPr>
        <w:t xml:space="preserve">)</w:t>
      </w:r>
    </w:p>
    <w:p>
      <w:pPr>
        <w:pStyle w:val="SourceCode"/>
      </w:pPr>
      <w:r>
        <w:rPr>
          <w:rStyle w:val="VerbatimChar"/>
        </w:rPr>
        <w:t xml:space="preserve">## Warning: package 'lpSolve' was built under R version 4.1.3</w:t>
      </w:r>
    </w:p>
    <w:p>
      <w:pPr>
        <w:pStyle w:val="SourceCode"/>
      </w:pPr>
      <w:r>
        <w:rPr>
          <w:rStyle w:val="NormalTok"/>
        </w:rPr>
        <w:t xml:space="preserve">display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22</w:t>
      </w:r>
      <w:r>
        <w:rPr>
          <w:rStyle w:val="NormalTok"/>
        </w:rPr>
        <w:t xml:space="preserve">,</w:t>
      </w:r>
      <w:r>
        <w:rPr>
          <w:rStyle w:val="DecValTok"/>
        </w:rPr>
        <w:t xml:space="preserve">14</w:t>
      </w:r>
      <w:r>
        <w:rPr>
          <w:rStyle w:val="NormalTok"/>
        </w:rPr>
        <w:t xml:space="preserve">,</w:t>
      </w:r>
      <w:r>
        <w:rPr>
          <w:rStyle w:val="DecValTok"/>
        </w:rPr>
        <w:t xml:space="preserve">30</w:t>
      </w:r>
      <w:r>
        <w:rPr>
          <w:rStyle w:val="NormalTok"/>
        </w:rPr>
        <w:t xml:space="preserve">,</w:t>
      </w:r>
      <w:r>
        <w:rPr>
          <w:rStyle w:val="DecValTok"/>
        </w:rPr>
        <w:t xml:space="preserve">600</w:t>
      </w:r>
      <w:r>
        <w:rPr>
          <w:rStyle w:val="NormalTok"/>
        </w:rPr>
        <w:t xml:space="preserve">,</w:t>
      </w:r>
      <w:r>
        <w:rPr>
          <w:rStyle w:val="DecValTok"/>
        </w:rPr>
        <w:t xml:space="preserve">100</w:t>
      </w:r>
      <w:r>
        <w:rPr>
          <w:rStyle w:val="NormalTok"/>
        </w:rPr>
        <w:t xml:space="preserve">,</w:t>
      </w:r>
      <w:r>
        <w:br/>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625</w:t>
      </w:r>
      <w:r>
        <w:rPr>
          <w:rStyle w:val="NormalTok"/>
        </w:rPr>
        <w:t xml:space="preserve">,</w:t>
      </w:r>
      <w:r>
        <w:rPr>
          <w:rStyle w:val="DecValTok"/>
        </w:rPr>
        <w:t xml:space="preserve">120</w:t>
      </w:r>
      <w:r>
        <w:rPr>
          <w:rStyle w:val="NormalTok"/>
        </w:rPr>
        <w:t xml:space="preserve">,</w:t>
      </w:r>
      <w:r>
        <w:br/>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StringTok"/>
        </w:rPr>
        <w:t xml:space="preserve">"-"</w:t>
      </w:r>
      <w:r>
        <w:rPr>
          <w:rStyle w:val="NormalTok"/>
        </w:rPr>
        <w:t xml:space="preserve">,</w:t>
      </w:r>
      <w:r>
        <w:rPr>
          <w:rStyle w:val="StringTok"/>
        </w:rPr>
        <w:t xml:space="preserve">"210/220"</w:t>
      </w:r>
      <w:r>
        <w:rPr>
          <w:rStyle w:val="NormalTok"/>
        </w:rPr>
        <w:t xml:space="preserve">),</w:t>
      </w:r>
      <w:r>
        <w:rPr>
          <w:rStyle w:val="AttributeTok"/>
        </w:rPr>
        <w:t xml:space="preserve">ncol=</w:t>
      </w:r>
      <w:r>
        <w:rPr>
          <w:rStyle w:val="DecValTok"/>
        </w:rPr>
        <w:t xml:space="preserve">5</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(display)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"Warehouse1"</w:t>
      </w:r>
      <w:r>
        <w:rPr>
          <w:rStyle w:val="NormalTok"/>
        </w:rPr>
        <w:t xml:space="preserve">,</w:t>
      </w:r>
      <w:r>
        <w:rPr>
          <w:rStyle w:val="StringTok"/>
        </w:rPr>
        <w:t xml:space="preserve">"Warehouse2"</w:t>
      </w:r>
      <w:r>
        <w:rPr>
          <w:rStyle w:val="NormalTok"/>
        </w:rPr>
        <w:t xml:space="preserve">,</w:t>
      </w:r>
      <w:r>
        <w:rPr>
          <w:rStyle w:val="StringTok"/>
        </w:rPr>
        <w:t xml:space="preserve">"Warehouse3"</w:t>
      </w:r>
      <w:r>
        <w:rPr>
          <w:rStyle w:val="NormalTok"/>
        </w:rPr>
        <w:t xml:space="preserve">,</w:t>
      </w:r>
      <w:r>
        <w:rPr>
          <w:rStyle w:val="StringTok"/>
        </w:rPr>
        <w:t xml:space="preserve">"Prod Cost"</w:t>
      </w:r>
      <w:r>
        <w:rPr>
          <w:rStyle w:val="NormalTok"/>
        </w:rPr>
        <w:t xml:space="preserve">,</w:t>
      </w:r>
      <w:r>
        <w:rPr>
          <w:rStyle w:val="StringTok"/>
        </w:rPr>
        <w:t xml:space="preserve">"Prod Capacity"</w:t>
      </w:r>
      <w:r>
        <w:rPr>
          <w:rStyle w:val="NormalTok"/>
        </w:rPr>
        <w:t xml:space="preserve">)</w:t>
      </w:r>
      <w:r>
        <w:br/>
      </w:r>
      <w:r>
        <w:rPr>
          <w:rStyle w:val="FunctionTok"/>
        </w:rPr>
        <w:t xml:space="preserve">rownames</w:t>
      </w:r>
      <w:r>
        <w:rPr>
          <w:rStyle w:val="NormalTok"/>
        </w:rPr>
        <w:t xml:space="preserve">(display)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"PlantA"</w:t>
      </w:r>
      <w:r>
        <w:rPr>
          <w:rStyle w:val="NormalTok"/>
        </w:rPr>
        <w:t xml:space="preserve">,</w:t>
      </w:r>
      <w:r>
        <w:rPr>
          <w:rStyle w:val="StringTok"/>
        </w:rPr>
        <w:t xml:space="preserve">"PlantB"</w:t>
      </w:r>
      <w:r>
        <w:rPr>
          <w:rStyle w:val="NormalTok"/>
        </w:rPr>
        <w:t xml:space="preserve">,</w:t>
      </w:r>
      <w:r>
        <w:rPr>
          <w:rStyle w:val="StringTok"/>
        </w:rPr>
        <w:t xml:space="preserve">"Monthly Demand"</w:t>
      </w:r>
      <w:r>
        <w:rPr>
          <w:rStyle w:val="NormalTok"/>
        </w:rPr>
        <w:t xml:space="preserve">)</w:t>
      </w:r>
      <w:r>
        <w:br/>
      </w:r>
      <w:r>
        <w:rPr>
          <w:rStyle w:val="NormalTok"/>
        </w:rPr>
        <w:t xml:space="preserve">display </w:t>
      </w:r>
      <w:r>
        <w:rPr>
          <w:rStyle w:val="OtherTok"/>
        </w:rPr>
        <w:t xml:space="preserve">&lt;-</w:t>
      </w:r>
      <w:r>
        <w:rPr>
          <w:rStyle w:val="NormalTok"/>
        </w:rPr>
        <w:t xml:space="preserve"> </w:t>
      </w:r>
      <w:r>
        <w:rPr>
          <w:rStyle w:val="FunctionTok"/>
        </w:rPr>
        <w:t xml:space="preserve">as.table</w:t>
      </w:r>
      <w:r>
        <w:rPr>
          <w:rStyle w:val="NormalTok"/>
        </w:rPr>
        <w:t xml:space="preserve">(display)</w:t>
      </w:r>
      <w:r>
        <w:br/>
      </w:r>
      <w:r>
        <w:rPr>
          <w:rStyle w:val="NormalTok"/>
        </w:rPr>
        <w:t xml:space="preserve">display</w:t>
      </w:r>
    </w:p>
    <w:p>
      <w:pPr>
        <w:pStyle w:val="SourceCode"/>
      </w:pPr>
      <w:r>
        <w:rPr>
          <w:rStyle w:val="VerbatimChar"/>
        </w:rPr>
        <w:t xml:space="preserve">##                Warehouse1 Warehouse2 Warehouse3 Prod Cost Prod Capacity</w:t>
      </w:r>
      <w:r>
        <w:br/>
      </w:r>
      <w:r>
        <w:rPr>
          <w:rStyle w:val="VerbatimChar"/>
        </w:rPr>
        <w:t xml:space="preserve">## PlantA         22         14         30         600       100          </w:t>
      </w:r>
      <w:r>
        <w:br/>
      </w:r>
      <w:r>
        <w:rPr>
          <w:rStyle w:val="VerbatimChar"/>
        </w:rPr>
        <w:t xml:space="preserve">## PlantB         16         20         24         625       120          </w:t>
      </w:r>
      <w:r>
        <w:br/>
      </w:r>
      <w:r>
        <w:rPr>
          <w:rStyle w:val="VerbatimChar"/>
        </w:rPr>
        <w:t xml:space="preserve">## Monthly Demand 80         60         70         -         210/220</w:t>
      </w:r>
    </w:p>
    <w:p>
      <w:pPr>
        <w:pStyle w:val="FirstParagraph"/>
      </w:pPr>
      <w:r>
        <w:t xml:space="preserve">Being the capacity is equal to 220 and Demand is equal to 210 we need to add a</w:t>
      </w:r>
      <w:r>
        <w:t xml:space="preserve"> </w:t>
      </w:r>
      <w:r>
        <w:t xml:space="preserve">“</w:t>
      </w:r>
      <w:r>
        <w:t xml:space="preserve">dummy</w:t>
      </w:r>
      <w:r>
        <w:t xml:space="preserve">”</w:t>
      </w:r>
      <w:r>
        <w:t xml:space="preserve"> </w:t>
      </w:r>
      <w:r>
        <w:t xml:space="preserve">row where a Warehouse4 would be. It will contain 0 and 0 for each of the plants and the dummy will add to the total up to 220. The table would then look like this:</w:t>
      </w:r>
    </w:p>
    <w:p>
      <w:pPr>
        <w:pStyle w:val="SourceCode"/>
      </w:pPr>
      <w:r>
        <w:rPr>
          <w:rStyle w:val="NormalTok"/>
        </w:rPr>
        <w:t xml:space="preserve">display1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622</w:t>
      </w:r>
      <w:r>
        <w:rPr>
          <w:rStyle w:val="NormalTok"/>
        </w:rPr>
        <w:t xml:space="preserve">,</w:t>
      </w:r>
      <w:r>
        <w:rPr>
          <w:rStyle w:val="DecValTok"/>
        </w:rPr>
        <w:t xml:space="preserve">614</w:t>
      </w:r>
      <w:r>
        <w:rPr>
          <w:rStyle w:val="NormalTok"/>
        </w:rPr>
        <w:t xml:space="preserve">,</w:t>
      </w:r>
      <w:r>
        <w:rPr>
          <w:rStyle w:val="DecValTok"/>
        </w:rPr>
        <w:t xml:space="preserve">630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DecValTok"/>
        </w:rPr>
        <w:t xml:space="preserve">641</w:t>
      </w:r>
      <w:r>
        <w:rPr>
          <w:rStyle w:val="NormalTok"/>
        </w:rPr>
        <w:t xml:space="preserve">,</w:t>
      </w:r>
      <w:r>
        <w:rPr>
          <w:rStyle w:val="DecValTok"/>
        </w:rPr>
        <w:t xml:space="preserve">645</w:t>
      </w:r>
      <w:r>
        <w:rPr>
          <w:rStyle w:val="NormalTok"/>
        </w:rPr>
        <w:t xml:space="preserve">,</w:t>
      </w:r>
      <w:r>
        <w:rPr>
          <w:rStyle w:val="DecValTok"/>
        </w:rPr>
        <w:t xml:space="preserve">649</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w:t>
      </w:r>
      <w:r>
        <w:br/>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w:t>
      </w:r>
      <w:r>
        <w:rPr>
          <w:rStyle w:val="NormalTok"/>
        </w:rPr>
        <w:t xml:space="preserve">,</w:t>
      </w:r>
      <w:r>
        <w:rPr>
          <w:rStyle w:val="DecValTok"/>
        </w:rPr>
        <w:t xml:space="preserve">220</w:t>
      </w:r>
      <w:r>
        <w:rPr>
          <w:rStyle w:val="NormalTok"/>
        </w:rPr>
        <w:t xml:space="preserve">),</w:t>
      </w:r>
      <w:r>
        <w:rPr>
          <w:rStyle w:val="AttributeTok"/>
        </w:rPr>
        <w:t xml:space="preserve">ncol=</w:t>
      </w:r>
      <w:r>
        <w:rPr>
          <w:rStyle w:val="DecValTok"/>
        </w:rPr>
        <w:t xml:space="preserve">5</w:t>
      </w:r>
      <w:r>
        <w:rPr>
          <w:rStyle w:val="NormalTok"/>
        </w:rPr>
        <w:t xml:space="preserve">,</w:t>
      </w:r>
      <w:r>
        <w:rPr>
          <w:rStyle w:val="AttributeTok"/>
        </w:rPr>
        <w:t xml:space="preserve">nrow=</w:t>
      </w:r>
      <w:r>
        <w:rPr>
          <w:rStyle w:val="DecValTok"/>
        </w:rPr>
        <w:t xml:space="preserve">3</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(display1)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"Warehouse1"</w:t>
      </w:r>
      <w:r>
        <w:rPr>
          <w:rStyle w:val="NormalTok"/>
        </w:rPr>
        <w:t xml:space="preserve">,</w:t>
      </w:r>
      <w:r>
        <w:rPr>
          <w:rStyle w:val="StringTok"/>
        </w:rPr>
        <w:t xml:space="preserve">"Warehouse2"</w:t>
      </w:r>
      <w:r>
        <w:rPr>
          <w:rStyle w:val="NormalTok"/>
        </w:rPr>
        <w:t xml:space="preserve">,</w:t>
      </w:r>
      <w:r>
        <w:rPr>
          <w:rStyle w:val="StringTok"/>
        </w:rPr>
        <w:t xml:space="preserve">"Warehouse3"</w:t>
      </w:r>
      <w:r>
        <w:rPr>
          <w:rStyle w:val="NormalTok"/>
        </w:rPr>
        <w:t xml:space="preserve">,</w:t>
      </w:r>
      <w:r>
        <w:rPr>
          <w:rStyle w:val="StringTok"/>
        </w:rPr>
        <w:t xml:space="preserve">"Dummy"</w:t>
      </w:r>
      <w:r>
        <w:rPr>
          <w:rStyle w:val="NormalTok"/>
        </w:rPr>
        <w:t xml:space="preserve">,</w:t>
      </w:r>
      <w:r>
        <w:rPr>
          <w:rStyle w:val="StringTok"/>
        </w:rPr>
        <w:t xml:space="preserve">"Production Capacity"</w:t>
      </w:r>
      <w:r>
        <w:rPr>
          <w:rStyle w:val="NormalTok"/>
        </w:rPr>
        <w:t xml:space="preserve">)</w:t>
      </w:r>
      <w:r>
        <w:br/>
      </w:r>
      <w:r>
        <w:rPr>
          <w:rStyle w:val="FunctionTok"/>
        </w:rPr>
        <w:t xml:space="preserve">rownames</w:t>
      </w:r>
      <w:r>
        <w:rPr>
          <w:rStyle w:val="NormalTok"/>
        </w:rPr>
        <w:t xml:space="preserve">(display1)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"PlantA"</w:t>
      </w:r>
      <w:r>
        <w:rPr>
          <w:rStyle w:val="NormalTok"/>
        </w:rPr>
        <w:t xml:space="preserve">,</w:t>
      </w:r>
      <w:r>
        <w:rPr>
          <w:rStyle w:val="StringTok"/>
        </w:rPr>
        <w:t xml:space="preserve">"PlantB"</w:t>
      </w:r>
      <w:r>
        <w:rPr>
          <w:rStyle w:val="NormalTok"/>
        </w:rPr>
        <w:t xml:space="preserve">,</w:t>
      </w:r>
      <w:r>
        <w:rPr>
          <w:rStyle w:val="StringTok"/>
        </w:rPr>
        <w:t xml:space="preserve">"Monthly Demand"</w:t>
      </w:r>
      <w:r>
        <w:rPr>
          <w:rStyle w:val="NormalTok"/>
        </w:rPr>
        <w:t xml:space="preserve">)</w:t>
      </w:r>
      <w:r>
        <w:br/>
      </w:r>
      <w:r>
        <w:rPr>
          <w:rStyle w:val="NormalTok"/>
        </w:rPr>
        <w:t xml:space="preserve">display1 </w:t>
      </w:r>
      <w:r>
        <w:rPr>
          <w:rStyle w:val="OtherTok"/>
        </w:rPr>
        <w:t xml:space="preserve">&lt;-</w:t>
      </w:r>
      <w:r>
        <w:rPr>
          <w:rStyle w:val="NormalTok"/>
        </w:rPr>
        <w:t xml:space="preserve"> </w:t>
      </w:r>
      <w:r>
        <w:rPr>
          <w:rStyle w:val="FunctionTok"/>
        </w:rPr>
        <w:t xml:space="preserve">as.table</w:t>
      </w:r>
      <w:r>
        <w:rPr>
          <w:rStyle w:val="NormalTok"/>
        </w:rPr>
        <w:t xml:space="preserve">(display1)</w:t>
      </w:r>
      <w:r>
        <w:br/>
      </w:r>
      <w:r>
        <w:rPr>
          <w:rStyle w:val="NormalTok"/>
        </w:rPr>
        <w:t xml:space="preserve">display1</w:t>
      </w:r>
    </w:p>
    <w:p>
      <w:pPr>
        <w:pStyle w:val="SourceCode"/>
      </w:pPr>
      <w:r>
        <w:rPr>
          <w:rStyle w:val="VerbatimChar"/>
        </w:rPr>
        <w:t xml:space="preserve">##                Warehouse1 Warehouse2 Warehouse3 Dummy Production Capacity</w:t>
      </w:r>
      <w:r>
        <w:br/>
      </w:r>
      <w:r>
        <w:rPr>
          <w:rStyle w:val="VerbatimChar"/>
        </w:rPr>
        <w:t xml:space="preserve">## PlantA                622        614        630     0                 100</w:t>
      </w:r>
      <w:r>
        <w:br/>
      </w:r>
      <w:r>
        <w:rPr>
          <w:rStyle w:val="VerbatimChar"/>
        </w:rPr>
        <w:t xml:space="preserve">## PlantB                641        645        649     0                 120</w:t>
      </w:r>
      <w:r>
        <w:br/>
      </w:r>
      <w:r>
        <w:rPr>
          <w:rStyle w:val="VerbatimChar"/>
        </w:rPr>
        <w:t xml:space="preserve">## Monthly Demand         80         60         70    10                 220</w:t>
      </w:r>
    </w:p>
    <w:p>
      <w:pPr>
        <w:pStyle w:val="FirstParagraph"/>
      </w:pPr>
      <w:r>
        <w:t xml:space="preserve">This table now satisfies the need for a balanced problem. Now we are ready to solve within R. First we want to make the costs matrix:</w:t>
      </w:r>
    </w:p>
    <w:p>
      <w:pPr>
        <w:pStyle w:val="SourceCode"/>
      </w:pPr>
      <w:r>
        <w:rPr>
          <w:rStyle w:val="NormalTok"/>
        </w:rPr>
        <w:t xml:space="preserve">costs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622</w:t>
      </w:r>
      <w:r>
        <w:rPr>
          <w:rStyle w:val="NormalTok"/>
        </w:rPr>
        <w:t xml:space="preserve">,</w:t>
      </w:r>
      <w:r>
        <w:rPr>
          <w:rStyle w:val="DecValTok"/>
        </w:rPr>
        <w:t xml:space="preserve">614</w:t>
      </w:r>
      <w:r>
        <w:rPr>
          <w:rStyle w:val="NormalTok"/>
        </w:rPr>
        <w:t xml:space="preserve">,</w:t>
      </w:r>
      <w:r>
        <w:rPr>
          <w:rStyle w:val="DecValTok"/>
        </w:rPr>
        <w:t xml:space="preserve">630</w:t>
      </w:r>
      <w:r>
        <w:rPr>
          <w:rStyle w:val="NormalTok"/>
        </w:rPr>
        <w:t xml:space="preserve">,</w:t>
      </w:r>
      <w:r>
        <w:rPr>
          <w:rStyle w:val="DecValTok"/>
        </w:rPr>
        <w:t xml:space="preserve">0</w:t>
      </w:r>
      <w:r>
        <w:rPr>
          <w:rStyle w:val="NormalTok"/>
        </w:rPr>
        <w:t xml:space="preserve">,</w:t>
      </w:r>
      <w:r>
        <w:br/>
      </w:r>
      <w:r>
        <w:rPr>
          <w:rStyle w:val="DecValTok"/>
        </w:rPr>
        <w:t xml:space="preserve">641</w:t>
      </w:r>
      <w:r>
        <w:rPr>
          <w:rStyle w:val="NormalTok"/>
        </w:rPr>
        <w:t xml:space="preserve">,</w:t>
      </w:r>
      <w:r>
        <w:rPr>
          <w:rStyle w:val="DecValTok"/>
        </w:rPr>
        <w:t xml:space="preserve">645</w:t>
      </w:r>
      <w:r>
        <w:rPr>
          <w:rStyle w:val="NormalTok"/>
        </w:rPr>
        <w:t xml:space="preserve">,</w:t>
      </w:r>
      <w:r>
        <w:rPr>
          <w:rStyle w:val="DecValTok"/>
        </w:rPr>
        <w:t xml:space="preserve">649</w:t>
      </w:r>
      <w:r>
        <w:rPr>
          <w:rStyle w:val="NormalTok"/>
        </w:rPr>
        <w:t xml:space="preserve">,</w:t>
      </w:r>
      <w:r>
        <w:rPr>
          <w:rStyle w:val="DecValTok"/>
        </w:rPr>
        <w:t xml:space="preserve">0</w:t>
      </w:r>
      <w:r>
        <w:rPr>
          <w:rStyle w:val="NormalTok"/>
        </w:rPr>
        <w:t xml:space="preserve">),</w:t>
      </w:r>
      <w:r>
        <w:rPr>
          <w:rStyle w:val="AttributeTok"/>
        </w:rPr>
        <w:t xml:space="preserve">nrow=</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Next we will identify the Production Capacity in the row of the matrix:</w:t>
      </w:r>
    </w:p>
    <w:p>
      <w:pPr>
        <w:pStyle w:val="SourceCode"/>
      </w:pPr>
      <w:r>
        <w:rPr>
          <w:rStyle w:val="NormalTok"/>
        </w:rPr>
        <w:t xml:space="preserve">row.rhs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br/>
      </w:r>
      <w:r>
        <w:rPr>
          <w:rStyle w:val="NormalTok"/>
        </w:rPr>
        <w:t xml:space="preserve">row.signs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"&lt;="</w:t>
      </w:r>
      <w:r>
        <w:rPr>
          <w:rStyle w:val="NormalTok"/>
        </w:rPr>
        <w:t xml:space="preserve">, </w:t>
      </w:r>
      <w:r>
        <w:rPr>
          <w:rStyle w:val="DecValTok"/>
        </w:rPr>
        <w:t xml:space="preserve">2</w:t>
      </w:r>
      <w:r>
        <w:rPr>
          <w:rStyle w:val="NormalTok"/>
        </w:rPr>
        <w:t xml:space="preserve">)</w:t>
      </w:r>
    </w:p>
    <w:p>
      <w:pPr>
        <w:pStyle w:val="FirstParagraph"/>
      </w:pPr>
      <w:r>
        <w:t xml:space="preserve">Then we will identify the Monthly Demand with double variable of 10 at the end. Above we added the 0,0 in at the end of each of the columns:</w:t>
      </w:r>
    </w:p>
    <w:p>
      <w:pPr>
        <w:pStyle w:val="SourceCode"/>
      </w:pPr>
      <w:r>
        <w:rPr>
          <w:rStyle w:val="NormalTok"/>
        </w:rPr>
        <w:t xml:space="preserve">col.rhs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w:t>
      </w:r>
      <w:r>
        <w:rPr>
          <w:rStyle w:val="NormalTok"/>
        </w:rPr>
        <w:t xml:space="preserve">)</w:t>
      </w:r>
      <w:r>
        <w:br/>
      </w:r>
      <w:r>
        <w:rPr>
          <w:rStyle w:val="NormalTok"/>
        </w:rPr>
        <w:t xml:space="preserve">col.signs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"&gt;="</w:t>
      </w:r>
      <w:r>
        <w:rPr>
          <w:rStyle w:val="NormalTok"/>
        </w:rPr>
        <w:t xml:space="preserve">, </w:t>
      </w:r>
      <w:r>
        <w:rPr>
          <w:rStyle w:val="DecValTok"/>
        </w:rPr>
        <w:t xml:space="preserve">4</w:t>
      </w:r>
      <w:r>
        <w:rPr>
          <w:rStyle w:val="NormalTok"/>
        </w:rPr>
        <w:t xml:space="preserve">)</w:t>
      </w:r>
    </w:p>
    <w:p>
      <w:pPr>
        <w:pStyle w:val="FirstParagraph"/>
      </w:pPr>
      <w:r>
        <w:t xml:space="preserve">Now we are ready to run LP Transport command:</w:t>
      </w:r>
    </w:p>
    <w:p>
      <w:pPr>
        <w:pStyle w:val="SourceCode"/>
      </w:pPr>
      <w:r>
        <w:rPr>
          <w:rStyle w:val="FunctionTok"/>
        </w:rPr>
        <w:t xml:space="preserve">lp.transport</w:t>
      </w:r>
      <w:r>
        <w:rPr>
          <w:rStyle w:val="NormalTok"/>
        </w:rPr>
        <w:t xml:space="preserve">(costs,</w:t>
      </w:r>
      <w:r>
        <w:rPr>
          <w:rStyle w:val="StringTok"/>
        </w:rPr>
        <w:t xml:space="preserve">"min"</w:t>
      </w:r>
      <w:r>
        <w:rPr>
          <w:rStyle w:val="NormalTok"/>
        </w:rPr>
        <w:t xml:space="preserve">,row.signs,row.rhs,col.signs,col.rhs)</w:t>
      </w:r>
    </w:p>
    <w:p>
      <w:pPr>
        <w:pStyle w:val="SourceCode"/>
      </w:pPr>
      <w:r>
        <w:rPr>
          <w:rStyle w:val="VerbatimChar"/>
        </w:rPr>
        <w:t xml:space="preserve">## Success: the objective function is 132790</w:t>
      </w:r>
    </w:p>
    <w:p>
      <w:pPr>
        <w:pStyle w:val="FirstParagraph"/>
      </w:pPr>
      <w:r>
        <w:t xml:space="preserve">Here is the solution matrix:</w:t>
      </w:r>
    </w:p>
    <w:p>
      <w:pPr>
        <w:pStyle w:val="SourceCode"/>
      </w:pPr>
      <w:r>
        <w:rPr>
          <w:rStyle w:val="FunctionTok"/>
        </w:rPr>
        <w:t xml:space="preserve">lp.transport</w:t>
      </w:r>
      <w:r>
        <w:rPr>
          <w:rStyle w:val="NormalTok"/>
        </w:rPr>
        <w:t xml:space="preserve">(costs, </w:t>
      </w:r>
      <w:r>
        <w:rPr>
          <w:rStyle w:val="StringTok"/>
        </w:rPr>
        <w:t xml:space="preserve">"min"</w:t>
      </w:r>
      <w:r>
        <w:rPr>
          <w:rStyle w:val="NormalTok"/>
        </w:rPr>
        <w:t xml:space="preserve">, row.signs, row.rhs, col.signs, col.rhs)</w:t>
      </w:r>
      <w:r>
        <w:rPr>
          <w:rStyle w:val="SpecialCharTok"/>
        </w:rPr>
        <w:t xml:space="preserve">$</w:t>
      </w:r>
      <w:r>
        <w:rPr>
          <w:rStyle w:val="NormalTok"/>
        </w:rPr>
        <w:t xml:space="preserve">solution</w:t>
      </w:r>
    </w:p>
    <w:p>
      <w:pPr>
        <w:pStyle w:val="SourceCode"/>
      </w:pPr>
      <w:r>
        <w:rPr>
          <w:rStyle w:val="VerbatimChar"/>
        </w:rPr>
        <w:t xml:space="preserve">##      [,1] [,2] [,3] [,4]</w:t>
      </w:r>
      <w:r>
        <w:br/>
      </w:r>
      <w:r>
        <w:rPr>
          <w:rStyle w:val="VerbatimChar"/>
        </w:rPr>
        <w:t xml:space="preserve">## [1,]    0   60   40    0</w:t>
      </w:r>
      <w:r>
        <w:br/>
      </w:r>
      <w:r>
        <w:rPr>
          <w:rStyle w:val="VerbatimChar"/>
        </w:rPr>
        <w:t xml:space="preserve">## [2,]   80    0   30   10</w:t>
      </w:r>
    </w:p>
    <w:p>
      <w:pPr>
        <w:pStyle w:val="FirstParagraph"/>
      </w:pPr>
      <w:r>
        <w:t xml:space="preserve">This gives us the following that Z= 132,790dollars. This gives us the following results for each of the variables:</w:t>
      </w:r>
    </w:p>
    <w:p>
      <w:pPr>
        <w:pStyle w:val="BodyText"/>
      </w:pPr>
      <m:oMathPara>
        <m:oMathParaPr>
          <m:jc m:val="center"/>
        </m:oMathParaPr>
        <m:oMath>
          <m:r>
            <m:t>60</m:t>
          </m:r>
          <m:sSub>
            <m:e>
              <m:r>
                <m:t>x</m:t>
              </m:r>
            </m:e>
            <m:sub>
              <m:r>
                <m:t>12</m:t>
              </m:r>
            </m:sub>
          </m:sSub>
          <m:r>
            <m:t>w</m:t>
          </m:r>
          <m:r>
            <m:t>h</m:t>
          </m:r>
          <m:r>
            <m:t>i</m:t>
          </m:r>
          <m:r>
            <m:t>c</m:t>
          </m:r>
          <m:r>
            <m:t>h</m:t>
          </m:r>
          <m:r>
            <m:t>i</m:t>
          </m:r>
          <m:r>
            <m:t>s</m:t>
          </m:r>
          <m:r>
            <m:t>W</m:t>
          </m:r>
          <m:r>
            <m:t>a</m:t>
          </m:r>
          <m:r>
            <m:t>r</m:t>
          </m:r>
          <m:r>
            <m:t>e</m:t>
          </m:r>
          <m:r>
            <m:t>h</m:t>
          </m:r>
          <m:r>
            <m:t>o</m:t>
          </m:r>
          <m:r>
            <m:t>u</m:t>
          </m:r>
          <m:r>
            <m:t>s</m:t>
          </m:r>
          <m:r>
            <m:t>e</m:t>
          </m:r>
          <m:r>
            <m:t>2</m:t>
          </m:r>
          <m:r>
            <m:t>f</m:t>
          </m:r>
          <m:r>
            <m:t>r</m:t>
          </m:r>
          <m:r>
            <m:t>o</m:t>
          </m:r>
          <m:r>
            <m:t>m</m:t>
          </m:r>
          <m:r>
            <m:t>P</m:t>
          </m:r>
          <m:r>
            <m:t>l</m:t>
          </m:r>
          <m:r>
            <m:t>a</m:t>
          </m:r>
          <m:r>
            <m:t>n</m:t>
          </m:r>
          <m:r>
            <m:t>t</m:t>
          </m:r>
          <m:r>
            <m:t>A</m:t>
          </m:r>
          <m:r>
            <m:rPr>
              <m:sty m:val="p"/>
            </m:rPr>
            <m:t>.</m:t>
          </m:r>
        </m:oMath>
      </m:oMathPara>
    </w:p>
    <w:p>
      <w:pPr>
        <w:pStyle w:val="FirstParagraph"/>
      </w:pPr>
      <m:oMathPara>
        <m:oMathParaPr>
          <m:jc m:val="center"/>
        </m:oMathParaPr>
        <m:oMath>
          <m:r>
            <m:t>40</m:t>
          </m:r>
          <m:sSub>
            <m:e>
              <m:r>
                <m:t>x</m:t>
              </m:r>
            </m:e>
            <m:sub>
              <m:r>
                <m:t>13</m:t>
              </m:r>
            </m:sub>
          </m:sSub>
          <m:r>
            <m:t>w</m:t>
          </m:r>
          <m:r>
            <m:t>h</m:t>
          </m:r>
          <m:r>
            <m:t>i</m:t>
          </m:r>
          <m:r>
            <m:t>c</m:t>
          </m:r>
          <m:r>
            <m:t>h</m:t>
          </m:r>
          <m:r>
            <m:t>i</m:t>
          </m:r>
          <m:r>
            <m:t>s</m:t>
          </m:r>
          <m:r>
            <m:t>W</m:t>
          </m:r>
          <m:r>
            <m:t>a</m:t>
          </m:r>
          <m:r>
            <m:t>r</m:t>
          </m:r>
          <m:r>
            <m:t>e</m:t>
          </m:r>
          <m:r>
            <m:t>h</m:t>
          </m:r>
          <m:r>
            <m:t>o</m:t>
          </m:r>
          <m:r>
            <m:t>u</m:t>
          </m:r>
          <m:r>
            <m:t>s</m:t>
          </m:r>
          <m:r>
            <m:t>e</m:t>
          </m:r>
          <m:r>
            <m:t>3</m:t>
          </m:r>
          <m:r>
            <m:t>f</m:t>
          </m:r>
          <m:r>
            <m:t>r</m:t>
          </m:r>
          <m:r>
            <m:t>o</m:t>
          </m:r>
          <m:r>
            <m:t>m</m:t>
          </m:r>
          <m:r>
            <m:t>P</m:t>
          </m:r>
          <m:r>
            <m:t>l</m:t>
          </m:r>
          <m:r>
            <m:t>a</m:t>
          </m:r>
          <m:r>
            <m:t>n</m:t>
          </m:r>
          <m:r>
            <m:t>t</m:t>
          </m:r>
          <m:r>
            <m:t>A</m:t>
          </m:r>
          <m:r>
            <m:rPr>
              <m:sty m:val="p"/>
            </m:rPr>
            <m:t>.</m:t>
          </m:r>
        </m:oMath>
      </m:oMathPara>
    </w:p>
    <w:p>
      <w:pPr>
        <w:pStyle w:val="FirstParagraph"/>
      </w:pPr>
      <m:oMathPara>
        <m:oMathParaPr>
          <m:jc m:val="center"/>
        </m:oMathParaPr>
        <m:oMath>
          <m:r>
            <m:t>80</m:t>
          </m:r>
          <m:sSub>
            <m:e>
              <m:r>
                <m:t>x</m:t>
              </m:r>
            </m:e>
            <m:sub>
              <m:r>
                <m:t>21</m:t>
              </m:r>
            </m:sub>
          </m:sSub>
          <m:r>
            <m:t>w</m:t>
          </m:r>
          <m:r>
            <m:t>h</m:t>
          </m:r>
          <m:r>
            <m:t>i</m:t>
          </m:r>
          <m:r>
            <m:t>c</m:t>
          </m:r>
          <m:r>
            <m:t>h</m:t>
          </m:r>
          <m:r>
            <m:t>i</m:t>
          </m:r>
          <m:r>
            <m:t>s</m:t>
          </m:r>
          <m:r>
            <m:t>W</m:t>
          </m:r>
          <m:r>
            <m:t>a</m:t>
          </m:r>
          <m:r>
            <m:t>r</m:t>
          </m:r>
          <m:r>
            <m:t>e</m:t>
          </m:r>
          <m:r>
            <m:t>h</m:t>
          </m:r>
          <m:r>
            <m:t>o</m:t>
          </m:r>
          <m:r>
            <m:t>u</m:t>
          </m:r>
          <m:r>
            <m:t>s</m:t>
          </m:r>
          <m:r>
            <m:t>e</m:t>
          </m:r>
          <m:r>
            <m:t>1</m:t>
          </m:r>
          <m:r>
            <m:t>f</m:t>
          </m:r>
          <m:r>
            <m:t>r</m:t>
          </m:r>
          <m:r>
            <m:t>o</m:t>
          </m:r>
          <m:r>
            <m:t>m</m:t>
          </m:r>
          <m:r>
            <m:t>P</m:t>
          </m:r>
          <m:r>
            <m:t>l</m:t>
          </m:r>
          <m:r>
            <m:t>a</m:t>
          </m:r>
          <m:r>
            <m:t>n</m:t>
          </m:r>
          <m:r>
            <m:t>t</m:t>
          </m:r>
          <m:r>
            <m:t>B</m:t>
          </m:r>
          <m:r>
            <m:rPr>
              <m:sty m:val="p"/>
            </m:rPr>
            <m:t>.</m:t>
          </m:r>
        </m:oMath>
      </m:oMathPara>
    </w:p>
    <w:p>
      <w:pPr>
        <w:pStyle w:val="FirstParagraph"/>
      </w:pPr>
      <m:oMathPara>
        <m:oMathParaPr>
          <m:jc m:val="center"/>
        </m:oMathParaPr>
        <m:oMath>
          <m:r>
            <m:t>30</m:t>
          </m:r>
          <m:sSub>
            <m:e>
              <m:r>
                <m:t>x</m:t>
              </m:r>
            </m:e>
            <m:sub>
              <m:r>
                <m:t>23</m:t>
              </m:r>
            </m:sub>
          </m:sSub>
          <m:r>
            <m:t>w</m:t>
          </m:r>
          <m:r>
            <m:t>h</m:t>
          </m:r>
          <m:r>
            <m:t>i</m:t>
          </m:r>
          <m:r>
            <m:t>c</m:t>
          </m:r>
          <m:r>
            <m:t>h</m:t>
          </m:r>
          <m:r>
            <m:t>i</m:t>
          </m:r>
          <m:r>
            <m:t>s</m:t>
          </m:r>
          <m:r>
            <m:t>W</m:t>
          </m:r>
          <m:r>
            <m:t>a</m:t>
          </m:r>
          <m:r>
            <m:t>r</m:t>
          </m:r>
          <m:r>
            <m:t>e</m:t>
          </m:r>
          <m:r>
            <m:t>h</m:t>
          </m:r>
          <m:r>
            <m:t>o</m:t>
          </m:r>
          <m:r>
            <m:t>u</m:t>
          </m:r>
          <m:r>
            <m:t>s</m:t>
          </m:r>
          <m:r>
            <m:t>e</m:t>
          </m:r>
          <m:r>
            <m:t>3</m:t>
          </m:r>
          <m:r>
            <m:t>f</m:t>
          </m:r>
          <m:r>
            <m:t>r</m:t>
          </m:r>
          <m:r>
            <m:t>o</m:t>
          </m:r>
          <m:r>
            <m:t>m</m:t>
          </m:r>
          <m:r>
            <m:t>P</m:t>
          </m:r>
          <m:r>
            <m:t>l</m:t>
          </m:r>
          <m:r>
            <m:t>a</m:t>
          </m:r>
          <m:r>
            <m:t>n</m:t>
          </m:r>
          <m:r>
            <m:t>t</m:t>
          </m:r>
          <m:r>
            <m:t>B</m:t>
          </m:r>
          <m:r>
            <m:rPr>
              <m:sty m:val="p"/>
            </m:rPr>
            <m:t>.</m:t>
          </m:r>
        </m:oMath>
      </m:oMathPara>
    </w:p>
    <w:p>
      <w:pPr>
        <w:pStyle w:val="FirstParagraph"/>
      </w:pPr>
      <w:r>
        <w:t xml:space="preserve">and because</w:t>
      </w:r>
      <w:r>
        <w:t xml:space="preserve"> </w:t>
      </w:r>
      <w:r>
        <w:t xml:space="preserve">“</w:t>
      </w:r>
      <w:r>
        <w:t xml:space="preserve">10</w:t>
      </w:r>
      <w:r>
        <w:t xml:space="preserve">”</w:t>
      </w:r>
      <w:r>
        <w:t xml:space="preserve"> </w:t>
      </w:r>
      <w:r>
        <w:t xml:space="preserve">shows up in the 4th variable it is a</w:t>
      </w:r>
      <w:r>
        <w:t xml:space="preserve"> </w:t>
      </w:r>
      <w:r>
        <w:t xml:space="preserve">“</w:t>
      </w:r>
      <w:r>
        <w:t xml:space="preserve">throw-away variable</w:t>
      </w:r>
      <w:r>
        <w:t xml:space="preserve">”</w:t>
      </w:r>
      <w:r>
        <w:t xml:space="preserve"> </w:t>
      </w:r>
      <w:r>
        <w:t xml:space="preserve">This would complete the answer for question 1.</w:t>
      </w:r>
    </w:p>
    <w:p>
      <w:pPr>
        <w:pStyle w:val="BodyText"/>
      </w:pPr>
      <w:r>
        <w:t xml:space="preserve">We know that number of variables in primal is equal to the number of constants in dual. The first question is the primal of the LP. Since we took the minimization in the primal we will maximize in the dual. Let’s use the variables u and v for the dual problem</w:t>
      </w:r>
    </w:p>
    <w:p>
      <w:pPr>
        <w:pStyle w:val="SourceCode"/>
      </w:pPr>
      <w:r>
        <w:rPr>
          <w:rStyle w:val="NormalTok"/>
        </w:rPr>
        <w:t xml:space="preserve">display2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622</w:t>
      </w:r>
      <w:r>
        <w:rPr>
          <w:rStyle w:val="NormalTok"/>
        </w:rPr>
        <w:t xml:space="preserve">,</w:t>
      </w:r>
      <w:r>
        <w:rPr>
          <w:rStyle w:val="DecValTok"/>
        </w:rPr>
        <w:t xml:space="preserve">614</w:t>
      </w:r>
      <w:r>
        <w:rPr>
          <w:rStyle w:val="NormalTok"/>
        </w:rPr>
        <w:t xml:space="preserve">,</w:t>
      </w:r>
      <w:r>
        <w:rPr>
          <w:rStyle w:val="DecValTok"/>
        </w:rPr>
        <w:t xml:space="preserve">630</w:t>
      </w:r>
      <w:r>
        <w:rPr>
          <w:rStyle w:val="NormalTok"/>
        </w:rPr>
        <w:t xml:space="preserve">,</w:t>
      </w:r>
      <w:r>
        <w:rPr>
          <w:rStyle w:val="DecValTok"/>
        </w:rPr>
        <w:t xml:space="preserve">100</w:t>
      </w:r>
      <w:r>
        <w:rPr>
          <w:rStyle w:val="NormalTok"/>
        </w:rPr>
        <w:t xml:space="preserve">,</w:t>
      </w:r>
      <w:r>
        <w:rPr>
          <w:rStyle w:val="StringTok"/>
        </w:rPr>
        <w:t xml:space="preserve">"u_1"</w:t>
      </w:r>
      <w:r>
        <w:rPr>
          <w:rStyle w:val="NormalTok"/>
        </w:rPr>
        <w:t xml:space="preserve">,</w:t>
      </w:r>
      <w:r>
        <w:br/>
      </w:r>
      <w:r>
        <w:rPr>
          <w:rStyle w:val="DecValTok"/>
        </w:rPr>
        <w:t xml:space="preserve">641</w:t>
      </w:r>
      <w:r>
        <w:rPr>
          <w:rStyle w:val="NormalTok"/>
        </w:rPr>
        <w:t xml:space="preserve">,</w:t>
      </w:r>
      <w:r>
        <w:rPr>
          <w:rStyle w:val="DecValTok"/>
        </w:rPr>
        <w:t xml:space="preserve">645</w:t>
      </w:r>
      <w:r>
        <w:rPr>
          <w:rStyle w:val="NormalTok"/>
        </w:rPr>
        <w:t xml:space="preserve">,</w:t>
      </w:r>
      <w:r>
        <w:rPr>
          <w:rStyle w:val="DecValTok"/>
        </w:rPr>
        <w:t xml:space="preserve">649</w:t>
      </w:r>
      <w:r>
        <w:rPr>
          <w:rStyle w:val="NormalTok"/>
        </w:rPr>
        <w:t xml:space="preserve">,</w:t>
      </w:r>
      <w:r>
        <w:rPr>
          <w:rStyle w:val="DecValTok"/>
        </w:rPr>
        <w:t xml:space="preserve">120</w:t>
      </w:r>
      <w:r>
        <w:rPr>
          <w:rStyle w:val="NormalTok"/>
        </w:rPr>
        <w:t xml:space="preserve">,</w:t>
      </w:r>
      <w:r>
        <w:rPr>
          <w:rStyle w:val="StringTok"/>
        </w:rPr>
        <w:t xml:space="preserve">"u_2"</w:t>
      </w:r>
      <w:r>
        <w:rPr>
          <w:rStyle w:val="NormalTok"/>
        </w:rPr>
        <w:t xml:space="preserve">,</w:t>
      </w:r>
      <w:r>
        <w:br/>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220</w:t>
      </w:r>
      <w:r>
        <w:rPr>
          <w:rStyle w:val="NormalTok"/>
        </w:rPr>
        <w:t xml:space="preserve">,</w:t>
      </w:r>
      <w:r>
        <w:rPr>
          <w:rStyle w:val="StringTok"/>
        </w:rPr>
        <w:t xml:space="preserve">"-"</w:t>
      </w:r>
      <w:r>
        <w:rPr>
          <w:rStyle w:val="NormalTok"/>
        </w:rPr>
        <w:t xml:space="preserve">,</w:t>
      </w:r>
      <w:r>
        <w:br/>
      </w:r>
      <w:r>
        <w:rPr>
          <w:rStyle w:val="StringTok"/>
        </w:rPr>
        <w:t xml:space="preserve">"v_1"</w:t>
      </w:r>
      <w:r>
        <w:rPr>
          <w:rStyle w:val="NormalTok"/>
        </w:rPr>
        <w:t xml:space="preserve">,</w:t>
      </w:r>
      <w:r>
        <w:rPr>
          <w:rStyle w:val="StringTok"/>
        </w:rPr>
        <w:t xml:space="preserve">"v_2"</w:t>
      </w:r>
      <w:r>
        <w:rPr>
          <w:rStyle w:val="NormalTok"/>
        </w:rPr>
        <w:t xml:space="preserve">,</w:t>
      </w:r>
      <w:r>
        <w:rPr>
          <w:rStyle w:val="StringTok"/>
        </w:rPr>
        <w:t xml:space="preserve">"v_3"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5</w:t>
      </w:r>
      <w:r>
        <w:rPr>
          <w:rStyle w:val="NormalTok"/>
        </w:rPr>
        <w:t xml:space="preserve">,</w:t>
      </w:r>
      <w:r>
        <w:rPr>
          <w:rStyle w:val="AttributeTok"/>
        </w:rPr>
        <w:t xml:space="preserve">nrow=</w:t>
      </w:r>
      <w:r>
        <w:rPr>
          <w:rStyle w:val="DecValTok"/>
        </w:rPr>
        <w:t xml:space="preserve">4</w:t>
      </w:r>
      <w:r>
        <w:rPr>
          <w:rStyle w:val="NormalTok"/>
        </w:rPr>
        <w:t xml:space="preserve">,</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(display2)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"W1"</w:t>
      </w:r>
      <w:r>
        <w:rPr>
          <w:rStyle w:val="NormalTok"/>
        </w:rPr>
        <w:t xml:space="preserve">,</w:t>
      </w:r>
      <w:r>
        <w:rPr>
          <w:rStyle w:val="StringTok"/>
        </w:rPr>
        <w:t xml:space="preserve">"W2"</w:t>
      </w:r>
      <w:r>
        <w:rPr>
          <w:rStyle w:val="NormalTok"/>
        </w:rPr>
        <w:t xml:space="preserve">,</w:t>
      </w:r>
      <w:r>
        <w:rPr>
          <w:rStyle w:val="StringTok"/>
        </w:rPr>
        <w:t xml:space="preserve">"W3"</w:t>
      </w:r>
      <w:r>
        <w:rPr>
          <w:rStyle w:val="NormalTok"/>
        </w:rPr>
        <w:t xml:space="preserve">,</w:t>
      </w:r>
      <w:r>
        <w:rPr>
          <w:rStyle w:val="StringTok"/>
        </w:rPr>
        <w:t xml:space="preserve">"Prod Cap"</w:t>
      </w:r>
      <w:r>
        <w:rPr>
          <w:rStyle w:val="NormalTok"/>
        </w:rPr>
        <w:t xml:space="preserve">,</w:t>
      </w:r>
      <w:r>
        <w:rPr>
          <w:rStyle w:val="StringTok"/>
        </w:rPr>
        <w:t xml:space="preserve">"Supply (Dual)"</w:t>
      </w:r>
      <w:r>
        <w:rPr>
          <w:rStyle w:val="NormalTok"/>
        </w:rPr>
        <w:t xml:space="preserve">)</w:t>
      </w:r>
      <w:r>
        <w:br/>
      </w:r>
      <w:r>
        <w:rPr>
          <w:rStyle w:val="FunctionTok"/>
        </w:rPr>
        <w:t xml:space="preserve">rownames</w:t>
      </w:r>
      <w:r>
        <w:rPr>
          <w:rStyle w:val="NormalTok"/>
        </w:rPr>
        <w:t xml:space="preserve">(display2)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"PlantA"</w:t>
      </w:r>
      <w:r>
        <w:rPr>
          <w:rStyle w:val="NormalTok"/>
        </w:rPr>
        <w:t xml:space="preserve">,</w:t>
      </w:r>
      <w:r>
        <w:rPr>
          <w:rStyle w:val="StringTok"/>
        </w:rPr>
        <w:t xml:space="preserve">"PlantB"</w:t>
      </w:r>
      <w:r>
        <w:rPr>
          <w:rStyle w:val="NormalTok"/>
        </w:rPr>
        <w:t xml:space="preserve">,</w:t>
      </w:r>
      <w:r>
        <w:rPr>
          <w:rStyle w:val="StringTok"/>
        </w:rPr>
        <w:t xml:space="preserve">"Monthly Demand"</w:t>
      </w:r>
      <w:r>
        <w:rPr>
          <w:rStyle w:val="NormalTok"/>
        </w:rPr>
        <w:t xml:space="preserve">,</w:t>
      </w:r>
      <w:r>
        <w:rPr>
          <w:rStyle w:val="StringTok"/>
        </w:rPr>
        <w:t xml:space="preserve">"Demand (Dual)"</w:t>
      </w:r>
      <w:r>
        <w:rPr>
          <w:rStyle w:val="NormalTok"/>
        </w:rPr>
        <w:t xml:space="preserve">)</w:t>
      </w:r>
      <w:r>
        <w:br/>
      </w:r>
      <w:r>
        <w:rPr>
          <w:rStyle w:val="NormalTok"/>
        </w:rPr>
        <w:t xml:space="preserve">display2 </w:t>
      </w:r>
      <w:r>
        <w:rPr>
          <w:rStyle w:val="OtherTok"/>
        </w:rPr>
        <w:t xml:space="preserve">&lt;-</w:t>
      </w:r>
      <w:r>
        <w:rPr>
          <w:rStyle w:val="NormalTok"/>
        </w:rPr>
        <w:t xml:space="preserve"> </w:t>
      </w:r>
      <w:r>
        <w:rPr>
          <w:rStyle w:val="FunctionTok"/>
        </w:rPr>
        <w:t xml:space="preserve">as.table</w:t>
      </w:r>
      <w:r>
        <w:rPr>
          <w:rStyle w:val="NormalTok"/>
        </w:rPr>
        <w:t xml:space="preserve">(display2)</w:t>
      </w:r>
      <w:r>
        <w:br/>
      </w:r>
      <w:r>
        <w:rPr>
          <w:rStyle w:val="NormalTok"/>
        </w:rPr>
        <w:t xml:space="preserve">display2</w:t>
      </w:r>
    </w:p>
    <w:p>
      <w:pPr>
        <w:pStyle w:val="SourceCode"/>
      </w:pPr>
      <w:r>
        <w:rPr>
          <w:rStyle w:val="VerbatimChar"/>
        </w:rPr>
        <w:t xml:space="preserve">##                W1  W2  W3  Prod Cap Supply (Dual)</w:t>
      </w:r>
      <w:r>
        <w:br/>
      </w:r>
      <w:r>
        <w:rPr>
          <w:rStyle w:val="VerbatimChar"/>
        </w:rPr>
        <w:t xml:space="preserve">## PlantA         622 614 630 100      u_1          </w:t>
      </w:r>
      <w:r>
        <w:br/>
      </w:r>
      <w:r>
        <w:rPr>
          <w:rStyle w:val="VerbatimChar"/>
        </w:rPr>
        <w:t xml:space="preserve">## PlantB         641 645 649 120      u_2          </w:t>
      </w:r>
      <w:r>
        <w:br/>
      </w:r>
      <w:r>
        <w:rPr>
          <w:rStyle w:val="VerbatimChar"/>
        </w:rPr>
        <w:t xml:space="preserve">## Monthly Demand 80  60  70  220      -            </w:t>
      </w:r>
      <w:r>
        <w:br/>
      </w:r>
      <w:r>
        <w:rPr>
          <w:rStyle w:val="VerbatimChar"/>
        </w:rPr>
        <w:t xml:space="preserve">## Demand (Dual)  v_1 v_2 v_3 -        -</w:t>
      </w:r>
    </w:p>
    <w:p>
      <w:pPr>
        <w:pStyle w:val="FirstParagraph"/>
      </w:pPr>
      <w:r>
        <w:t xml:space="preserve">From here we are going to create our objective function based on the constraints from the primal. Then use the objective function from the primal to find the constants of the dual.</w:t>
      </w:r>
    </w:p>
    <w:p>
      <w:pPr>
        <w:pStyle w:val="BodyText"/>
      </w:pPr>
      <w:r>
        <w:t xml:space="preserve">Maximize</w:t>
      </w:r>
    </w:p>
    <w:p>
      <w:pPr>
        <w:pStyle w:val="BodyText"/>
      </w:pPr>
      <m:oMathPara>
        <m:oMathParaPr>
          <m:jc m:val="center"/>
        </m:oMathParaPr>
        <m:oMath>
          <m:r>
            <m:rPr>
              <m:nor/>
              <m:sty m:val="p"/>
            </m:rPr>
            <m:t>Z</m:t>
          </m:r>
          <m:r>
            <m:rPr>
              <m:sty m:val="p"/>
            </m:rPr>
            <m:t>=</m:t>
          </m:r>
          <m:r>
            <m:t>100</m:t>
          </m:r>
          <m:sSub>
            <m:e>
              <m:r>
                <m:t>u</m:t>
              </m:r>
            </m:e>
            <m:sub>
              <m:r>
                <m:t>1</m:t>
              </m:r>
            </m:sub>
          </m:sSub>
          <m:r>
            <m:rPr>
              <m:sty m:val="p"/>
            </m:rPr>
            <m:t>+</m:t>
          </m:r>
          <m:r>
            <m:t>120</m:t>
          </m:r>
          <m:sSub>
            <m:e>
              <m:r>
                <m:t>u</m:t>
              </m:r>
            </m:e>
            <m:sub>
              <m:r>
                <m:t>2</m:t>
              </m:r>
            </m:sub>
          </m:sSub>
          <m:r>
            <m:rPr>
              <m:sty m:val="p"/>
            </m:rPr>
            <m:t>+</m:t>
          </m:r>
          <m:r>
            <m:t>80</m:t>
          </m:r>
          <m:sSub>
            <m:e>
              <m:r>
                <m:t>v</m:t>
              </m:r>
            </m:e>
            <m:sub>
              <m:r>
                <m:t>2</m:t>
              </m:r>
            </m:sub>
          </m:sSub>
          <m:r>
            <m:rPr>
              <m:sty m:val="p"/>
            </m:rPr>
            <m:t>+</m:t>
          </m:r>
          <m:r>
            <m:t>70</m:t>
          </m:r>
          <m:sSub>
            <m:e>
              <m:r>
                <m:t>v</m:t>
              </m:r>
            </m:e>
            <m:sub>
              <m:r>
                <m:t>3</m:t>
              </m:r>
            </m:sub>
          </m:sSub>
        </m:oMath>
      </m:oMathPara>
    </w:p>
    <w:p>
      <w:pPr>
        <w:pStyle w:val="FirstParagraph"/>
      </w:pPr>
      <w:r>
        <w:t xml:space="preserve">This objective function is subject to the following constraints.</w:t>
      </w:r>
    </w:p>
    <w:p>
      <w:pPr>
        <w:pStyle w:val="BodyText"/>
      </w:pPr>
      <m:oMathPara>
        <m:oMathParaPr>
          <m:jc m:val="center"/>
        </m:oMathParaPr>
        <m:oMath>
          <m:r>
            <m:t>  </m:t>
          </m:r>
          <m:sSub>
            <m:e>
              <m:r>
                <m:t>u</m:t>
              </m:r>
            </m:e>
            <m:sub>
              <m:r>
                <m:t>1</m:t>
              </m:r>
            </m:sub>
          </m:sSub>
          <m:r>
            <m:rPr>
              <m:sty m:val="p"/>
            </m:rPr>
            <m:t>+</m:t>
          </m:r>
          <m:sSub>
            <m:e>
              <m:r>
                <m:t>v</m:t>
              </m:r>
            </m:e>
            <m:sub>
              <m:r>
                <m:t>1</m:t>
              </m:r>
            </m:sub>
          </m:sSub>
          <m:r>
            <m:rPr>
              <m:sty m:val="p"/>
            </m:rPr>
            <m:t>&lt;</m:t>
          </m:r>
          <m:r>
            <m:rPr>
              <m:sty m:val="p"/>
            </m:rPr>
            <m:t>=</m:t>
          </m:r>
          <m:r>
            <m:t>622</m:t>
          </m:r>
        </m:oMath>
      </m:oMathPara>
    </w:p>
    <w:p>
      <w:pPr>
        <w:pStyle w:val="FirstParagraph"/>
      </w:pPr>
      <w:r>
        <w:br/>
      </w:r>
    </w:p>
    <w:p>
      <w:pPr>
        <w:pStyle w:val="BodyText"/>
      </w:pPr>
      <m:oMathPara>
        <m:oMathParaPr>
          <m:jc m:val="center"/>
        </m:oMathParaPr>
        <m:oMath>
          <m:r>
            <m:t>  </m:t>
          </m:r>
          <m:sSub>
            <m:e>
              <m:r>
                <m:t>u</m:t>
              </m:r>
            </m:e>
            <m:sub>
              <m:r>
                <m:t>1</m:t>
              </m:r>
            </m:sub>
          </m:sSub>
          <m:r>
            <m:rPr>
              <m:sty m:val="p"/>
            </m:rPr>
            <m:t>+</m:t>
          </m:r>
          <m:sSub>
            <m:e>
              <m:r>
                <m:t>v</m:t>
              </m:r>
            </m:e>
            <m:sub>
              <m:r>
                <m:t>2</m:t>
              </m:r>
            </m:sub>
          </m:sSub>
          <m:r>
            <m:rPr>
              <m:sty m:val="p"/>
            </m:rPr>
            <m:t>&lt;</m:t>
          </m:r>
          <m:r>
            <m:rPr>
              <m:sty m:val="p"/>
            </m:rPr>
            <m:t>=</m:t>
          </m:r>
          <m:r>
            <m:t>614</m:t>
          </m:r>
        </m:oMath>
      </m:oMathPara>
    </w:p>
    <w:p>
      <w:pPr>
        <w:pStyle w:val="FirstParagraph"/>
      </w:pPr>
      <m:oMathPara>
        <m:oMathParaPr>
          <m:jc m:val="center"/>
        </m:oMathParaPr>
        <m:oMath>
          <m:r>
            <m:t>  </m:t>
          </m:r>
          <m:sSub>
            <m:e>
              <m:r>
                <m:t>u</m:t>
              </m:r>
            </m:e>
            <m:sub>
              <m:r>
                <m:t>1</m:t>
              </m:r>
            </m:sub>
          </m:sSub>
          <m:r>
            <m:rPr>
              <m:sty m:val="p"/>
            </m:rPr>
            <m:t>+</m:t>
          </m:r>
          <m:sSub>
            <m:e>
              <m:r>
                <m:t>v</m:t>
              </m:r>
            </m:e>
            <m:sub>
              <m:r>
                <m:t>3</m:t>
              </m:r>
            </m:sub>
          </m:sSub>
          <m:r>
            <m:rPr>
              <m:sty m:val="p"/>
            </m:rPr>
            <m:t>&lt;</m:t>
          </m:r>
          <m:r>
            <m:rPr>
              <m:sty m:val="p"/>
            </m:rPr>
            <m:t>=</m:t>
          </m:r>
          <m:r>
            <m:t>630</m:t>
          </m:r>
        </m:oMath>
      </m:oMathPara>
    </w:p>
    <w:p>
      <w:pPr>
        <w:pStyle w:val="FirstParagraph"/>
      </w:pPr>
      <m:oMathPara>
        <m:oMathParaPr>
          <m:jc m:val="center"/>
        </m:oMathParaPr>
        <m:oMath>
          <m:r>
            <m:t>  </m:t>
          </m:r>
          <m:sSub>
            <m:e>
              <m:r>
                <m:t>u</m:t>
              </m:r>
            </m:e>
            <m:sub>
              <m:r>
                <m:t>2</m:t>
              </m:r>
            </m:sub>
          </m:sSub>
          <m:r>
            <m:rPr>
              <m:sty m:val="p"/>
            </m:rPr>
            <m:t>+</m:t>
          </m:r>
          <m:sSub>
            <m:e>
              <m:r>
                <m:t>v</m:t>
              </m:r>
            </m:e>
            <m:sub>
              <m:r>
                <m:t>1</m:t>
              </m:r>
            </m:sub>
          </m:sSub>
          <m:r>
            <m:rPr>
              <m:sty m:val="p"/>
            </m:rPr>
            <m:t>&lt;</m:t>
          </m:r>
          <m:r>
            <m:rPr>
              <m:sty m:val="p"/>
            </m:rPr>
            <m:t>=</m:t>
          </m:r>
          <m:r>
            <m:t>641</m:t>
          </m:r>
        </m:oMath>
      </m:oMathPara>
    </w:p>
    <w:p>
      <w:pPr>
        <w:pStyle w:val="FirstParagraph"/>
      </w:pPr>
      <m:oMathPara>
        <m:oMathParaPr>
          <m:jc m:val="center"/>
        </m:oMathParaPr>
        <m:oMath>
          <m:r>
            <m:t>  </m:t>
          </m:r>
          <m:sSub>
            <m:e>
              <m:r>
                <m:t>u</m:t>
              </m:r>
            </m:e>
            <m:sub>
              <m:r>
                <m:t>2</m:t>
              </m:r>
            </m:sub>
          </m:sSub>
          <m:r>
            <m:rPr>
              <m:sty m:val="p"/>
            </m:rPr>
            <m:t>+</m:t>
          </m:r>
          <m:sSub>
            <m:e>
              <m:r>
                <m:t>v</m:t>
              </m:r>
            </m:e>
            <m:sub>
              <m:r>
                <m:t>2</m:t>
              </m:r>
            </m:sub>
          </m:sSub>
          <m:r>
            <m:rPr>
              <m:sty m:val="p"/>
            </m:rPr>
            <m:t>&lt;</m:t>
          </m:r>
          <m:r>
            <m:rPr>
              <m:sty m:val="p"/>
            </m:rPr>
            <m:t>=</m:t>
          </m:r>
          <m:r>
            <m:t>645</m:t>
          </m:r>
        </m:oMath>
      </m:oMathPara>
    </w:p>
    <w:p>
      <w:pPr>
        <w:pStyle w:val="FirstParagraph"/>
      </w:pPr>
      <m:oMathPara>
        <m:oMathParaPr>
          <m:jc m:val="center"/>
        </m:oMathParaPr>
        <m:oMath>
          <m:r>
            <m:t>  </m:t>
          </m:r>
          <m:sSub>
            <m:e>
              <m:r>
                <m:t>u</m:t>
              </m:r>
            </m:e>
            <m:sub>
              <m:r>
                <m:t>2</m:t>
              </m:r>
            </m:sub>
          </m:sSub>
          <m:r>
            <m:rPr>
              <m:sty m:val="p"/>
            </m:rPr>
            <m:t>+</m:t>
          </m:r>
          <m:sSub>
            <m:e>
              <m:r>
                <m:t>v</m:t>
              </m:r>
            </m:e>
            <m:sub>
              <m:r>
                <m:t>3</m:t>
              </m:r>
            </m:sub>
          </m:sSub>
          <m:r>
            <m:rPr>
              <m:sty m:val="p"/>
            </m:rPr>
            <m:t>&lt;</m:t>
          </m:r>
          <m:r>
            <m:rPr>
              <m:sty m:val="p"/>
            </m:rPr>
            <m:t>=</m:t>
          </m:r>
          <m:r>
            <m:t>649</m:t>
          </m:r>
        </m:oMath>
      </m:oMathPara>
    </w:p>
    <w:p>
      <w:pPr>
        <w:pStyle w:val="FirstParagraph"/>
      </w:pPr>
      <w:r>
        <w:t xml:space="preserve">These constants are taken from the transposed matrix of the Primal of Linear Programming function. An easy way to check yourself is to transpose the f.con into the matrix and match to the constants above in the Primal. These are unrestricted where uk, v1 where u=1,2 and v=1,2,3</w:t>
      </w:r>
    </w:p>
    <w:p>
      <w:pPr>
        <w:pStyle w:val="SourceCode"/>
      </w:pPr>
      <w:r>
        <w:rPr>
          <w:rStyle w:val="CommentTok"/>
        </w:rPr>
        <w:t xml:space="preserve">#Constants of the primal are now the objective function variables.</w:t>
      </w:r>
      <w:r>
        <w:br/>
      </w:r>
      <w:r>
        <w:rPr>
          <w:rStyle w:val="NormalTok"/>
        </w:rPr>
        <w:t xml:space="preserve">f.obj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120</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r>
      <w:r>
        <w:rPr>
          <w:rStyle w:val="CommentTok"/>
        </w:rPr>
        <w:t xml:space="preserve">#transposed from the constraints matrix in the primal</w:t>
      </w:r>
      <w:r>
        <w:br/>
      </w:r>
      <w:r>
        <w:rPr>
          <w:rStyle w:val="NormalTok"/>
        </w:rPr>
        <w:t xml:space="preserve">f.con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nrow=</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CommentTok"/>
        </w:rPr>
        <w:t xml:space="preserve">#these change because we are MAX the dual not min</w:t>
      </w:r>
      <w:r>
        <w:br/>
      </w:r>
      <w:r>
        <w:rPr>
          <w:rStyle w:val="NormalTok"/>
        </w:rPr>
        <w:t xml:space="preserve">f.dir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"&lt;="</w:t>
      </w:r>
      <w:r>
        <w:rPr>
          <w:rStyle w:val="NormalTok"/>
        </w:rPr>
        <w:t xml:space="preserve">,</w:t>
      </w:r>
      <w:r>
        <w:br/>
      </w:r>
      <w:r>
        <w:rPr>
          <w:rStyle w:val="NormalTok"/>
        </w:rPr>
        <w:t xml:space="preserve">           </w:t>
      </w:r>
      <w:r>
        <w:rPr>
          <w:rStyle w:val="StringTok"/>
        </w:rPr>
        <w:t xml:space="preserve">"&lt;="</w:t>
      </w:r>
      <w:r>
        <w:rPr>
          <w:rStyle w:val="NormalTok"/>
        </w:rPr>
        <w:t xml:space="preserve">,</w:t>
      </w:r>
      <w:r>
        <w:br/>
      </w:r>
      <w:r>
        <w:rPr>
          <w:rStyle w:val="StringTok"/>
        </w:rPr>
        <w:t xml:space="preserve">"&lt;="</w:t>
      </w:r>
      <w:r>
        <w:rPr>
          <w:rStyle w:val="NormalTok"/>
        </w:rPr>
        <w:t xml:space="preserve">,</w:t>
      </w:r>
      <w:r>
        <w:br/>
      </w:r>
      <w:r>
        <w:rPr>
          <w:rStyle w:val="StringTok"/>
        </w:rPr>
        <w:t xml:space="preserve">"&lt;="</w:t>
      </w:r>
      <w:r>
        <w:rPr>
          <w:rStyle w:val="NormalTok"/>
        </w:rPr>
        <w:t xml:space="preserve">,</w:t>
      </w:r>
      <w:r>
        <w:br/>
      </w:r>
      <w:r>
        <w:rPr>
          <w:rStyle w:val="StringTok"/>
        </w:rPr>
        <w:t xml:space="preserve">"&lt;="</w:t>
      </w:r>
      <w:r>
        <w:rPr>
          <w:rStyle w:val="NormalTok"/>
        </w:rPr>
        <w:t xml:space="preserve">,</w:t>
      </w:r>
      <w:r>
        <w:br/>
      </w:r>
      <w:r>
        <w:rPr>
          <w:rStyle w:val="StringTok"/>
        </w:rPr>
        <w:t xml:space="preserve">"&lt;="</w:t>
      </w:r>
      <w:r>
        <w:rPr>
          <w:rStyle w:val="NormalTok"/>
        </w:rPr>
        <w:t xml:space="preserve">)</w:t>
      </w:r>
      <w:r>
        <w:br/>
      </w:r>
      <w:r>
        <w:rPr>
          <w:rStyle w:val="NormalTok"/>
        </w:rPr>
        <w:t xml:space="preserve">f.rhs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622</w:t>
      </w:r>
      <w:r>
        <w:rPr>
          <w:rStyle w:val="NormalTok"/>
        </w:rPr>
        <w:t xml:space="preserve">,</w:t>
      </w:r>
      <w:r>
        <w:rPr>
          <w:rStyle w:val="DecValTok"/>
        </w:rPr>
        <w:t xml:space="preserve">614</w:t>
      </w:r>
      <w:r>
        <w:rPr>
          <w:rStyle w:val="NormalTok"/>
        </w:rPr>
        <w:t xml:space="preserve">,</w:t>
      </w:r>
      <w:r>
        <w:rPr>
          <w:rStyle w:val="DecValTok"/>
        </w:rPr>
        <w:t xml:space="preserve">630</w:t>
      </w:r>
      <w:r>
        <w:rPr>
          <w:rStyle w:val="NormalTok"/>
        </w:rPr>
        <w:t xml:space="preserve">,</w:t>
      </w:r>
      <w:r>
        <w:rPr>
          <w:rStyle w:val="DecValTok"/>
        </w:rPr>
        <w:t xml:space="preserve">641</w:t>
      </w:r>
      <w:r>
        <w:rPr>
          <w:rStyle w:val="NormalTok"/>
        </w:rPr>
        <w:t xml:space="preserve">,</w:t>
      </w:r>
      <w:r>
        <w:rPr>
          <w:rStyle w:val="DecValTok"/>
        </w:rPr>
        <w:t xml:space="preserve">645</w:t>
      </w:r>
      <w:r>
        <w:rPr>
          <w:rStyle w:val="NormalTok"/>
        </w:rPr>
        <w:t xml:space="preserve">,</w:t>
      </w:r>
      <w:r>
        <w:rPr>
          <w:rStyle w:val="DecValTok"/>
        </w:rPr>
        <w:t xml:space="preserve">649</w:t>
      </w:r>
      <w:r>
        <w:rPr>
          <w:rStyle w:val="NormalTok"/>
        </w:rPr>
        <w:t xml:space="preserve">)</w:t>
      </w:r>
      <w:r>
        <w:br/>
      </w:r>
      <w:r>
        <w:rPr>
          <w:rStyle w:val="FunctionTok"/>
        </w:rPr>
        <w:t xml:space="preserve">lp</w:t>
      </w:r>
      <w:r>
        <w:rPr>
          <w:rStyle w:val="NormalTok"/>
        </w:rPr>
        <w:t xml:space="preserve"> (</w:t>
      </w:r>
      <w:r>
        <w:rPr>
          <w:rStyle w:val="StringTok"/>
        </w:rPr>
        <w:t xml:space="preserve">"max"</w:t>
      </w:r>
      <w:r>
        <w:rPr>
          <w:rStyle w:val="NormalTok"/>
        </w:rPr>
        <w:t xml:space="preserve">, f.obj, f.con, f.dir, f.rhs)</w:t>
      </w:r>
    </w:p>
    <w:p>
      <w:pPr>
        <w:pStyle w:val="SourceCode"/>
      </w:pPr>
      <w:r>
        <w:rPr>
          <w:rStyle w:val="VerbatimChar"/>
        </w:rPr>
        <w:t xml:space="preserve">## Success: the objective function is 139120</w:t>
      </w:r>
    </w:p>
    <w:p>
      <w:pPr>
        <w:pStyle w:val="SourceCode"/>
      </w:pPr>
      <w:r>
        <w:rPr>
          <w:rStyle w:val="FunctionTok"/>
        </w:rPr>
        <w:t xml:space="preserve">lp</w:t>
      </w:r>
      <w:r>
        <w:rPr>
          <w:rStyle w:val="NormalTok"/>
        </w:rPr>
        <w:t xml:space="preserve"> (</w:t>
      </w:r>
      <w:r>
        <w:rPr>
          <w:rStyle w:val="StringTok"/>
        </w:rPr>
        <w:t xml:space="preserve">"max"</w:t>
      </w:r>
      <w:r>
        <w:rPr>
          <w:rStyle w:val="NormalTok"/>
        </w:rPr>
        <w:t xml:space="preserve">, f.obj, f.con, f.dir, f.rhs)</w:t>
      </w:r>
      <w:r>
        <w:rPr>
          <w:rStyle w:val="SpecialCharTok"/>
        </w:rPr>
        <w:t xml:space="preserve">$</w:t>
      </w:r>
      <w:r>
        <w:rPr>
          <w:rStyle w:val="NormalTok"/>
        </w:rPr>
        <w:t xml:space="preserve">solution</w:t>
      </w:r>
    </w:p>
    <w:p>
      <w:pPr>
        <w:pStyle w:val="SourceCode"/>
      </w:pPr>
      <w:r>
        <w:rPr>
          <w:rStyle w:val="VerbatimChar"/>
        </w:rPr>
        <w:t xml:space="preserve">## [1] 614 633   8   0  16</w:t>
      </w:r>
    </w:p>
    <w:p>
      <w:pPr>
        <w:pStyle w:val="FirstParagraph"/>
      </w:pPr>
      <w:r>
        <w:t xml:space="preserve">So Z=139,120 dollars and variables are: which represents Plant A</w:t>
      </w:r>
    </w:p>
    <w:p>
      <w:pPr>
        <w:pStyle w:val="BodyText"/>
      </w:pPr>
      <m:oMathPara>
        <m:oMathParaPr>
          <m:jc m:val="center"/>
        </m:oMathParaPr>
        <m:oMath>
          <m:sSub>
            <m:e>
              <m:r>
                <m:t>u</m:t>
              </m:r>
            </m:e>
            <m:sub>
              <m:r>
                <m:t>2</m:t>
              </m:r>
            </m:sub>
          </m:sSub>
        </m:oMath>
      </m:oMathPara>
    </w:p>
    <w:p>
      <w:pPr>
        <w:pStyle w:val="FirstParagraph"/>
      </w:pPr>
      <w:r>
        <w:t xml:space="preserve">= 633 which represents Plant B</w:t>
      </w:r>
    </w:p>
    <w:p>
      <w:pPr>
        <w:pStyle w:val="BodyText"/>
      </w:pPr>
      <m:oMathPara>
        <m:oMathParaPr>
          <m:jc m:val="center"/>
        </m:oMathParaPr>
        <m:oMath>
          <m:sSub>
            <m:e>
              <m:r>
                <m:t>v</m:t>
              </m:r>
            </m:e>
            <m:sub>
              <m:r>
                <m:t>1</m:t>
              </m:r>
            </m:sub>
          </m:sSub>
        </m:oMath>
      </m:oMathPara>
    </w:p>
    <w:p>
      <w:pPr>
        <w:pStyle w:val="FirstParagraph"/>
      </w:pPr>
      <w:r>
        <w:t xml:space="preserve">= 8 which represents Warehouse 1</w:t>
      </w:r>
    </w:p>
    <w:p>
      <w:pPr>
        <w:pStyle w:val="BodyText"/>
      </w:pPr>
      <m:oMathPara>
        <m:oMathParaPr>
          <m:jc m:val="center"/>
        </m:oMathParaPr>
        <m:oMath>
          <m:sSub>
            <m:e>
              <m:r>
                <m:t>v</m:t>
              </m:r>
            </m:e>
            <m:sub>
              <m:r>
                <m:t>3</m:t>
              </m:r>
            </m:sub>
          </m:sSub>
        </m:oMath>
      </m:oMathPara>
    </w:p>
    <w:p>
      <w:pPr>
        <w:pStyle w:val="FirstParagraph"/>
      </w:pPr>
      <w:r>
        <w:t xml:space="preserve">= 16 which represents Warehouse 3</w:t>
      </w:r>
    </w:p>
    <w:p>
      <w:pPr>
        <w:pStyle w:val="BodyText"/>
      </w:pPr>
      <w:r>
        <w:t xml:space="preserve">OBSERVATION</w:t>
      </w:r>
      <w:r>
        <w:t xml:space="preserve"> </w:t>
      </w:r>
      <w:r>
        <w:t xml:space="preserve">The minimal Z=132790 (Primal) and the maximum Z=139120(Dual). What are we trying to max/min in this problem. We</w:t>
      </w:r>
      <w:r>
        <w:t xml:space="preserve"> </w:t>
      </w:r>
      <w:r>
        <w:t xml:space="preserve">found that we should not be shipping from Plant(A/B) to all three Warehouses. We should be shipping from:</w:t>
      </w:r>
    </w:p>
    <w:p>
      <w:pPr>
        <w:pStyle w:val="BodyText"/>
      </w:pPr>
      <m:oMathPara>
        <m:oMathParaPr>
          <m:jc m:val="center"/>
        </m:oMathParaPr>
        <m:oMath>
          <m:r>
            <m:t>60</m:t>
          </m:r>
          <m:sSub>
            <m:e>
              <m:r>
                <m:t>x</m:t>
              </m:r>
            </m:e>
            <m:sub>
              <m:r>
                <m:t>12</m:t>
              </m:r>
            </m:sub>
          </m:sSub>
        </m:oMath>
      </m:oMathPara>
    </w:p>
    <w:p>
      <w:pPr>
        <w:pStyle w:val="FirstParagraph"/>
      </w:pPr>
      <w:r>
        <w:t xml:space="preserve">which is 60 Units from Plant A to Warehouse 2.</w:t>
      </w:r>
    </w:p>
    <w:p>
      <w:pPr>
        <w:pStyle w:val="BodyText"/>
      </w:pPr>
      <m:oMathPara>
        <m:oMathParaPr>
          <m:jc m:val="center"/>
        </m:oMathParaPr>
        <m:oMath>
          <m:r>
            <m:t>40</m:t>
          </m:r>
          <m:sSub>
            <m:e>
              <m:r>
                <m:t>x</m:t>
              </m:r>
            </m:e>
            <m:sub>
              <m:r>
                <m:t>13</m:t>
              </m:r>
            </m:sub>
          </m:sSub>
        </m:oMath>
      </m:oMathPara>
    </w:p>
    <w:p>
      <w:pPr>
        <w:pStyle w:val="FirstParagraph"/>
      </w:pPr>
      <w:r>
        <w:t xml:space="preserve">which is 40 Units from Plant A to Warehouse 3.</w:t>
      </w:r>
    </w:p>
    <w:p>
      <w:pPr>
        <w:pStyle w:val="BodyText"/>
      </w:pPr>
      <m:oMathPara>
        <m:oMathParaPr>
          <m:jc m:val="center"/>
        </m:oMathParaPr>
        <m:oMath>
          <m:r>
            <m:t>80</m:t>
          </m:r>
          <m:sSub>
            <m:e>
              <m:r>
                <m:t>x</m:t>
              </m:r>
            </m:e>
            <m:sub>
              <m:r>
                <m:t>21</m:t>
              </m:r>
            </m:sub>
          </m:sSub>
        </m:oMath>
      </m:oMathPara>
    </w:p>
    <w:p>
      <w:pPr>
        <w:pStyle w:val="FirstParagraph"/>
      </w:pPr>
      <w:r>
        <w:t xml:space="preserve">which is 60 Units from Plant B to Warehouse 1.</w:t>
      </w:r>
    </w:p>
    <w:p>
      <w:pPr>
        <w:pStyle w:val="BodyText"/>
      </w:pPr>
      <m:oMathPara>
        <m:oMathParaPr>
          <m:jc m:val="center"/>
        </m:oMathParaPr>
        <m:oMath>
          <m:r>
            <m:t>30</m:t>
          </m:r>
          <m:sSub>
            <m:e>
              <m:r>
                <m:t>x</m:t>
              </m:r>
            </m:e>
            <m:sub>
              <m:r>
                <m:t>23</m:t>
              </m:r>
            </m:sub>
          </m:sSub>
        </m:oMath>
      </m:oMathPara>
    </w:p>
    <w:p>
      <w:pPr>
        <w:pStyle w:val="FirstParagraph"/>
      </w:pPr>
      <w:r>
        <w:t xml:space="preserve">which is 60 Units from Plant B to Warehouse 3.</w:t>
      </w:r>
    </w:p>
    <w:p>
      <w:pPr>
        <w:pStyle w:val="BodyText"/>
      </w:pPr>
      <w:r>
        <w:t xml:space="preserve">Now we want to Max the profits from each distribution in respect to capacity.</w:t>
      </w:r>
    </w:p>
    <w:p>
      <w:pPr>
        <w:pStyle w:val="BodyText"/>
      </w:pPr>
      <m:oMathPara>
        <m:oMathParaPr>
          <m:jc m:val="center"/>
        </m:oMathParaPr>
        <m:oMath>
          <m:r>
            <m:t>  </m:t>
          </m:r>
          <m:sSubSup>
            <m:e>
              <m:r>
                <m:t>u</m:t>
              </m:r>
            </m:e>
            <m:sub>
              <m:r>
                <m:t>1</m:t>
              </m:r>
            </m:sub>
            <m:sup>
              <m:r>
                <m:t>0</m:t>
              </m:r>
            </m:sup>
          </m:sSubSup>
          <m:r>
            <m:rPr>
              <m:sty m:val="p"/>
            </m:rPr>
            <m:t>−</m:t>
          </m:r>
          <m:sSubSup>
            <m:e>
              <m:r>
                <m:t>v</m:t>
              </m:r>
            </m:e>
            <m:sub>
              <m:r>
                <m:t>1</m:t>
              </m:r>
            </m:sub>
            <m:sup>
              <m:r>
                <m:t>0</m:t>
              </m:r>
            </m:sup>
          </m:sSubSup>
          <m:r>
            <m:rPr>
              <m:sty m:val="p"/>
            </m:rPr>
            <m:t>&lt;</m:t>
          </m:r>
          <m:r>
            <m:rPr>
              <m:sty m:val="p"/>
            </m:rPr>
            <m:t>=</m:t>
          </m:r>
          <m:r>
            <m:t>622</m:t>
          </m:r>
        </m:oMath>
      </m:oMathPara>
    </w:p>
    <w:p>
      <w:pPr>
        <w:pStyle w:val="FirstParagraph"/>
      </w:pPr>
      <m:oMathPara>
        <m:oMathParaPr>
          <m:jc m:val="center"/>
        </m:oMathParaPr>
        <m:oMath>
          <m:r>
            <m:t>  </m:t>
          </m:r>
          <m:sSubSup>
            <m:e>
              <m:r>
                <m:t>u</m:t>
              </m:r>
            </m:e>
            <m:sub>
              <m:r>
                <m:t>1</m:t>
              </m:r>
            </m:sub>
            <m:sup>
              <m:r>
                <m:t>0</m:t>
              </m:r>
            </m:sup>
          </m:sSubSup>
          <m:r>
            <m:rPr>
              <m:sty m:val="p"/>
            </m:rPr>
            <m:t>&lt;</m:t>
          </m:r>
          <m:r>
            <m:rPr>
              <m:sty m:val="p"/>
            </m:rPr>
            <m:t>=</m:t>
          </m:r>
          <m:r>
            <m:t>622</m:t>
          </m:r>
          <m:r>
            <m:rPr>
              <m:sty m:val="p"/>
            </m:rPr>
            <m:t>−</m:t>
          </m:r>
          <m:sSubSup>
            <m:e>
              <m:r>
                <m:t>v</m:t>
              </m:r>
            </m:e>
            <m:sub>
              <m:r>
                <m:t>1</m:t>
              </m:r>
            </m:sub>
            <m:sup>
              <m:r>
                <m:t>0</m:t>
              </m:r>
            </m:sup>
          </m:sSubSup>
        </m:oMath>
      </m:oMathPara>
    </w:p>
    <w:p>
      <w:pPr>
        <w:pStyle w:val="FirstParagraph"/>
      </w:pPr>
      <w:r>
        <w:t xml:space="preserve">then we subtract to the other side to get</w:t>
      </w:r>
    </w:p>
    <w:p>
      <w:pPr>
        <w:pStyle w:val="BodyText"/>
      </w:pPr>
      <m:oMathPara>
        <m:oMathParaPr>
          <m:jc m:val="center"/>
        </m:oMathParaPr>
        <m:oMath>
          <m:r>
            <m:t>  </m:t>
          </m:r>
          <m:sSubSup>
            <m:e>
              <m:r>
                <m:t>u</m:t>
              </m:r>
            </m:e>
            <m:sub>
              <m:r>
                <m:t>1</m:t>
              </m:r>
            </m:sub>
            <m:sup>
              <m:r>
                <m:t>0</m:t>
              </m:r>
            </m:sup>
          </m:sSubSup>
          <m:r>
            <m:rPr>
              <m:sty m:val="p"/>
            </m:rPr>
            <m:t>&lt;</m:t>
          </m:r>
          <m:r>
            <m:rPr>
              <m:sty m:val="p"/>
            </m:rPr>
            <m:t>=</m:t>
          </m:r>
          <m:r>
            <m:t>622</m:t>
          </m:r>
          <m:r>
            <m:rPr>
              <m:sty m:val="p"/>
            </m:rPr>
            <m:t>−</m:t>
          </m:r>
          <m:sSubSup>
            <m:e>
              <m:r>
                <m:t>v</m:t>
              </m:r>
            </m:e>
            <m:sub>
              <m:r>
                <m:t>1</m:t>
              </m:r>
            </m:sub>
            <m:sup>
              <m:r>
                <m:t>0</m:t>
              </m:r>
            </m:sup>
          </m:sSubSup>
        </m:oMath>
      </m:oMathPara>
    </w:p>
    <w:p>
      <w:pPr>
        <w:pStyle w:val="FirstParagraph"/>
      </w:pPr>
      <w:r>
        <w:t xml:space="preserve">To compute that value it would be $614&lt;=(-8+622) which is true. We would continue to evaluate these equations:</w:t>
      </w:r>
    </w:p>
    <w:p>
      <w:pPr>
        <w:pStyle w:val="BodyText"/>
      </w:pPr>
      <m:oMathPara>
        <m:oMathParaPr>
          <m:jc m:val="center"/>
        </m:oMathParaPr>
        <m:oMath>
          <m:r>
            <m:t>  </m:t>
          </m:r>
          <m:sSub>
            <m:e>
              <m:r>
                <m:t>u</m:t>
              </m:r>
            </m:e>
            <m:sub>
              <m:r>
                <m:t>1</m:t>
              </m:r>
            </m:sub>
          </m:sSub>
          <m:r>
            <m:rPr>
              <m:sty m:val="p"/>
            </m:rPr>
            <m:t>≤</m:t>
          </m:r>
          <m:r>
            <m:t>622</m:t>
          </m:r>
          <m:r>
            <m:rPr>
              <m:sty m:val="p"/>
            </m:rPr>
            <m:t>−</m:t>
          </m:r>
          <m:sSub>
            <m:e>
              <m:r>
                <m:t>v</m:t>
              </m:r>
            </m:e>
            <m:sub>
              <m:r>
                <m:t>1</m:t>
              </m:r>
            </m:sub>
          </m:sSub>
          <m:r>
            <m:rPr>
              <m:sty m:val="p"/>
            </m:rPr>
            <m:t>=</m:t>
          </m:r>
          <m:r>
            <m:rPr>
              <m:sty m:val="p"/>
            </m:rPr>
            <m:t>&gt;</m:t>
          </m:r>
          <m:r>
            <m:t>614</m:t>
          </m:r>
          <m:r>
            <m:rPr>
              <m:sty m:val="p"/>
            </m:rPr>
            <m:t>≤</m:t>
          </m:r>
          <m:r>
            <m:t>622</m:t>
          </m:r>
          <m:r>
            <m:rPr>
              <m:sty m:val="p"/>
            </m:rPr>
            <m:t>−</m:t>
          </m:r>
          <m:r>
            <m:t>8</m:t>
          </m:r>
          <m:r>
            <m:rPr>
              <m:sty m:val="p"/>
            </m:rPr>
            <m:t>=</m:t>
          </m:r>
          <m:r>
            <m:t>614</m:t>
          </m:r>
          <m:r>
            <m:rPr>
              <m:sty m:val="p"/>
            </m:rPr>
            <m:t>=</m:t>
          </m:r>
          <m:r>
            <m:rPr>
              <m:sty m:val="p"/>
            </m:rPr>
            <m:t>&gt;</m:t>
          </m:r>
          <m:r>
            <m:t>T</m:t>
          </m:r>
          <m:r>
            <m:t>r</m:t>
          </m:r>
          <m:r>
            <m:t>u</m:t>
          </m:r>
          <m:r>
            <m:t>e</m:t>
          </m:r>
        </m:oMath>
      </m:oMathPara>
    </w:p>
    <w:p>
      <w:pPr>
        <w:pStyle w:val="FirstParagraph"/>
      </w:pPr>
      <m:oMathPara>
        <m:oMathParaPr>
          <m:jc m:val="center"/>
        </m:oMathParaPr>
        <m:oMath>
          <m:r>
            <m:t>  </m:t>
          </m:r>
          <m:sSub>
            <m:e>
              <m:r>
                <m:t>u</m:t>
              </m:r>
            </m:e>
            <m:sub>
              <m:r>
                <m:t>1</m:t>
              </m:r>
            </m:sub>
          </m:sSub>
          <m:r>
            <m:rPr>
              <m:sty m:val="p"/>
            </m:rPr>
            <m:t>≤</m:t>
          </m:r>
          <m:r>
            <m:t>614</m:t>
          </m:r>
          <m:r>
            <m:rPr>
              <m:sty m:val="p"/>
            </m:rPr>
            <m:t>−</m:t>
          </m:r>
          <m:sSub>
            <m:e>
              <m:r>
                <m:t>v</m:t>
              </m:r>
            </m:e>
            <m:sub>
              <m:r>
                <m:t>2</m:t>
              </m:r>
            </m:sub>
          </m:sSub>
          <m:r>
            <m:rPr>
              <m:sty m:val="p"/>
            </m:rPr>
            <m:t>=</m:t>
          </m:r>
          <m:r>
            <m:rPr>
              <m:sty m:val="p"/>
            </m:rPr>
            <m:t>&gt;</m:t>
          </m:r>
          <m:r>
            <m:t>614</m:t>
          </m:r>
          <m:r>
            <m:rPr>
              <m:sty m:val="p"/>
            </m:rPr>
            <m:t>≤</m:t>
          </m:r>
          <m:r>
            <m:t>614</m:t>
          </m:r>
          <m:r>
            <m:rPr>
              <m:sty m:val="p"/>
            </m:rPr>
            <m:t>−</m:t>
          </m:r>
          <m:r>
            <m:t>0</m:t>
          </m:r>
          <m:r>
            <m:rPr>
              <m:sty m:val="p"/>
            </m:rPr>
            <m:t>=</m:t>
          </m:r>
          <m:r>
            <m:t>614</m:t>
          </m:r>
          <m:r>
            <m:rPr>
              <m:sty m:val="p"/>
            </m:rPr>
            <m:t>=</m:t>
          </m:r>
          <m:r>
            <m:rPr>
              <m:sty m:val="p"/>
            </m:rPr>
            <m:t>&gt;</m:t>
          </m:r>
          <m:r>
            <m:t>T</m:t>
          </m:r>
          <m:r>
            <m:t>r</m:t>
          </m:r>
          <m:r>
            <m:t>u</m:t>
          </m:r>
          <m:r>
            <m:t>e</m:t>
          </m:r>
        </m:oMath>
      </m:oMathPara>
    </w:p>
    <w:p>
      <w:pPr>
        <w:pStyle w:val="FirstParagraph"/>
      </w:pPr>
      <m:oMathPara>
        <m:oMathParaPr>
          <m:jc m:val="center"/>
        </m:oMathParaPr>
        <m:oMath>
          <m:r>
            <m:t>  </m:t>
          </m:r>
          <m:sSub>
            <m:e>
              <m:r>
                <m:t>u</m:t>
              </m:r>
            </m:e>
            <m:sub>
              <m:r>
                <m:t>1</m:t>
              </m:r>
            </m:sub>
          </m:sSub>
          <m:r>
            <m:rPr>
              <m:sty m:val="p"/>
            </m:rPr>
            <m:t>≤</m:t>
          </m:r>
          <m:r>
            <m:t>630</m:t>
          </m:r>
          <m:r>
            <m:rPr>
              <m:sty m:val="p"/>
            </m:rPr>
            <m:t>−</m:t>
          </m:r>
          <m:sSub>
            <m:e>
              <m:r>
                <m:t>v</m:t>
              </m:r>
            </m:e>
            <m:sub>
              <m:r>
                <m:t>3</m:t>
              </m:r>
            </m:sub>
          </m:sSub>
          <m:r>
            <m:rPr>
              <m:sty m:val="p"/>
            </m:rPr>
            <m:t>=</m:t>
          </m:r>
          <m:r>
            <m:rPr>
              <m:sty m:val="p"/>
            </m:rPr>
            <m:t>&gt;</m:t>
          </m:r>
          <m:r>
            <m:t>614</m:t>
          </m:r>
          <m:r>
            <m:rPr>
              <m:sty m:val="p"/>
            </m:rPr>
            <m:t>≤</m:t>
          </m:r>
          <m:r>
            <m:t>630</m:t>
          </m:r>
          <m:r>
            <m:rPr>
              <m:sty m:val="p"/>
            </m:rPr>
            <m:t>−</m:t>
          </m:r>
          <m:r>
            <m:t>16</m:t>
          </m:r>
          <m:r>
            <m:rPr>
              <m:sty m:val="p"/>
            </m:rPr>
            <m:t>=</m:t>
          </m:r>
          <m:r>
            <m:t>614</m:t>
          </m:r>
          <m:r>
            <m:rPr>
              <m:sty m:val="p"/>
            </m:rPr>
            <m:t>=</m:t>
          </m:r>
          <m:r>
            <m:rPr>
              <m:sty m:val="p"/>
            </m:rPr>
            <m:t>&gt;</m:t>
          </m:r>
          <m:r>
            <m:t>T</m:t>
          </m:r>
          <m:r>
            <m:t>r</m:t>
          </m:r>
          <m:r>
            <m:t>u</m:t>
          </m:r>
          <m:r>
            <m:t>e</m:t>
          </m:r>
        </m:oMath>
      </m:oMathPara>
    </w:p>
    <w:p>
      <w:pPr>
        <w:pStyle w:val="FirstParagraph"/>
      </w:pPr>
      <m:oMathPara>
        <m:oMathParaPr>
          <m:jc m:val="center"/>
        </m:oMathParaPr>
        <m:oMath>
          <m:r>
            <m:t>  </m:t>
          </m:r>
          <m:sSub>
            <m:e>
              <m:r>
                <m:t>u</m:t>
              </m:r>
            </m:e>
            <m:sub>
              <m:r>
                <m:t>2</m:t>
              </m:r>
            </m:sub>
          </m:sSub>
          <m:r>
            <m:rPr>
              <m:sty m:val="p"/>
            </m:rPr>
            <m:t>≤</m:t>
          </m:r>
          <m:r>
            <m:t>641</m:t>
          </m:r>
          <m:r>
            <m:rPr>
              <m:sty m:val="p"/>
            </m:rPr>
            <m:t>−</m:t>
          </m:r>
          <m:sSub>
            <m:e>
              <m:r>
                <m:t>v</m:t>
              </m:r>
            </m:e>
            <m:sub>
              <m:r>
                <m:t>1</m:t>
              </m:r>
            </m:sub>
          </m:sSub>
          <m:r>
            <m:rPr>
              <m:sty m:val="p"/>
            </m:rPr>
            <m:t>=</m:t>
          </m:r>
          <m:r>
            <m:rPr>
              <m:sty m:val="p"/>
            </m:rPr>
            <m:t>&gt;</m:t>
          </m:r>
          <m:r>
            <m:t>633</m:t>
          </m:r>
          <m:r>
            <m:rPr>
              <m:sty m:val="p"/>
            </m:rPr>
            <m:t>≤</m:t>
          </m:r>
          <m:r>
            <m:t>641</m:t>
          </m:r>
          <m:r>
            <m:rPr>
              <m:sty m:val="p"/>
            </m:rPr>
            <m:t>−</m:t>
          </m:r>
          <m:r>
            <m:t>8</m:t>
          </m:r>
          <m:r>
            <m:rPr>
              <m:sty m:val="p"/>
            </m:rPr>
            <m:t>=</m:t>
          </m:r>
          <m:r>
            <m:t>633</m:t>
          </m:r>
          <m:r>
            <m:rPr>
              <m:sty m:val="p"/>
            </m:rPr>
            <m:t>=</m:t>
          </m:r>
          <m:r>
            <m:rPr>
              <m:sty m:val="p"/>
            </m:rPr>
            <m:t>&gt;</m:t>
          </m:r>
          <m:r>
            <m:t>T</m:t>
          </m:r>
          <m:r>
            <m:t>r</m:t>
          </m:r>
          <m:r>
            <m:t>u</m:t>
          </m:r>
          <m:r>
            <m:t>e</m:t>
          </m:r>
        </m:oMath>
      </m:oMathPara>
    </w:p>
    <w:p>
      <w:pPr>
        <w:pStyle w:val="FirstParagraph"/>
      </w:pPr>
      <m:oMathPara>
        <m:oMathParaPr>
          <m:jc m:val="center"/>
        </m:oMathParaPr>
        <m:oMath>
          <m:r>
            <m:t>  </m:t>
          </m:r>
          <m:sSub>
            <m:e>
              <m:r>
                <m:t>u</m:t>
              </m:r>
            </m:e>
            <m:sub>
              <m:r>
                <m:t>2</m:t>
              </m:r>
            </m:sub>
          </m:sSub>
          <m:r>
            <m:rPr>
              <m:sty m:val="p"/>
            </m:rPr>
            <m:t>≤</m:t>
          </m:r>
          <m:r>
            <m:t>645</m:t>
          </m:r>
          <m:r>
            <m:rPr>
              <m:sty m:val="p"/>
            </m:rPr>
            <m:t>−</m:t>
          </m:r>
          <m:sSub>
            <m:e>
              <m:r>
                <m:t>v</m:t>
              </m:r>
            </m:e>
            <m:sub>
              <m:r>
                <m:t>2</m:t>
              </m:r>
            </m:sub>
          </m:sSub>
          <m:r>
            <m:rPr>
              <m:sty m:val="p"/>
            </m:rPr>
            <m:t>=</m:t>
          </m:r>
          <m:r>
            <m:rPr>
              <m:sty m:val="p"/>
            </m:rPr>
            <m:t>&gt;</m:t>
          </m:r>
          <m:r>
            <m:t>633</m:t>
          </m:r>
          <m:r>
            <m:rPr>
              <m:sty m:val="p"/>
            </m:rPr>
            <m:t>≤</m:t>
          </m:r>
          <m:r>
            <m:t>645</m:t>
          </m:r>
          <m:r>
            <m:rPr>
              <m:sty m:val="p"/>
            </m:rPr>
            <m:t>−</m:t>
          </m:r>
          <m:r>
            <m:t>0</m:t>
          </m:r>
          <m:r>
            <m:rPr>
              <m:sty m:val="p"/>
            </m:rPr>
            <m:t>=</m:t>
          </m:r>
          <m:r>
            <m:t>645</m:t>
          </m:r>
          <m:r>
            <m:rPr>
              <m:sty m:val="p"/>
            </m:rPr>
            <m:t>=</m:t>
          </m:r>
          <m:r>
            <m:rPr>
              <m:sty m:val="p"/>
            </m:rPr>
            <m:t>&gt;</m:t>
          </m:r>
          <m:r>
            <m:t>N</m:t>
          </m:r>
          <m:r>
            <m:t>O</m:t>
          </m:r>
          <m:r>
            <m:t>T</m:t>
          </m:r>
          <m:r>
            <m:t>T</m:t>
          </m:r>
          <m:r>
            <m:t>r</m:t>
          </m:r>
          <m:r>
            <m:t>u</m:t>
          </m:r>
          <m:r>
            <m:t>e</m:t>
          </m:r>
        </m:oMath>
      </m:oMathPara>
    </w:p>
    <w:p>
      <w:pPr>
        <w:pStyle w:val="FirstParagraph"/>
      </w:pPr>
      <m:oMathPara>
        <m:oMathParaPr>
          <m:jc m:val="center"/>
        </m:oMathParaPr>
        <m:oMath>
          <m:r>
            <m:t>  </m:t>
          </m:r>
          <m:sSub>
            <m:e>
              <m:r>
                <m:t>u</m:t>
              </m:r>
            </m:e>
            <m:sub>
              <m:r>
                <m:t>2</m:t>
              </m:r>
            </m:sub>
          </m:sSub>
          <m:r>
            <m:rPr>
              <m:sty m:val="p"/>
            </m:rPr>
            <m:t>≤</m:t>
          </m:r>
          <m:r>
            <m:t>649</m:t>
          </m:r>
          <m:r>
            <m:rPr>
              <m:sty m:val="p"/>
            </m:rPr>
            <m:t>−</m:t>
          </m:r>
          <m:sSub>
            <m:e>
              <m:r>
                <m:t>v</m:t>
              </m:r>
            </m:e>
            <m:sub>
              <m:r>
                <m:t>3</m:t>
              </m:r>
            </m:sub>
          </m:sSub>
          <m:r>
            <m:rPr>
              <m:sty m:val="p"/>
            </m:rPr>
            <m:t>=</m:t>
          </m:r>
          <m:r>
            <m:rPr>
              <m:sty m:val="p"/>
            </m:rPr>
            <m:t>&gt;</m:t>
          </m:r>
          <m:r>
            <m:t>633</m:t>
          </m:r>
          <m:r>
            <m:rPr>
              <m:sty m:val="p"/>
            </m:rPr>
            <m:t>≤</m:t>
          </m:r>
          <m:r>
            <m:t>649</m:t>
          </m:r>
          <m:r>
            <m:rPr>
              <m:sty m:val="p"/>
            </m:rPr>
            <m:t>−</m:t>
          </m:r>
          <m:r>
            <m:t>16</m:t>
          </m:r>
          <m:r>
            <m:rPr>
              <m:sty m:val="p"/>
            </m:rPr>
            <m:t>=</m:t>
          </m:r>
          <m:r>
            <m:t>633</m:t>
          </m:r>
          <m:r>
            <m:rPr>
              <m:sty m:val="p"/>
            </m:rPr>
            <m:t>=</m:t>
          </m:r>
          <m:r>
            <m:rPr>
              <m:sty m:val="p"/>
            </m:rPr>
            <m:t>&gt;</m:t>
          </m:r>
          <m:r>
            <m:t>T</m:t>
          </m:r>
          <m:r>
            <m:t>r</m:t>
          </m:r>
          <m:r>
            <m:t>u</m:t>
          </m:r>
          <m:r>
            <m:t>e</m:t>
          </m:r>
        </m:oMath>
      </m:oMathPara>
    </w:p>
    <w:p>
      <w:pPr>
        <w:pStyle w:val="FirstParagraph"/>
      </w:pPr>
      <w:r>
        <w:t xml:space="preserve">Also learning from the Duality-and-Sensitivity.pdf we can test for the shadow price by updating each of the column. We</w:t>
      </w:r>
      <w:r>
        <w:t xml:space="preserve"> </w:t>
      </w:r>
      <w:r>
        <w:t xml:space="preserve">change the 100 to 101 and 120 to 121 in our LP Transport. You can see the work below in R.</w:t>
      </w:r>
    </w:p>
    <w:p>
      <w:pPr>
        <w:pStyle w:val="SourceCode"/>
      </w:pPr>
      <w:r>
        <w:rPr>
          <w:rStyle w:val="NormalTok"/>
        </w:rPr>
        <w:t xml:space="preserve">row.rhs1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101</w:t>
      </w:r>
      <w:r>
        <w:rPr>
          <w:rStyle w:val="NormalTok"/>
        </w:rPr>
        <w:t xml:space="preserve">,</w:t>
      </w:r>
      <w:r>
        <w:rPr>
          <w:rStyle w:val="DecValTok"/>
        </w:rPr>
        <w:t xml:space="preserve">120</w:t>
      </w:r>
      <w:r>
        <w:rPr>
          <w:rStyle w:val="NormalTok"/>
        </w:rPr>
        <w:t xml:space="preserve">)</w:t>
      </w:r>
      <w:r>
        <w:br/>
      </w:r>
      <w:r>
        <w:rPr>
          <w:rStyle w:val="NormalTok"/>
        </w:rPr>
        <w:t xml:space="preserve">row.signs1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col.rhs1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w:t>
      </w:r>
      <w:r>
        <w:rPr>
          <w:rStyle w:val="NormalTok"/>
        </w:rPr>
        <w:t xml:space="preserve">)</w:t>
      </w:r>
      <w:r>
        <w:br/>
      </w:r>
      <w:r>
        <w:rPr>
          <w:rStyle w:val="NormalTok"/>
        </w:rPr>
        <w:t xml:space="preserve">col.signs1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"&gt;="</w:t>
      </w:r>
      <w:r>
        <w:rPr>
          <w:rStyle w:val="NormalTok"/>
        </w:rPr>
        <w:t xml:space="preserve">, </w:t>
      </w:r>
      <w:r>
        <w:rPr>
          <w:rStyle w:val="DecValTok"/>
        </w:rPr>
        <w:t xml:space="preserve">4</w:t>
      </w:r>
      <w:r>
        <w:rPr>
          <w:rStyle w:val="NormalTok"/>
        </w:rPr>
        <w:t xml:space="preserve">)</w:t>
      </w:r>
      <w:r>
        <w:br/>
      </w:r>
      <w:r>
        <w:rPr>
          <w:rStyle w:val="NormalTok"/>
        </w:rPr>
        <w:t xml:space="preserve">row.rhs2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121</w:t>
      </w:r>
      <w:r>
        <w:rPr>
          <w:rStyle w:val="NormalTok"/>
        </w:rPr>
        <w:t xml:space="preserve">)</w:t>
      </w:r>
      <w:r>
        <w:br/>
      </w:r>
      <w:r>
        <w:rPr>
          <w:rStyle w:val="NormalTok"/>
        </w:rPr>
        <w:t xml:space="preserve">row.signs2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col.rhs2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w:t>
      </w:r>
      <w:r>
        <w:rPr>
          <w:rStyle w:val="NormalTok"/>
        </w:rPr>
        <w:t xml:space="preserve">)</w:t>
      </w:r>
      <w:r>
        <w:br/>
      </w:r>
      <w:r>
        <w:rPr>
          <w:rStyle w:val="NormalTok"/>
        </w:rPr>
        <w:t xml:space="preserve">col.signs2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"&gt;="</w:t>
      </w:r>
      <w:r>
        <w:rPr>
          <w:rStyle w:val="NormalTok"/>
        </w:rPr>
        <w:t xml:space="preserve">, </w:t>
      </w:r>
      <w:r>
        <w:rPr>
          <w:rStyle w:val="DecValTok"/>
        </w:rPr>
        <w:t xml:space="preserve">4</w:t>
      </w:r>
      <w:r>
        <w:rPr>
          <w:rStyle w:val="NormalTok"/>
        </w:rPr>
        <w:t xml:space="preserve">)</w:t>
      </w:r>
      <w:r>
        <w:br/>
      </w:r>
      <w:r>
        <w:rPr>
          <w:rStyle w:val="FunctionTok"/>
        </w:rPr>
        <w:t xml:space="preserve">lp.transport</w:t>
      </w:r>
      <w:r>
        <w:rPr>
          <w:rStyle w:val="NormalTok"/>
        </w:rPr>
        <w:t xml:space="preserve">(costs,</w:t>
      </w:r>
      <w:r>
        <w:rPr>
          <w:rStyle w:val="StringTok"/>
        </w:rPr>
        <w:t xml:space="preserve">"min"</w:t>
      </w:r>
      <w:r>
        <w:rPr>
          <w:rStyle w:val="NormalTok"/>
        </w:rPr>
        <w:t xml:space="preserve">,row.signs,row.rhs,col.signs,col.rhs)</w:t>
      </w:r>
    </w:p>
    <w:p>
      <w:pPr>
        <w:pStyle w:val="SourceCode"/>
      </w:pPr>
      <w:r>
        <w:rPr>
          <w:rStyle w:val="VerbatimChar"/>
        </w:rPr>
        <w:t xml:space="preserve">## Success: the objective function is 132790</w:t>
      </w:r>
    </w:p>
    <w:p>
      <w:pPr>
        <w:pStyle w:val="SourceCode"/>
      </w:pPr>
      <w:r>
        <w:rPr>
          <w:rStyle w:val="FunctionTok"/>
        </w:rPr>
        <w:t xml:space="preserve">lp.transport</w:t>
      </w:r>
      <w:r>
        <w:rPr>
          <w:rStyle w:val="NormalTok"/>
        </w:rPr>
        <w:t xml:space="preserve">(costs,</w:t>
      </w:r>
      <w:r>
        <w:rPr>
          <w:rStyle w:val="StringTok"/>
        </w:rPr>
        <w:t xml:space="preserve">"min"</w:t>
      </w:r>
      <w:r>
        <w:rPr>
          <w:rStyle w:val="NormalTok"/>
        </w:rPr>
        <w:t xml:space="preserve">,row.signs1,row.rhs1,col.signs1,col.rhs1)</w:t>
      </w:r>
    </w:p>
    <w:p>
      <w:pPr>
        <w:pStyle w:val="SourceCode"/>
      </w:pPr>
      <w:r>
        <w:rPr>
          <w:rStyle w:val="VerbatimChar"/>
        </w:rPr>
        <w:t xml:space="preserve">## Success: the objective function is 132771</w:t>
      </w:r>
    </w:p>
    <w:p>
      <w:pPr>
        <w:pStyle w:val="SourceCode"/>
      </w:pPr>
      <w:r>
        <w:rPr>
          <w:rStyle w:val="FunctionTok"/>
        </w:rPr>
        <w:t xml:space="preserve">lp.transport</w:t>
      </w:r>
      <w:r>
        <w:rPr>
          <w:rStyle w:val="NormalTok"/>
        </w:rPr>
        <w:t xml:space="preserve">(costs,</w:t>
      </w:r>
      <w:r>
        <w:rPr>
          <w:rStyle w:val="StringTok"/>
        </w:rPr>
        <w:t xml:space="preserve">"min"</w:t>
      </w:r>
      <w:r>
        <w:rPr>
          <w:rStyle w:val="NormalTok"/>
        </w:rPr>
        <w:t xml:space="preserve">,row.signs2,row.rhs2,col.signs2,col.rhs2)</w:t>
      </w:r>
    </w:p>
    <w:p>
      <w:pPr>
        <w:pStyle w:val="SourceCode"/>
      </w:pPr>
      <w:r>
        <w:rPr>
          <w:rStyle w:val="VerbatimChar"/>
        </w:rPr>
        <w:t xml:space="preserve">## Success: the objective function is 132790</w:t>
      </w:r>
    </w:p>
    <w:p>
      <w:pPr>
        <w:pStyle w:val="FirstParagraph"/>
      </w:pPr>
      <w:r>
        <w:t xml:space="preserve">Since we are taking the min of this specific function seeing the number go down by 19 means the shadow price is 19, that</w:t>
      </w:r>
      <w:r>
        <w:t xml:space="preserve"> </w:t>
      </w:r>
      <w:r>
        <w:t xml:space="preserve">was found from the primal and adding 1 to each of the Plants. However with Plant B does not have a shadow price. We also</w:t>
      </w:r>
      <w:r>
        <w:t xml:space="preserve"> </w:t>
      </w:r>
      <w:r>
        <w:t xml:space="preserve">found that the dual variable where Marginal Revenue (MR) &lt;= Marginal Cost (MC). Recalling the equation which was</w:t>
      </w:r>
    </w:p>
    <w:p>
      <w:pPr>
        <w:pStyle w:val="BodyText"/>
      </w:pPr>
      <m:oMathPara>
        <m:oMathParaPr>
          <m:jc m:val="center"/>
        </m:oMathParaPr>
        <m:oMath>
          <m:sSub>
            <m:e>
              <m:r>
                <m:t>u</m:t>
              </m:r>
            </m:e>
            <m:sub>
              <m:r>
                <m:t>2</m:t>
              </m:r>
            </m:sub>
          </m:sSub>
        </m:oMath>
      </m:oMathPara>
    </w:p>
    <w:p>
      <w:pPr>
        <w:pStyle w:val="FirstParagraph"/>
      </w:pPr>
      <w:r>
        <w:t xml:space="preserve">&lt;=645-</w:t>
      </w:r>
    </w:p>
    <w:p>
      <w:pPr>
        <w:pStyle w:val="BodyText"/>
      </w:pPr>
      <m:oMathPara>
        <m:oMathParaPr>
          <m:jc m:val="center"/>
        </m:oMathParaPr>
        <m:oMath>
          <m:sSub>
            <m:e>
              <m:r>
                <m:t>v</m:t>
              </m:r>
            </m:e>
            <m:sub>
              <m:r>
                <m:t>2</m:t>
              </m:r>
            </m:sub>
          </m:sSub>
        </m:oMath>
      </m:oMathPara>
    </w:p>
    <w:p>
      <w:pPr>
        <w:pStyle w:val="FirstParagraph"/>
      </w:pPr>
      <w:r>
        <w:t xml:space="preserve">===633&lt;=645-0=645 = NOT TRUE which was found by using</w:t>
      </w:r>
    </w:p>
    <w:p>
      <w:pPr>
        <w:pStyle w:val="BodyText"/>
      </w:pPr>
      <m:oMathPara>
        <m:oMathParaPr>
          <m:jc m:val="center"/>
        </m:oMathParaPr>
        <m:oMath>
          <m:r>
            <m:t>  </m:t>
          </m:r>
          <m:sSubSup>
            <m:e>
              <m:r>
                <m:t>u</m:t>
              </m:r>
            </m:e>
            <m:sub>
              <m:r>
                <m:t>1</m:t>
              </m:r>
            </m:sub>
            <m:sup>
              <m:r>
                <m:t>0</m:t>
              </m:r>
            </m:sup>
          </m:sSubSup>
          <m:r>
            <m:rPr>
              <m:sty m:val="p"/>
            </m:rPr>
            <m:t>−</m:t>
          </m:r>
          <m:sSubSup>
            <m:e>
              <m:r>
                <m:t>v</m:t>
              </m:r>
            </m:e>
            <m:sub>
              <m:r>
                <m:t>1</m:t>
              </m:r>
            </m:sub>
            <m:sup>
              <m:r>
                <m:t>0</m:t>
              </m:r>
            </m:sup>
          </m:sSubSup>
          <m:r>
            <m:rPr>
              <m:sty m:val="p"/>
            </m:rPr>
            <m:t>&lt;</m:t>
          </m:r>
          <m:r>
            <m:rPr>
              <m:sty m:val="p"/>
            </m:rPr>
            <m:t>=</m:t>
          </m:r>
          <m:r>
            <m:t>622</m:t>
          </m:r>
        </m:oMath>
      </m:oMathPara>
    </w:p>
    <w:p>
      <w:pPr>
        <w:pStyle w:val="FirstParagraph"/>
      </w:pPr>
      <w:r>
        <w:t xml:space="preserve">also that</w:t>
      </w:r>
    </w:p>
    <w:p>
      <w:pPr>
        <w:pStyle w:val="SourceCode"/>
      </w:pPr>
      <w:r>
        <w:rPr>
          <w:rStyle w:val="FunctionTok"/>
        </w:rPr>
        <w:t xml:space="preserve">lp</w:t>
      </w:r>
      <w:r>
        <w:rPr>
          <w:rStyle w:val="NormalTok"/>
        </w:rPr>
        <w:t xml:space="preserve"> (</w:t>
      </w:r>
      <w:r>
        <w:rPr>
          <w:rStyle w:val="StringTok"/>
        </w:rPr>
        <w:t xml:space="preserve">"max"</w:t>
      </w:r>
      <w:r>
        <w:rPr>
          <w:rStyle w:val="NormalTok"/>
        </w:rPr>
        <w:t xml:space="preserve">, f.obj, f.con, f.dir, f.rhs)</w:t>
      </w:r>
      <w:r>
        <w:rPr>
          <w:rStyle w:val="SpecialCharTok"/>
        </w:rPr>
        <w:t xml:space="preserve">$</w:t>
      </w:r>
      <w:r>
        <w:rPr>
          <w:rStyle w:val="NormalTok"/>
        </w:rPr>
        <w:t xml:space="preserve">solution</w:t>
      </w:r>
    </w:p>
    <w:p>
      <w:pPr>
        <w:pStyle w:val="SourceCode"/>
      </w:pPr>
      <w:r>
        <w:rPr>
          <w:rStyle w:val="VerbatimChar"/>
        </w:rPr>
        <w:t xml:space="preserve">## [1] 614 633   8   0  16</w:t>
      </w:r>
    </w:p>
    <w:p>
      <w:pPr>
        <w:pStyle w:val="FirstParagraph"/>
      </w:pPr>
      <m:oMathPara>
        <m:oMathParaPr>
          <m:jc m:val="center"/>
        </m:oMathParaPr>
        <m:oMath>
          <m:sSub>
            <m:e>
              <m:r>
                <m:t>v</m:t>
              </m:r>
            </m:e>
            <m:sub>
              <m:r>
                <m:t>2</m:t>
              </m:r>
            </m:sub>
          </m:sSub>
        </m:oMath>
      </m:oMathPara>
    </w:p>
    <w:p>
      <w:pPr>
        <w:pStyle w:val="FirstParagraph"/>
      </w:pPr>
      <w:r>
        <w:t xml:space="preserve">was equal to 0.</w:t>
      </w:r>
    </w:p>
    <w:p>
      <w:pPr>
        <w:pStyle w:val="BodyText"/>
      </w:pPr>
      <w:r>
        <w:t xml:space="preserve">CONCLUSION:</w:t>
      </w:r>
      <w:r>
        <w:t xml:space="preserve"> </w:t>
      </w:r>
      <w:r>
        <w:t xml:space="preserve">from the primal:</w:t>
      </w:r>
    </w:p>
    <w:p>
      <w:pPr>
        <w:pStyle w:val="BodyText"/>
      </w:pPr>
      <m:oMathPara>
        <m:oMathParaPr>
          <m:jc m:val="center"/>
        </m:oMathParaPr>
        <m:oMath>
          <m:r>
            <m:t>60</m:t>
          </m:r>
          <m:sSub>
            <m:e>
              <m:r>
                <m:t>x</m:t>
              </m:r>
            </m:e>
            <m:sub>
              <m:r>
                <m:t>12</m:t>
              </m:r>
            </m:sub>
          </m:sSub>
          <m:r>
            <m:t>w</m:t>
          </m:r>
          <m:r>
            <m:t>h</m:t>
          </m:r>
          <m:r>
            <m:t>i</m:t>
          </m:r>
          <m:r>
            <m:t>c</m:t>
          </m:r>
          <m:r>
            <m:t>h</m:t>
          </m:r>
          <m:r>
            <m:t>i</m:t>
          </m:r>
          <m:r>
            <m:t>s</m:t>
          </m:r>
          <m:r>
            <m:t>60</m:t>
          </m:r>
          <m:r>
            <m:t>U</m:t>
          </m:r>
          <m:r>
            <m:t>n</m:t>
          </m:r>
          <m:r>
            <m:t>i</m:t>
          </m:r>
          <m:r>
            <m:t>t</m:t>
          </m:r>
          <m:r>
            <m:t>s</m:t>
          </m:r>
          <m:r>
            <m:t>f</m:t>
          </m:r>
          <m:r>
            <m:t>r</m:t>
          </m:r>
          <m:r>
            <m:t>o</m:t>
          </m:r>
          <m:r>
            <m:t>m</m:t>
          </m:r>
          <m:r>
            <m:t>P</m:t>
          </m:r>
          <m:r>
            <m:t>l</m:t>
          </m:r>
          <m:r>
            <m:t>a</m:t>
          </m:r>
          <m:r>
            <m:t>n</m:t>
          </m:r>
          <m:r>
            <m:t>t</m:t>
          </m:r>
          <m:r>
            <m:t>A</m:t>
          </m:r>
          <m:r>
            <m:t>t</m:t>
          </m:r>
          <m:r>
            <m:t>o</m:t>
          </m:r>
          <m:r>
            <m:t>W</m:t>
          </m:r>
          <m:r>
            <m:t>a</m:t>
          </m:r>
          <m:r>
            <m:t>r</m:t>
          </m:r>
          <m:r>
            <m:t>e</m:t>
          </m:r>
          <m:r>
            <m:t>h</m:t>
          </m:r>
          <m:r>
            <m:t>o</m:t>
          </m:r>
          <m:r>
            <m:t>u</m:t>
          </m:r>
          <m:r>
            <m:t>s</m:t>
          </m:r>
          <m:r>
            <m:t>e</m:t>
          </m:r>
          <m:r>
            <m:t>2</m:t>
          </m:r>
          <m:r>
            <m:rPr>
              <m:sty m:val="p"/>
            </m:rPr>
            <m:t>.</m:t>
          </m:r>
        </m:oMath>
      </m:oMathPara>
    </w:p>
    <w:p>
      <w:pPr>
        <w:pStyle w:val="FirstParagraph"/>
      </w:pPr>
      <m:oMathPara>
        <m:oMathParaPr>
          <m:jc m:val="center"/>
        </m:oMathParaPr>
        <m:oMath>
          <m:r>
            <m:t>40</m:t>
          </m:r>
          <m:sSub>
            <m:e>
              <m:r>
                <m:t>x</m:t>
              </m:r>
            </m:e>
            <m:sub>
              <m:r>
                <m:t>13</m:t>
              </m:r>
            </m:sub>
          </m:sSub>
          <m:r>
            <m:t>w</m:t>
          </m:r>
          <m:r>
            <m:t>h</m:t>
          </m:r>
          <m:r>
            <m:t>i</m:t>
          </m:r>
          <m:r>
            <m:t>c</m:t>
          </m:r>
          <m:r>
            <m:t>h</m:t>
          </m:r>
          <m:r>
            <m:t>i</m:t>
          </m:r>
          <m:r>
            <m:t>s</m:t>
          </m:r>
          <m:r>
            <m:t>40</m:t>
          </m:r>
          <m:r>
            <m:t>U</m:t>
          </m:r>
          <m:r>
            <m:t>n</m:t>
          </m:r>
          <m:r>
            <m:t>i</m:t>
          </m:r>
          <m:r>
            <m:t>t</m:t>
          </m:r>
          <m:r>
            <m:t>s</m:t>
          </m:r>
          <m:r>
            <m:t>f</m:t>
          </m:r>
          <m:r>
            <m:t>r</m:t>
          </m:r>
          <m:r>
            <m:t>o</m:t>
          </m:r>
          <m:r>
            <m:t>m</m:t>
          </m:r>
          <m:r>
            <m:t>P</m:t>
          </m:r>
          <m:r>
            <m:t>l</m:t>
          </m:r>
          <m:r>
            <m:t>a</m:t>
          </m:r>
          <m:r>
            <m:t>n</m:t>
          </m:r>
          <m:r>
            <m:t>t</m:t>
          </m:r>
          <m:r>
            <m:t>A</m:t>
          </m:r>
          <m:r>
            <m:t>t</m:t>
          </m:r>
          <m:r>
            <m:t>o</m:t>
          </m:r>
          <m:r>
            <m:t>W</m:t>
          </m:r>
          <m:r>
            <m:t>a</m:t>
          </m:r>
          <m:r>
            <m:t>r</m:t>
          </m:r>
          <m:r>
            <m:t>e</m:t>
          </m:r>
          <m:r>
            <m:t>h</m:t>
          </m:r>
          <m:r>
            <m:t>o</m:t>
          </m:r>
          <m:r>
            <m:t>u</m:t>
          </m:r>
          <m:r>
            <m:t>s</m:t>
          </m:r>
          <m:r>
            <m:t>e</m:t>
          </m:r>
          <m:r>
            <m:t>3</m:t>
          </m:r>
          <m:r>
            <m:rPr>
              <m:sty m:val="p"/>
            </m:rPr>
            <m:t>.</m:t>
          </m:r>
        </m:oMath>
      </m:oMathPara>
    </w:p>
    <w:p>
      <w:pPr>
        <w:pStyle w:val="FirstParagraph"/>
      </w:pPr>
      <m:oMathPara>
        <m:oMathParaPr>
          <m:jc m:val="center"/>
        </m:oMathParaPr>
        <m:oMath>
          <m:r>
            <m:t>80</m:t>
          </m:r>
          <m:sSub>
            <m:e>
              <m:r>
                <m:t>x</m:t>
              </m:r>
            </m:e>
            <m:sub>
              <m:r>
                <m:t>21</m:t>
              </m:r>
            </m:sub>
          </m:sSub>
          <m:r>
            <m:t>w</m:t>
          </m:r>
          <m:r>
            <m:t>h</m:t>
          </m:r>
          <m:r>
            <m:t>i</m:t>
          </m:r>
          <m:r>
            <m:t>c</m:t>
          </m:r>
          <m:r>
            <m:t>h</m:t>
          </m:r>
          <m:r>
            <m:t>i</m:t>
          </m:r>
          <m:r>
            <m:t>s</m:t>
          </m:r>
          <m:r>
            <m:t>60</m:t>
          </m:r>
          <m:r>
            <m:t>U</m:t>
          </m:r>
          <m:r>
            <m:t>n</m:t>
          </m:r>
          <m:r>
            <m:t>i</m:t>
          </m:r>
          <m:r>
            <m:t>t</m:t>
          </m:r>
          <m:r>
            <m:t>s</m:t>
          </m:r>
          <m:r>
            <m:t>f</m:t>
          </m:r>
          <m:r>
            <m:t>r</m:t>
          </m:r>
          <m:r>
            <m:t>o</m:t>
          </m:r>
          <m:r>
            <m:t>m</m:t>
          </m:r>
          <m:r>
            <m:t>P</m:t>
          </m:r>
          <m:r>
            <m:t>l</m:t>
          </m:r>
          <m:r>
            <m:t>a</m:t>
          </m:r>
          <m:r>
            <m:t>n</m:t>
          </m:r>
          <m:r>
            <m:t>t</m:t>
          </m:r>
          <m:r>
            <m:t>B</m:t>
          </m:r>
          <m:r>
            <m:t>t</m:t>
          </m:r>
          <m:r>
            <m:t>o</m:t>
          </m:r>
          <m:r>
            <m:t>W</m:t>
          </m:r>
          <m:r>
            <m:t>a</m:t>
          </m:r>
          <m:r>
            <m:t>r</m:t>
          </m:r>
          <m:r>
            <m:t>e</m:t>
          </m:r>
          <m:r>
            <m:t>h</m:t>
          </m:r>
          <m:r>
            <m:t>o</m:t>
          </m:r>
          <m:r>
            <m:t>u</m:t>
          </m:r>
          <m:r>
            <m:t>s</m:t>
          </m:r>
          <m:r>
            <m:t>e</m:t>
          </m:r>
          <m:r>
            <m:t>1</m:t>
          </m:r>
          <m:r>
            <m:rPr>
              <m:sty m:val="p"/>
            </m:rPr>
            <m:t>.</m:t>
          </m:r>
        </m:oMath>
      </m:oMathPara>
    </w:p>
    <w:p>
      <w:pPr>
        <w:pStyle w:val="FirstParagraph"/>
      </w:pPr>
      <m:oMathPara>
        <m:oMathParaPr>
          <m:jc m:val="center"/>
        </m:oMathParaPr>
        <m:oMath>
          <m:r>
            <m:t>30</m:t>
          </m:r>
          <m:sSub>
            <m:e>
              <m:r>
                <m:t>x</m:t>
              </m:r>
            </m:e>
            <m:sub>
              <m:r>
                <m:t>23</m:t>
              </m:r>
            </m:sub>
          </m:sSub>
          <m:r>
            <m:t>w</m:t>
          </m:r>
          <m:r>
            <m:t>h</m:t>
          </m:r>
          <m:r>
            <m:t>i</m:t>
          </m:r>
          <m:r>
            <m:t>c</m:t>
          </m:r>
          <m:r>
            <m:t>h</m:t>
          </m:r>
          <m:r>
            <m:t>i</m:t>
          </m:r>
          <m:r>
            <m:t>s</m:t>
          </m:r>
          <m:r>
            <m:t>60</m:t>
          </m:r>
          <m:r>
            <m:t>U</m:t>
          </m:r>
          <m:r>
            <m:t>n</m:t>
          </m:r>
          <m:r>
            <m:t>i</m:t>
          </m:r>
          <m:r>
            <m:t>t</m:t>
          </m:r>
          <m:r>
            <m:t>s</m:t>
          </m:r>
          <m:r>
            <m:t>f</m:t>
          </m:r>
          <m:r>
            <m:t>r</m:t>
          </m:r>
          <m:r>
            <m:t>o</m:t>
          </m:r>
          <m:r>
            <m:t>m</m:t>
          </m:r>
          <m:r>
            <m:t>P</m:t>
          </m:r>
          <m:r>
            <m:t>l</m:t>
          </m:r>
          <m:r>
            <m:t>a</m:t>
          </m:r>
          <m:r>
            <m:t>n</m:t>
          </m:r>
          <m:r>
            <m:t>t</m:t>
          </m:r>
          <m:r>
            <m:t>B</m:t>
          </m:r>
          <m:r>
            <m:t>t</m:t>
          </m:r>
          <m:r>
            <m:t>o</m:t>
          </m:r>
          <m:r>
            <m:t>W</m:t>
          </m:r>
          <m:r>
            <m:t>a</m:t>
          </m:r>
          <m:r>
            <m:t>r</m:t>
          </m:r>
          <m:r>
            <m:t>e</m:t>
          </m:r>
          <m:r>
            <m:t>h</m:t>
          </m:r>
          <m:r>
            <m:t>o</m:t>
          </m:r>
          <m:r>
            <m:t>u</m:t>
          </m:r>
          <m:r>
            <m:t>s</m:t>
          </m:r>
          <m:r>
            <m:t>e</m:t>
          </m:r>
          <m:r>
            <m:t>3</m:t>
          </m:r>
          <m:r>
            <m:rPr>
              <m:sty m:val="p"/>
            </m:rPr>
            <m:t>.</m:t>
          </m:r>
        </m:oMath>
      </m:oMathPara>
    </w:p>
    <w:p>
      <w:pPr>
        <w:pStyle w:val="FirstParagraph"/>
      </w:pPr>
      <w:r>
        <w:t xml:space="preserve">from the dual</w:t>
      </w:r>
      <w:r>
        <w:t xml:space="preserve"> </w:t>
      </w:r>
      <w:r>
        <w:t xml:space="preserve">We want the MR=MC. Five of the six MR&lt;=MC. The only equation that does not satisfy this requirement is Plant B to</w:t>
      </w:r>
      <w:r>
        <w:t xml:space="preserve"> </w:t>
      </w:r>
      <w:r>
        <w:t xml:space="preserve">Warehouse 2. We can see that from the primal that we will not be shipping any AED device there.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Balaji Ravi Kumar</dc:creator>
  <cp:keywords/>
  <dcterms:created xsi:type="dcterms:W3CDTF">2022-10-19T03:27:59Z</dcterms:created>
  <dcterms:modified xsi:type="dcterms:W3CDTF">2022-10-19T03:27:59Z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18/10/2022</vt:lpwstr>
  </property>
  <property fmtid="{D5CDD505-2E9C-101B-9397-08002B2CF9AE}" pid="3" name="output">
    <vt:lpwstr>word_document</vt:lpwstr>
  </property>
</Properties>
</file>