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58CAA" w14:textId="77777777" w:rsidR="00AF4FCB" w:rsidRDefault="00AF4FCB" w:rsidP="00AF4FCB">
      <w:pPr>
        <w:rPr>
          <w:b/>
          <w:bCs/>
          <w:sz w:val="32"/>
          <w:szCs w:val="32"/>
        </w:rPr>
      </w:pPr>
      <w:r w:rsidRPr="00AF4FCB">
        <w:rPr>
          <w:b/>
          <w:bCs/>
          <w:sz w:val="32"/>
          <w:szCs w:val="32"/>
        </w:rPr>
        <w:t>Project Report: Music Genre Classification using CNN + LSTM</w:t>
      </w:r>
    </w:p>
    <w:p w14:paraId="33D2EB08" w14:textId="2303DDDF" w:rsidR="001413EC" w:rsidRPr="001413EC" w:rsidRDefault="001413EC" w:rsidP="00AF4FCB">
      <w:pPr>
        <w:rPr>
          <w:b/>
          <w:bCs/>
          <w:sz w:val="28"/>
          <w:szCs w:val="28"/>
        </w:rPr>
      </w:pPr>
      <w:r>
        <w:rPr>
          <w:b/>
          <w:bCs/>
          <w:sz w:val="32"/>
          <w:szCs w:val="32"/>
        </w:rPr>
        <w:t xml:space="preserve">                                            </w:t>
      </w:r>
      <w:r w:rsidRPr="001413EC">
        <w:rPr>
          <w:b/>
          <w:bCs/>
          <w:sz w:val="28"/>
          <w:szCs w:val="28"/>
        </w:rPr>
        <w:t>Name: Ashutosh Kumar</w:t>
      </w:r>
    </w:p>
    <w:p w14:paraId="65AA8223" w14:textId="48D250A3" w:rsidR="001413EC" w:rsidRPr="00AF4FCB" w:rsidRDefault="001413EC" w:rsidP="00AF4FCB">
      <w:pPr>
        <w:rPr>
          <w:b/>
          <w:bCs/>
          <w:sz w:val="28"/>
          <w:szCs w:val="28"/>
        </w:rPr>
      </w:pPr>
      <w:r w:rsidRPr="001413EC">
        <w:rPr>
          <w:b/>
          <w:bCs/>
          <w:sz w:val="28"/>
          <w:szCs w:val="28"/>
        </w:rPr>
        <w:t xml:space="preserve">                                       </w:t>
      </w:r>
      <w:r>
        <w:rPr>
          <w:b/>
          <w:bCs/>
          <w:sz w:val="28"/>
          <w:szCs w:val="28"/>
        </w:rPr>
        <w:t xml:space="preserve">           </w:t>
      </w:r>
      <w:r w:rsidRPr="001413EC">
        <w:rPr>
          <w:b/>
          <w:bCs/>
          <w:sz w:val="28"/>
          <w:szCs w:val="28"/>
        </w:rPr>
        <w:t xml:space="preserve">Reg No: 229302357 </w:t>
      </w:r>
    </w:p>
    <w:p w14:paraId="32020DE1" w14:textId="77777777" w:rsidR="00AF4FCB" w:rsidRPr="00AF4FCB" w:rsidRDefault="00AF4FCB" w:rsidP="00AF4FCB">
      <w:pPr>
        <w:rPr>
          <w:b/>
          <w:bCs/>
        </w:rPr>
      </w:pPr>
      <w:r w:rsidRPr="00AF4FCB">
        <w:rPr>
          <w:b/>
          <w:bCs/>
        </w:rPr>
        <w:t>1. Introduction</w:t>
      </w:r>
    </w:p>
    <w:p w14:paraId="13DB4C74" w14:textId="77777777" w:rsidR="00AF4FCB" w:rsidRPr="00AF4FCB" w:rsidRDefault="00AF4FCB" w:rsidP="00AF4FCB">
      <w:r w:rsidRPr="00AF4FCB">
        <w:t xml:space="preserve">This project focuses on building a music genre classification system using deep learning. It utilizes </w:t>
      </w:r>
      <w:r w:rsidRPr="00AF4FCB">
        <w:rPr>
          <w:b/>
          <w:bCs/>
        </w:rPr>
        <w:t>MFCC (Mel Frequency Cepstral Coefficients)</w:t>
      </w:r>
      <w:r w:rsidRPr="00AF4FCB">
        <w:t xml:space="preserve"> as audio features and combines </w:t>
      </w:r>
      <w:r w:rsidRPr="00AF4FCB">
        <w:rPr>
          <w:b/>
          <w:bCs/>
        </w:rPr>
        <w:t>Convolutional Neural Networks (CNN)</w:t>
      </w:r>
      <w:r w:rsidRPr="00AF4FCB">
        <w:t xml:space="preserve"> and </w:t>
      </w:r>
      <w:r w:rsidRPr="00AF4FCB">
        <w:rPr>
          <w:b/>
          <w:bCs/>
        </w:rPr>
        <w:t>Long Short-Term Memory (LSTM)</w:t>
      </w:r>
      <w:r w:rsidRPr="00AF4FCB">
        <w:t xml:space="preserve"> networks to learn spatial and temporal features from audio data. The model is trained using </w:t>
      </w:r>
      <w:r w:rsidRPr="00AF4FCB">
        <w:rPr>
          <w:b/>
          <w:bCs/>
        </w:rPr>
        <w:t>K-Fold Cross-Validation</w:t>
      </w:r>
      <w:r w:rsidRPr="00AF4FCB">
        <w:t xml:space="preserve">, and a </w:t>
      </w:r>
      <w:r w:rsidRPr="00AF4FCB">
        <w:rPr>
          <w:b/>
          <w:bCs/>
        </w:rPr>
        <w:t>frontend</w:t>
      </w:r>
      <w:r w:rsidRPr="00AF4FCB">
        <w:t xml:space="preserve"> allows users to predict the genre of an audio file.</w:t>
      </w:r>
    </w:p>
    <w:p w14:paraId="5F10BE34" w14:textId="77777777" w:rsidR="00AF4FCB" w:rsidRPr="00AF4FCB" w:rsidRDefault="00AF4FCB" w:rsidP="00AF4FCB">
      <w:r w:rsidRPr="00AF4FCB">
        <w:pict w14:anchorId="7BE7EDBF">
          <v:rect id="_x0000_i1079" style="width:0;height:1.5pt" o:hralign="center" o:hrstd="t" o:hr="t" fillcolor="#a0a0a0" stroked="f"/>
        </w:pict>
      </w:r>
    </w:p>
    <w:p w14:paraId="205DB659" w14:textId="77777777" w:rsidR="00AF4FCB" w:rsidRPr="00AF4FCB" w:rsidRDefault="00AF4FCB" w:rsidP="00AF4FCB">
      <w:pPr>
        <w:rPr>
          <w:b/>
          <w:bCs/>
        </w:rPr>
      </w:pPr>
      <w:r w:rsidRPr="00AF4FCB">
        <w:rPr>
          <w:b/>
          <w:bCs/>
        </w:rPr>
        <w:t>2. Dataset</w:t>
      </w:r>
    </w:p>
    <w:p w14:paraId="4629258F" w14:textId="77777777" w:rsidR="00AF4FCB" w:rsidRPr="00AF4FCB" w:rsidRDefault="00AF4FCB" w:rsidP="00AF4FCB">
      <w:pPr>
        <w:numPr>
          <w:ilvl w:val="0"/>
          <w:numId w:val="1"/>
        </w:numPr>
      </w:pPr>
      <w:r w:rsidRPr="00AF4FCB">
        <w:rPr>
          <w:b/>
          <w:bCs/>
        </w:rPr>
        <w:t>Dataset Used</w:t>
      </w:r>
      <w:r w:rsidRPr="00AF4FCB">
        <w:t>: GTZAN Genre Collection</w:t>
      </w:r>
    </w:p>
    <w:p w14:paraId="3392C5C0" w14:textId="77777777" w:rsidR="00AF4FCB" w:rsidRPr="00AF4FCB" w:rsidRDefault="00AF4FCB" w:rsidP="00AF4FCB">
      <w:pPr>
        <w:numPr>
          <w:ilvl w:val="0"/>
          <w:numId w:val="1"/>
        </w:numPr>
      </w:pPr>
      <w:r w:rsidRPr="00AF4FCB">
        <w:rPr>
          <w:b/>
          <w:bCs/>
        </w:rPr>
        <w:t>Total Classes</w:t>
      </w:r>
      <w:r w:rsidRPr="00AF4FCB">
        <w:t xml:space="preserve">: 10 genres (blues, classical, country, disco, </w:t>
      </w:r>
      <w:proofErr w:type="spellStart"/>
      <w:r w:rsidRPr="00AF4FCB">
        <w:t>hiphop</w:t>
      </w:r>
      <w:proofErr w:type="spellEnd"/>
      <w:r w:rsidRPr="00AF4FCB">
        <w:t>, jazz, metal, pop, reggae, rock)</w:t>
      </w:r>
    </w:p>
    <w:p w14:paraId="20B938AF" w14:textId="77777777" w:rsidR="00AF4FCB" w:rsidRPr="00AF4FCB" w:rsidRDefault="00AF4FCB" w:rsidP="00AF4FCB">
      <w:pPr>
        <w:numPr>
          <w:ilvl w:val="0"/>
          <w:numId w:val="1"/>
        </w:numPr>
      </w:pPr>
      <w:r w:rsidRPr="00AF4FCB">
        <w:rPr>
          <w:b/>
          <w:bCs/>
        </w:rPr>
        <w:t>Audio Length</w:t>
      </w:r>
      <w:r w:rsidRPr="00AF4FCB">
        <w:t>: 30 seconds per file</w:t>
      </w:r>
    </w:p>
    <w:p w14:paraId="7CC0548F" w14:textId="77777777" w:rsidR="00AF4FCB" w:rsidRPr="00AF4FCB" w:rsidRDefault="00AF4FCB" w:rsidP="00AF4FCB">
      <w:pPr>
        <w:numPr>
          <w:ilvl w:val="0"/>
          <w:numId w:val="1"/>
        </w:numPr>
      </w:pPr>
      <w:r w:rsidRPr="00AF4FCB">
        <w:rPr>
          <w:b/>
          <w:bCs/>
        </w:rPr>
        <w:t>Audio Format</w:t>
      </w:r>
      <w:r w:rsidRPr="00AF4FCB">
        <w:t>: .wav</w:t>
      </w:r>
    </w:p>
    <w:p w14:paraId="7978DA9F" w14:textId="77777777" w:rsidR="00AF4FCB" w:rsidRPr="00AF4FCB" w:rsidRDefault="00AF4FCB" w:rsidP="00AF4FCB">
      <w:r w:rsidRPr="00AF4FCB">
        <w:pict w14:anchorId="0B98B692">
          <v:rect id="_x0000_i1080" style="width:0;height:1.5pt" o:hralign="center" o:hrstd="t" o:hr="t" fillcolor="#a0a0a0" stroked="f"/>
        </w:pict>
      </w:r>
    </w:p>
    <w:p w14:paraId="2C67FC86" w14:textId="77777777" w:rsidR="00AF4FCB" w:rsidRPr="00AF4FCB" w:rsidRDefault="00AF4FCB" w:rsidP="00AF4FCB">
      <w:pPr>
        <w:rPr>
          <w:b/>
          <w:bCs/>
        </w:rPr>
      </w:pPr>
      <w:r w:rsidRPr="00AF4FCB">
        <w:rPr>
          <w:b/>
          <w:bCs/>
        </w:rPr>
        <w:t>3. Feature Extraction</w:t>
      </w:r>
    </w:p>
    <w:p w14:paraId="2C4F76C6" w14:textId="77777777" w:rsidR="00AF4FCB" w:rsidRPr="00AF4FCB" w:rsidRDefault="00AF4FCB" w:rsidP="00AF4FCB">
      <w:pPr>
        <w:numPr>
          <w:ilvl w:val="0"/>
          <w:numId w:val="2"/>
        </w:numPr>
      </w:pPr>
      <w:r w:rsidRPr="00AF4FCB">
        <w:rPr>
          <w:b/>
          <w:bCs/>
        </w:rPr>
        <w:t>Technique</w:t>
      </w:r>
      <w:r w:rsidRPr="00AF4FCB">
        <w:t>: MFCC (Mel Frequency Cepstral Coefficients)</w:t>
      </w:r>
    </w:p>
    <w:p w14:paraId="7F8C5873" w14:textId="77777777" w:rsidR="00AF4FCB" w:rsidRPr="00AF4FCB" w:rsidRDefault="00AF4FCB" w:rsidP="00AF4FCB">
      <w:pPr>
        <w:numPr>
          <w:ilvl w:val="0"/>
          <w:numId w:val="2"/>
        </w:numPr>
      </w:pPr>
      <w:r w:rsidRPr="00AF4FCB">
        <w:rPr>
          <w:b/>
          <w:bCs/>
        </w:rPr>
        <w:t>Library</w:t>
      </w:r>
      <w:r w:rsidRPr="00AF4FCB">
        <w:t xml:space="preserve">: </w:t>
      </w:r>
      <w:proofErr w:type="spellStart"/>
      <w:r w:rsidRPr="00AF4FCB">
        <w:t>librosa</w:t>
      </w:r>
      <w:proofErr w:type="spellEnd"/>
    </w:p>
    <w:p w14:paraId="462A41C4" w14:textId="77777777" w:rsidR="00AF4FCB" w:rsidRPr="00AF4FCB" w:rsidRDefault="00AF4FCB" w:rsidP="00AF4FCB">
      <w:pPr>
        <w:numPr>
          <w:ilvl w:val="0"/>
          <w:numId w:val="2"/>
        </w:numPr>
      </w:pPr>
      <w:r w:rsidRPr="00AF4FCB">
        <w:rPr>
          <w:b/>
          <w:bCs/>
        </w:rPr>
        <w:t>Parameters</w:t>
      </w:r>
      <w:r w:rsidRPr="00AF4FCB">
        <w:t>:</w:t>
      </w:r>
    </w:p>
    <w:p w14:paraId="5E29DE22" w14:textId="77777777" w:rsidR="00AF4FCB" w:rsidRPr="00AF4FCB" w:rsidRDefault="00AF4FCB" w:rsidP="00AF4FCB">
      <w:pPr>
        <w:numPr>
          <w:ilvl w:val="1"/>
          <w:numId w:val="2"/>
        </w:numPr>
      </w:pPr>
      <w:proofErr w:type="spellStart"/>
      <w:r w:rsidRPr="00AF4FCB">
        <w:t>n_mfcc</w:t>
      </w:r>
      <w:proofErr w:type="spellEnd"/>
      <w:r w:rsidRPr="00AF4FCB">
        <w:t>=40: Number of MFCCs extracted per frame</w:t>
      </w:r>
    </w:p>
    <w:p w14:paraId="073BA7B4" w14:textId="77777777" w:rsidR="00AF4FCB" w:rsidRPr="00AF4FCB" w:rsidRDefault="00AF4FCB" w:rsidP="00AF4FCB">
      <w:pPr>
        <w:numPr>
          <w:ilvl w:val="1"/>
          <w:numId w:val="2"/>
        </w:numPr>
      </w:pPr>
      <w:proofErr w:type="spellStart"/>
      <w:r w:rsidRPr="00AF4FCB">
        <w:t>max_pad_len</w:t>
      </w:r>
      <w:proofErr w:type="spellEnd"/>
      <w:r w:rsidRPr="00AF4FCB">
        <w:t>=174: All MFCCs are padded/truncated to this length for uniformity</w:t>
      </w:r>
    </w:p>
    <w:p w14:paraId="169D66B4" w14:textId="77777777" w:rsidR="00AF4FCB" w:rsidRPr="00AF4FCB" w:rsidRDefault="00AF4FCB" w:rsidP="00AF4FCB">
      <w:r w:rsidRPr="00AF4FCB">
        <w:pict w14:anchorId="7CA0AE04">
          <v:rect id="_x0000_i1081" style="width:0;height:1.5pt" o:hralign="center" o:hrstd="t" o:hr="t" fillcolor="#a0a0a0" stroked="f"/>
        </w:pict>
      </w:r>
    </w:p>
    <w:p w14:paraId="2F79D7B7" w14:textId="77777777" w:rsidR="00AF4FCB" w:rsidRPr="00AF4FCB" w:rsidRDefault="00AF4FCB" w:rsidP="00AF4FCB">
      <w:pPr>
        <w:rPr>
          <w:b/>
          <w:bCs/>
        </w:rPr>
      </w:pPr>
      <w:r w:rsidRPr="00AF4FCB">
        <w:rPr>
          <w:b/>
          <w:bCs/>
        </w:rPr>
        <w:t>4. Model Architecture</w:t>
      </w:r>
    </w:p>
    <w:p w14:paraId="70555687" w14:textId="77777777" w:rsidR="00AF4FCB" w:rsidRPr="00AF4FCB" w:rsidRDefault="00AF4FCB" w:rsidP="00AF4FCB">
      <w:pPr>
        <w:rPr>
          <w:b/>
          <w:bCs/>
        </w:rPr>
      </w:pPr>
      <w:r w:rsidRPr="00AF4FCB">
        <w:rPr>
          <w:b/>
          <w:bCs/>
        </w:rPr>
        <w:t>Combined CNN + LSTM Model:</w:t>
      </w:r>
    </w:p>
    <w:p w14:paraId="14E56B16" w14:textId="77777777" w:rsidR="00AF4FCB" w:rsidRPr="00AF4FCB" w:rsidRDefault="00AF4FCB" w:rsidP="00AF4FCB">
      <w:pPr>
        <w:numPr>
          <w:ilvl w:val="0"/>
          <w:numId w:val="3"/>
        </w:numPr>
      </w:pPr>
      <w:r w:rsidRPr="00AF4FCB">
        <w:rPr>
          <w:b/>
          <w:bCs/>
        </w:rPr>
        <w:t>Input Shape</w:t>
      </w:r>
      <w:r w:rsidRPr="00AF4FCB">
        <w:t>: (174, 40, 1)</w:t>
      </w:r>
    </w:p>
    <w:p w14:paraId="4049F027" w14:textId="77777777" w:rsidR="00AF4FCB" w:rsidRPr="00AF4FCB" w:rsidRDefault="00AF4FCB" w:rsidP="00AF4FCB">
      <w:r w:rsidRPr="00AF4FCB">
        <w:rPr>
          <w:b/>
          <w:bCs/>
        </w:rPr>
        <w:t>CNN Layers</w:t>
      </w:r>
      <w:r w:rsidRPr="00AF4FCB">
        <w:t>:</w:t>
      </w:r>
    </w:p>
    <w:p w14:paraId="6F8ED4BE" w14:textId="77777777" w:rsidR="00AF4FCB" w:rsidRPr="00AF4FCB" w:rsidRDefault="00AF4FCB" w:rsidP="00AF4FCB">
      <w:pPr>
        <w:numPr>
          <w:ilvl w:val="0"/>
          <w:numId w:val="4"/>
        </w:numPr>
      </w:pPr>
      <w:r w:rsidRPr="00AF4FCB">
        <w:lastRenderedPageBreak/>
        <w:t>Extract spatial patterns from MFCCs</w:t>
      </w:r>
    </w:p>
    <w:p w14:paraId="55846F4A" w14:textId="77777777" w:rsidR="00AF4FCB" w:rsidRPr="00AF4FCB" w:rsidRDefault="00AF4FCB" w:rsidP="00AF4FCB">
      <w:pPr>
        <w:numPr>
          <w:ilvl w:val="0"/>
          <w:numId w:val="4"/>
        </w:numPr>
      </w:pPr>
      <w:r w:rsidRPr="00AF4FCB">
        <w:t xml:space="preserve">Includes Conv2D, </w:t>
      </w:r>
      <w:proofErr w:type="spellStart"/>
      <w:r w:rsidRPr="00AF4FCB">
        <w:t>BatchNormalization</w:t>
      </w:r>
      <w:proofErr w:type="spellEnd"/>
      <w:r w:rsidRPr="00AF4FCB">
        <w:t>, MaxPooling2D, Dropout</w:t>
      </w:r>
    </w:p>
    <w:p w14:paraId="54AE43DF" w14:textId="77777777" w:rsidR="00AF4FCB" w:rsidRPr="00AF4FCB" w:rsidRDefault="00AF4FCB" w:rsidP="00AF4FCB">
      <w:r w:rsidRPr="00AF4FCB">
        <w:rPr>
          <w:b/>
          <w:bCs/>
        </w:rPr>
        <w:t>LSTM Layer</w:t>
      </w:r>
      <w:r w:rsidRPr="00AF4FCB">
        <w:t>:</w:t>
      </w:r>
    </w:p>
    <w:p w14:paraId="3C6EA19F" w14:textId="77777777" w:rsidR="00AF4FCB" w:rsidRPr="00AF4FCB" w:rsidRDefault="00AF4FCB" w:rsidP="00AF4FCB">
      <w:pPr>
        <w:numPr>
          <w:ilvl w:val="0"/>
          <w:numId w:val="5"/>
        </w:numPr>
      </w:pPr>
      <w:r w:rsidRPr="00AF4FCB">
        <w:t>Handles temporal dependencies in the MFCC sequence</w:t>
      </w:r>
    </w:p>
    <w:p w14:paraId="7B3B21E8" w14:textId="77777777" w:rsidR="00AF4FCB" w:rsidRPr="00AF4FCB" w:rsidRDefault="00AF4FCB" w:rsidP="00AF4FCB">
      <w:pPr>
        <w:numPr>
          <w:ilvl w:val="0"/>
          <w:numId w:val="5"/>
        </w:numPr>
      </w:pPr>
      <w:r w:rsidRPr="00AF4FCB">
        <w:t xml:space="preserve">LSTM layer after </w:t>
      </w:r>
      <w:proofErr w:type="spellStart"/>
      <w:r w:rsidRPr="00AF4FCB">
        <w:t>TimeDistributed</w:t>
      </w:r>
      <w:proofErr w:type="spellEnd"/>
      <w:r w:rsidRPr="00AF4FCB">
        <w:t xml:space="preserve"> wrapper applied to CNN outputs</w:t>
      </w:r>
    </w:p>
    <w:p w14:paraId="2690B69F" w14:textId="77777777" w:rsidR="00AF4FCB" w:rsidRPr="00AF4FCB" w:rsidRDefault="00AF4FCB" w:rsidP="00AF4FCB">
      <w:r w:rsidRPr="00AF4FCB">
        <w:rPr>
          <w:b/>
          <w:bCs/>
        </w:rPr>
        <w:t>Final Layers</w:t>
      </w:r>
      <w:r w:rsidRPr="00AF4FCB">
        <w:t>:</w:t>
      </w:r>
    </w:p>
    <w:p w14:paraId="18BAB6A0" w14:textId="77777777" w:rsidR="00AF4FCB" w:rsidRPr="00AF4FCB" w:rsidRDefault="00AF4FCB" w:rsidP="00AF4FCB">
      <w:pPr>
        <w:numPr>
          <w:ilvl w:val="0"/>
          <w:numId w:val="6"/>
        </w:numPr>
      </w:pPr>
      <w:r w:rsidRPr="00AF4FCB">
        <w:t>Flatten → Dense → Dropout → Dense (</w:t>
      </w:r>
      <w:proofErr w:type="spellStart"/>
      <w:r w:rsidRPr="00AF4FCB">
        <w:t>Softmax</w:t>
      </w:r>
      <w:proofErr w:type="spellEnd"/>
      <w:r w:rsidRPr="00AF4FCB">
        <w:t xml:space="preserve"> for classification)</w:t>
      </w:r>
    </w:p>
    <w:p w14:paraId="4DFCC8D4" w14:textId="77777777" w:rsidR="00AF4FCB" w:rsidRPr="00AF4FCB" w:rsidRDefault="00AF4FCB" w:rsidP="00AF4FCB">
      <w:r w:rsidRPr="00AF4FCB">
        <w:pict w14:anchorId="3B40CB63">
          <v:rect id="_x0000_i1082" style="width:0;height:1.5pt" o:hralign="center" o:hrstd="t" o:hr="t" fillcolor="#a0a0a0" stroked="f"/>
        </w:pict>
      </w:r>
    </w:p>
    <w:p w14:paraId="75B14966" w14:textId="77777777" w:rsidR="00AF4FCB" w:rsidRPr="00AF4FCB" w:rsidRDefault="00AF4FCB" w:rsidP="00AF4FCB">
      <w:pPr>
        <w:rPr>
          <w:b/>
          <w:bCs/>
        </w:rPr>
      </w:pPr>
      <w:r w:rsidRPr="00AF4FCB">
        <w:rPr>
          <w:b/>
          <w:bCs/>
        </w:rPr>
        <w:t>5. Training</w:t>
      </w:r>
    </w:p>
    <w:p w14:paraId="2D59CCD6" w14:textId="77777777" w:rsidR="00AF4FCB" w:rsidRPr="00AF4FCB" w:rsidRDefault="00AF4FCB" w:rsidP="00AF4FCB">
      <w:pPr>
        <w:numPr>
          <w:ilvl w:val="0"/>
          <w:numId w:val="7"/>
        </w:numPr>
      </w:pPr>
      <w:r w:rsidRPr="00AF4FCB">
        <w:rPr>
          <w:b/>
          <w:bCs/>
        </w:rPr>
        <w:t>Batch Size</w:t>
      </w:r>
      <w:r w:rsidRPr="00AF4FCB">
        <w:t>: 32</w:t>
      </w:r>
    </w:p>
    <w:p w14:paraId="6913EE1A" w14:textId="77777777" w:rsidR="00AF4FCB" w:rsidRPr="00AF4FCB" w:rsidRDefault="00AF4FCB" w:rsidP="00AF4FCB">
      <w:pPr>
        <w:numPr>
          <w:ilvl w:val="0"/>
          <w:numId w:val="7"/>
        </w:numPr>
      </w:pPr>
      <w:r w:rsidRPr="00AF4FCB">
        <w:rPr>
          <w:b/>
          <w:bCs/>
        </w:rPr>
        <w:t>Epochs</w:t>
      </w:r>
      <w:r w:rsidRPr="00AF4FCB">
        <w:t>: 50</w:t>
      </w:r>
    </w:p>
    <w:p w14:paraId="3CA25CC6" w14:textId="77777777" w:rsidR="00AF4FCB" w:rsidRPr="00AF4FCB" w:rsidRDefault="00AF4FCB" w:rsidP="00AF4FCB">
      <w:pPr>
        <w:numPr>
          <w:ilvl w:val="0"/>
          <w:numId w:val="7"/>
        </w:numPr>
      </w:pPr>
      <w:r w:rsidRPr="00AF4FCB">
        <w:rPr>
          <w:b/>
          <w:bCs/>
        </w:rPr>
        <w:t>Loss Function</w:t>
      </w:r>
      <w:r w:rsidRPr="00AF4FCB">
        <w:t xml:space="preserve">: </w:t>
      </w:r>
      <w:proofErr w:type="spellStart"/>
      <w:r w:rsidRPr="00AF4FCB">
        <w:t>categorical_crossentropy</w:t>
      </w:r>
      <w:proofErr w:type="spellEnd"/>
    </w:p>
    <w:p w14:paraId="3BCDDF0A" w14:textId="77777777" w:rsidR="00AF4FCB" w:rsidRPr="00AF4FCB" w:rsidRDefault="00AF4FCB" w:rsidP="00AF4FCB">
      <w:pPr>
        <w:numPr>
          <w:ilvl w:val="0"/>
          <w:numId w:val="7"/>
        </w:numPr>
      </w:pPr>
      <w:r w:rsidRPr="00AF4FCB">
        <w:rPr>
          <w:b/>
          <w:bCs/>
        </w:rPr>
        <w:t>Optimizer</w:t>
      </w:r>
      <w:r w:rsidRPr="00AF4FCB">
        <w:t xml:space="preserve">: </w:t>
      </w:r>
      <w:proofErr w:type="spellStart"/>
      <w:r w:rsidRPr="00AF4FCB">
        <w:t>adam</w:t>
      </w:r>
      <w:proofErr w:type="spellEnd"/>
    </w:p>
    <w:p w14:paraId="63F24491" w14:textId="77777777" w:rsidR="00AF4FCB" w:rsidRPr="00AF4FCB" w:rsidRDefault="00AF4FCB" w:rsidP="00AF4FCB">
      <w:pPr>
        <w:numPr>
          <w:ilvl w:val="0"/>
          <w:numId w:val="7"/>
        </w:numPr>
      </w:pPr>
      <w:r w:rsidRPr="00AF4FCB">
        <w:rPr>
          <w:b/>
          <w:bCs/>
        </w:rPr>
        <w:t>Validation Split</w:t>
      </w:r>
      <w:r w:rsidRPr="00AF4FCB">
        <w:t>: 0.2</w:t>
      </w:r>
    </w:p>
    <w:p w14:paraId="603D68E2" w14:textId="77777777" w:rsidR="00AF4FCB" w:rsidRPr="00AF4FCB" w:rsidRDefault="00AF4FCB" w:rsidP="00AF4FCB">
      <w:pPr>
        <w:rPr>
          <w:b/>
          <w:bCs/>
        </w:rPr>
      </w:pPr>
      <w:r w:rsidRPr="00AF4FCB">
        <w:rPr>
          <w:b/>
          <w:bCs/>
        </w:rPr>
        <w:t>K-Fold Cross-Validation</w:t>
      </w:r>
    </w:p>
    <w:p w14:paraId="2EED89C2" w14:textId="77777777" w:rsidR="00AF4FCB" w:rsidRPr="00AF4FCB" w:rsidRDefault="00AF4FCB" w:rsidP="00AF4FCB">
      <w:pPr>
        <w:numPr>
          <w:ilvl w:val="0"/>
          <w:numId w:val="8"/>
        </w:numPr>
      </w:pPr>
      <w:r w:rsidRPr="00AF4FCB">
        <w:rPr>
          <w:b/>
          <w:bCs/>
        </w:rPr>
        <w:t>K = 5</w:t>
      </w:r>
    </w:p>
    <w:p w14:paraId="69CAA147" w14:textId="77777777" w:rsidR="00AF4FCB" w:rsidRPr="00AF4FCB" w:rsidRDefault="00AF4FCB" w:rsidP="00AF4FCB">
      <w:pPr>
        <w:numPr>
          <w:ilvl w:val="0"/>
          <w:numId w:val="8"/>
        </w:numPr>
      </w:pPr>
      <w:r w:rsidRPr="00AF4FCB">
        <w:t>Trains 5 models on 5 folds</w:t>
      </w:r>
    </w:p>
    <w:p w14:paraId="1D9A1DC7" w14:textId="77777777" w:rsidR="00AF4FCB" w:rsidRPr="00AF4FCB" w:rsidRDefault="00AF4FCB" w:rsidP="00AF4FCB">
      <w:pPr>
        <w:numPr>
          <w:ilvl w:val="0"/>
          <w:numId w:val="8"/>
        </w:numPr>
      </w:pPr>
      <w:r w:rsidRPr="00AF4FCB">
        <w:t>Final model can be ensemble or best performing model selected</w:t>
      </w:r>
    </w:p>
    <w:p w14:paraId="3C750DDF" w14:textId="77777777" w:rsidR="00AF4FCB" w:rsidRPr="00AF4FCB" w:rsidRDefault="00AF4FCB" w:rsidP="00AF4FCB">
      <w:r w:rsidRPr="00AF4FCB">
        <w:pict w14:anchorId="3FC7593A">
          <v:rect id="_x0000_i1083" style="width:0;height:1.5pt" o:hralign="center" o:hrstd="t" o:hr="t" fillcolor="#a0a0a0" stroked="f"/>
        </w:pict>
      </w:r>
    </w:p>
    <w:p w14:paraId="71A1EECA" w14:textId="77777777" w:rsidR="00AF4FCB" w:rsidRPr="00AF4FCB" w:rsidRDefault="00AF4FCB" w:rsidP="00AF4FCB">
      <w:pPr>
        <w:rPr>
          <w:b/>
          <w:bCs/>
        </w:rPr>
      </w:pPr>
      <w:r w:rsidRPr="00AF4FCB">
        <w:rPr>
          <w:b/>
          <w:bCs/>
        </w:rPr>
        <w:t>6. Prediction</w:t>
      </w:r>
    </w:p>
    <w:p w14:paraId="6C529FDC" w14:textId="77777777" w:rsidR="00AF4FCB" w:rsidRPr="00AF4FCB" w:rsidRDefault="00AF4FCB" w:rsidP="00AF4FCB">
      <w:pPr>
        <w:numPr>
          <w:ilvl w:val="0"/>
          <w:numId w:val="9"/>
        </w:numPr>
      </w:pPr>
      <w:r w:rsidRPr="00AF4FCB">
        <w:rPr>
          <w:b/>
          <w:bCs/>
        </w:rPr>
        <w:t>Frontend</w:t>
      </w:r>
      <w:r w:rsidRPr="00AF4FCB">
        <w:t xml:space="preserve">: A simple UI built using </w:t>
      </w:r>
      <w:proofErr w:type="spellStart"/>
      <w:r w:rsidRPr="00AF4FCB">
        <w:t>tkinter</w:t>
      </w:r>
      <w:proofErr w:type="spellEnd"/>
      <w:r w:rsidRPr="00AF4FCB">
        <w:t xml:space="preserve"> or </w:t>
      </w:r>
      <w:proofErr w:type="spellStart"/>
      <w:r w:rsidRPr="00AF4FCB">
        <w:t>streamlit</w:t>
      </w:r>
      <w:proofErr w:type="spellEnd"/>
      <w:r w:rsidRPr="00AF4FCB">
        <w:t xml:space="preserve"> for browsing a .wav file and displaying the predicted genre</w:t>
      </w:r>
    </w:p>
    <w:p w14:paraId="38CBAB17" w14:textId="77777777" w:rsidR="00AF4FCB" w:rsidRPr="00AF4FCB" w:rsidRDefault="00AF4FCB" w:rsidP="00AF4FCB">
      <w:pPr>
        <w:numPr>
          <w:ilvl w:val="0"/>
          <w:numId w:val="9"/>
        </w:numPr>
      </w:pPr>
      <w:r w:rsidRPr="00AF4FCB">
        <w:rPr>
          <w:b/>
          <w:bCs/>
        </w:rPr>
        <w:t>Inference</w:t>
      </w:r>
      <w:r w:rsidRPr="00AF4FCB">
        <w:t xml:space="preserve">: Loads genre_model_fold4.keras and </w:t>
      </w:r>
      <w:proofErr w:type="spellStart"/>
      <w:r w:rsidRPr="00AF4FCB">
        <w:t>labelencoder.pkl</w:t>
      </w:r>
      <w:proofErr w:type="spellEnd"/>
      <w:r w:rsidRPr="00AF4FCB">
        <w:t>, extracts MFCCs, reshapes them to match model input, and returns top predicted genre</w:t>
      </w:r>
    </w:p>
    <w:p w14:paraId="786F680B" w14:textId="77777777" w:rsidR="00AF4FCB" w:rsidRPr="00AF4FCB" w:rsidRDefault="00AF4FCB" w:rsidP="00AF4FCB">
      <w:r w:rsidRPr="00AF4FCB">
        <w:pict w14:anchorId="5DB6CBC1">
          <v:rect id="_x0000_i1084" style="width:0;height:1.5pt" o:hralign="center" o:hrstd="t" o:hr="t" fillcolor="#a0a0a0" stroked="f"/>
        </w:pict>
      </w:r>
    </w:p>
    <w:p w14:paraId="64F77444" w14:textId="77777777" w:rsidR="00AF4FCB" w:rsidRPr="00AF4FCB" w:rsidRDefault="00AF4FCB" w:rsidP="00AF4FCB">
      <w:pPr>
        <w:rPr>
          <w:b/>
          <w:bCs/>
        </w:rPr>
      </w:pPr>
      <w:r w:rsidRPr="00AF4FCB">
        <w:rPr>
          <w:b/>
          <w:bCs/>
        </w:rPr>
        <w:t>7. Performance</w:t>
      </w:r>
    </w:p>
    <w:p w14:paraId="043441BA" w14:textId="77777777" w:rsidR="00AF4FCB" w:rsidRPr="00AF4FCB" w:rsidRDefault="00AF4FCB" w:rsidP="00AF4FCB">
      <w:pPr>
        <w:numPr>
          <w:ilvl w:val="0"/>
          <w:numId w:val="10"/>
        </w:numPr>
      </w:pPr>
      <w:r w:rsidRPr="00AF4FCB">
        <w:rPr>
          <w:b/>
          <w:bCs/>
        </w:rPr>
        <w:t>Training Accuracy</w:t>
      </w:r>
      <w:r w:rsidRPr="00AF4FCB">
        <w:t>: Up to 99.94%</w:t>
      </w:r>
    </w:p>
    <w:p w14:paraId="63CA3B0F" w14:textId="77777777" w:rsidR="00AF4FCB" w:rsidRPr="00AF4FCB" w:rsidRDefault="00AF4FCB" w:rsidP="00AF4FCB">
      <w:pPr>
        <w:numPr>
          <w:ilvl w:val="0"/>
          <w:numId w:val="10"/>
        </w:numPr>
      </w:pPr>
      <w:r w:rsidRPr="00AF4FCB">
        <w:rPr>
          <w:b/>
          <w:bCs/>
        </w:rPr>
        <w:t>Validation Accuracy</w:t>
      </w:r>
      <w:r w:rsidRPr="00AF4FCB">
        <w:t>: Varied around 35–40% (indicating overfitting)</w:t>
      </w:r>
    </w:p>
    <w:p w14:paraId="60489B05" w14:textId="77777777" w:rsidR="00AF4FCB" w:rsidRPr="00AF4FCB" w:rsidRDefault="00AF4FCB" w:rsidP="00AF4FCB">
      <w:pPr>
        <w:numPr>
          <w:ilvl w:val="0"/>
          <w:numId w:val="10"/>
        </w:numPr>
      </w:pPr>
      <w:r w:rsidRPr="00AF4FCB">
        <w:rPr>
          <w:b/>
          <w:bCs/>
        </w:rPr>
        <w:t>Suggested Improvements</w:t>
      </w:r>
      <w:r w:rsidRPr="00AF4FCB">
        <w:t>:</w:t>
      </w:r>
    </w:p>
    <w:p w14:paraId="5C6FF039" w14:textId="77777777" w:rsidR="00AF4FCB" w:rsidRPr="00AF4FCB" w:rsidRDefault="00AF4FCB" w:rsidP="00AF4FCB">
      <w:pPr>
        <w:numPr>
          <w:ilvl w:val="1"/>
          <w:numId w:val="10"/>
        </w:numPr>
      </w:pPr>
      <w:r w:rsidRPr="00AF4FCB">
        <w:lastRenderedPageBreak/>
        <w:t>Data Augmentation</w:t>
      </w:r>
    </w:p>
    <w:p w14:paraId="4D5F99A4" w14:textId="77777777" w:rsidR="00AF4FCB" w:rsidRPr="00AF4FCB" w:rsidRDefault="00AF4FCB" w:rsidP="00AF4FCB">
      <w:pPr>
        <w:numPr>
          <w:ilvl w:val="1"/>
          <w:numId w:val="10"/>
        </w:numPr>
      </w:pPr>
      <w:r w:rsidRPr="00AF4FCB">
        <w:t>Use Spectrograms or Log-Mel Spectrograms</w:t>
      </w:r>
    </w:p>
    <w:p w14:paraId="679607BC" w14:textId="77777777" w:rsidR="00AF4FCB" w:rsidRPr="00AF4FCB" w:rsidRDefault="00AF4FCB" w:rsidP="00AF4FCB">
      <w:pPr>
        <w:numPr>
          <w:ilvl w:val="1"/>
          <w:numId w:val="10"/>
        </w:numPr>
      </w:pPr>
      <w:r w:rsidRPr="00AF4FCB">
        <w:t>Ensemble all K models</w:t>
      </w:r>
    </w:p>
    <w:p w14:paraId="01B3AB5D" w14:textId="77777777" w:rsidR="00AF4FCB" w:rsidRPr="00AF4FCB" w:rsidRDefault="00AF4FCB" w:rsidP="00AF4FCB">
      <w:pPr>
        <w:numPr>
          <w:ilvl w:val="1"/>
          <w:numId w:val="10"/>
        </w:numPr>
      </w:pPr>
      <w:r w:rsidRPr="00AF4FCB">
        <w:t>Regularization &amp; learning rate decay</w:t>
      </w:r>
    </w:p>
    <w:p w14:paraId="64C1D01F" w14:textId="77777777" w:rsidR="00AF4FCB" w:rsidRPr="00AF4FCB" w:rsidRDefault="00AF4FCB" w:rsidP="00AF4FCB">
      <w:r w:rsidRPr="00AF4FCB">
        <w:pict w14:anchorId="48B3821B">
          <v:rect id="_x0000_i1085" style="width:0;height:1.5pt" o:hralign="center" o:hrstd="t" o:hr="t" fillcolor="#a0a0a0" stroked="f"/>
        </w:pict>
      </w:r>
    </w:p>
    <w:p w14:paraId="7A5A1E16" w14:textId="77777777" w:rsidR="00AF4FCB" w:rsidRPr="00AF4FCB" w:rsidRDefault="00AF4FCB" w:rsidP="00AF4FCB">
      <w:pPr>
        <w:rPr>
          <w:b/>
          <w:bCs/>
        </w:rPr>
      </w:pPr>
      <w:r w:rsidRPr="00AF4FCB">
        <w:rPr>
          <w:b/>
          <w:bCs/>
        </w:rPr>
        <w:t>8. Key Libraries</w:t>
      </w:r>
    </w:p>
    <w:p w14:paraId="6E412741" w14:textId="77777777" w:rsidR="00AF4FCB" w:rsidRPr="00AF4FCB" w:rsidRDefault="00AF4FCB" w:rsidP="00AF4FCB">
      <w:pPr>
        <w:numPr>
          <w:ilvl w:val="0"/>
          <w:numId w:val="11"/>
        </w:numPr>
      </w:pPr>
      <w:proofErr w:type="spellStart"/>
      <w:r w:rsidRPr="00AF4FCB">
        <w:t>tensorflow</w:t>
      </w:r>
      <w:proofErr w:type="spellEnd"/>
      <w:r w:rsidRPr="00AF4FCB">
        <w:t xml:space="preserve"> / </w:t>
      </w:r>
      <w:proofErr w:type="spellStart"/>
      <w:r w:rsidRPr="00AF4FCB">
        <w:t>keras</w:t>
      </w:r>
      <w:proofErr w:type="spellEnd"/>
    </w:p>
    <w:p w14:paraId="548BCCCB" w14:textId="77777777" w:rsidR="00AF4FCB" w:rsidRPr="00AF4FCB" w:rsidRDefault="00AF4FCB" w:rsidP="00AF4FCB">
      <w:pPr>
        <w:numPr>
          <w:ilvl w:val="0"/>
          <w:numId w:val="11"/>
        </w:numPr>
      </w:pPr>
      <w:proofErr w:type="spellStart"/>
      <w:r w:rsidRPr="00AF4FCB">
        <w:t>librosa</w:t>
      </w:r>
      <w:proofErr w:type="spellEnd"/>
    </w:p>
    <w:p w14:paraId="123C5C0B" w14:textId="77777777" w:rsidR="00AF4FCB" w:rsidRPr="00AF4FCB" w:rsidRDefault="00AF4FCB" w:rsidP="00AF4FCB">
      <w:pPr>
        <w:numPr>
          <w:ilvl w:val="0"/>
          <w:numId w:val="11"/>
        </w:numPr>
      </w:pPr>
      <w:proofErr w:type="spellStart"/>
      <w:r w:rsidRPr="00AF4FCB">
        <w:t>sklearn</w:t>
      </w:r>
      <w:proofErr w:type="spellEnd"/>
    </w:p>
    <w:p w14:paraId="30A3D2BC" w14:textId="77777777" w:rsidR="00AF4FCB" w:rsidRPr="00AF4FCB" w:rsidRDefault="00AF4FCB" w:rsidP="00AF4FCB">
      <w:pPr>
        <w:numPr>
          <w:ilvl w:val="0"/>
          <w:numId w:val="11"/>
        </w:numPr>
      </w:pPr>
      <w:proofErr w:type="spellStart"/>
      <w:r w:rsidRPr="00AF4FCB">
        <w:t>numpy</w:t>
      </w:r>
      <w:proofErr w:type="spellEnd"/>
      <w:r w:rsidRPr="00AF4FCB">
        <w:t>, matplotlib</w:t>
      </w:r>
    </w:p>
    <w:p w14:paraId="17D84DBE" w14:textId="77777777" w:rsidR="00AF4FCB" w:rsidRPr="00AF4FCB" w:rsidRDefault="00AF4FCB" w:rsidP="00AF4FCB">
      <w:pPr>
        <w:numPr>
          <w:ilvl w:val="0"/>
          <w:numId w:val="11"/>
        </w:numPr>
      </w:pPr>
      <w:proofErr w:type="spellStart"/>
      <w:r w:rsidRPr="00AF4FCB">
        <w:t>joblib</w:t>
      </w:r>
      <w:proofErr w:type="spellEnd"/>
      <w:r w:rsidRPr="00AF4FCB">
        <w:t xml:space="preserve"> (for </w:t>
      </w:r>
      <w:proofErr w:type="spellStart"/>
      <w:r w:rsidRPr="00AF4FCB">
        <w:t>LabelEncoder</w:t>
      </w:r>
      <w:proofErr w:type="spellEnd"/>
      <w:r w:rsidRPr="00AF4FCB">
        <w:t xml:space="preserve"> persistence)</w:t>
      </w:r>
    </w:p>
    <w:p w14:paraId="602B2486" w14:textId="77777777" w:rsidR="00AF4FCB" w:rsidRPr="00AF4FCB" w:rsidRDefault="00AF4FCB" w:rsidP="00AF4FCB">
      <w:r w:rsidRPr="00AF4FCB">
        <w:pict w14:anchorId="29931B3B">
          <v:rect id="_x0000_i1086" style="width:0;height:1.5pt" o:hralign="center" o:hrstd="t" o:hr="t" fillcolor="#a0a0a0" stroked="f"/>
        </w:pict>
      </w:r>
    </w:p>
    <w:p w14:paraId="722512DA" w14:textId="77777777" w:rsidR="00AF4FCB" w:rsidRPr="00AF4FCB" w:rsidRDefault="00AF4FCB" w:rsidP="00AF4FCB">
      <w:pPr>
        <w:rPr>
          <w:b/>
          <w:bCs/>
        </w:rPr>
      </w:pPr>
      <w:r w:rsidRPr="00AF4FCB">
        <w:rPr>
          <w:b/>
          <w:bCs/>
        </w:rPr>
        <w:t>9. Conclusion</w:t>
      </w:r>
    </w:p>
    <w:p w14:paraId="13511DCC" w14:textId="77777777" w:rsidR="00AF4FCB" w:rsidRPr="00AF4FCB" w:rsidRDefault="00AF4FCB" w:rsidP="00AF4FCB">
      <w:r w:rsidRPr="00AF4FCB">
        <w:t>This project showcases the power of combining CNNs for feature extraction and LSTMs for temporal analysis in audio data. Though the model achieves very high training accuracy, validation accuracy can be improved using regularization, better data diversity, and ensemble techniques.</w:t>
      </w:r>
    </w:p>
    <w:p w14:paraId="29F0E477" w14:textId="77777777" w:rsidR="00AF4FCB" w:rsidRPr="00AF4FCB" w:rsidRDefault="00AF4FCB" w:rsidP="00AF4FCB">
      <w:r w:rsidRPr="00AF4FCB">
        <w:pict w14:anchorId="0B885C9C">
          <v:rect id="_x0000_i1087" style="width:0;height:1.5pt" o:hralign="center" o:hrstd="t" o:hr="t" fillcolor="#a0a0a0" stroked="f"/>
        </w:pict>
      </w:r>
    </w:p>
    <w:p w14:paraId="19797C67" w14:textId="77777777" w:rsidR="00AF4FCB" w:rsidRPr="00AF4FCB" w:rsidRDefault="00AF4FCB" w:rsidP="00AF4FCB">
      <w:pPr>
        <w:rPr>
          <w:b/>
          <w:bCs/>
        </w:rPr>
      </w:pPr>
      <w:r w:rsidRPr="00AF4FCB">
        <w:rPr>
          <w:b/>
          <w:bCs/>
        </w:rPr>
        <w:t>10. Future Scope</w:t>
      </w:r>
    </w:p>
    <w:p w14:paraId="64A646B8" w14:textId="77777777" w:rsidR="00AF4FCB" w:rsidRPr="00AF4FCB" w:rsidRDefault="00AF4FCB" w:rsidP="00AF4FCB">
      <w:pPr>
        <w:numPr>
          <w:ilvl w:val="0"/>
          <w:numId w:val="12"/>
        </w:numPr>
      </w:pPr>
      <w:r w:rsidRPr="00AF4FCB">
        <w:t>Real-time audio genre detection</w:t>
      </w:r>
    </w:p>
    <w:p w14:paraId="59F3EFBD" w14:textId="77777777" w:rsidR="00AF4FCB" w:rsidRPr="00AF4FCB" w:rsidRDefault="00AF4FCB" w:rsidP="00AF4FCB">
      <w:pPr>
        <w:numPr>
          <w:ilvl w:val="0"/>
          <w:numId w:val="12"/>
        </w:numPr>
      </w:pPr>
      <w:r w:rsidRPr="00AF4FCB">
        <w:t>Deployment using Flask + React</w:t>
      </w:r>
    </w:p>
    <w:p w14:paraId="7E40F8E7" w14:textId="77777777" w:rsidR="00AF4FCB" w:rsidRPr="00AF4FCB" w:rsidRDefault="00AF4FCB" w:rsidP="00AF4FCB">
      <w:pPr>
        <w:numPr>
          <w:ilvl w:val="0"/>
          <w:numId w:val="12"/>
        </w:numPr>
      </w:pPr>
      <w:r w:rsidRPr="00AF4FCB">
        <w:t>Integration with Spotify API for genre prediction</w:t>
      </w:r>
    </w:p>
    <w:p w14:paraId="1D99AE8E" w14:textId="77777777" w:rsidR="00AF4FCB" w:rsidRPr="00AF4FCB" w:rsidRDefault="00AF4FCB" w:rsidP="00AF4FCB">
      <w:pPr>
        <w:numPr>
          <w:ilvl w:val="0"/>
          <w:numId w:val="12"/>
        </w:numPr>
      </w:pPr>
      <w:r w:rsidRPr="00AF4FCB">
        <w:t xml:space="preserve">Transfer Learning from </w:t>
      </w:r>
      <w:proofErr w:type="spellStart"/>
      <w:r w:rsidRPr="00AF4FCB">
        <w:t>AudioSet</w:t>
      </w:r>
      <w:proofErr w:type="spellEnd"/>
      <w:r w:rsidRPr="00AF4FCB">
        <w:t xml:space="preserve"> or </w:t>
      </w:r>
      <w:proofErr w:type="spellStart"/>
      <w:r w:rsidRPr="00AF4FCB">
        <w:t>VGGish</w:t>
      </w:r>
      <w:proofErr w:type="spellEnd"/>
      <w:r w:rsidRPr="00AF4FCB">
        <w:t xml:space="preserve"> embeddings</w:t>
      </w:r>
    </w:p>
    <w:p w14:paraId="0C444626" w14:textId="77777777" w:rsidR="00AF4FCB" w:rsidRDefault="00AF4FCB"/>
    <w:sectPr w:rsidR="00AF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C5A01"/>
    <w:multiLevelType w:val="multilevel"/>
    <w:tmpl w:val="67A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B5342"/>
    <w:multiLevelType w:val="multilevel"/>
    <w:tmpl w:val="8AC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67B92"/>
    <w:multiLevelType w:val="multilevel"/>
    <w:tmpl w:val="BE1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859C3"/>
    <w:multiLevelType w:val="multilevel"/>
    <w:tmpl w:val="BB5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82E3C"/>
    <w:multiLevelType w:val="multilevel"/>
    <w:tmpl w:val="02D0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C4E5A"/>
    <w:multiLevelType w:val="multilevel"/>
    <w:tmpl w:val="1EA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0720"/>
    <w:multiLevelType w:val="multilevel"/>
    <w:tmpl w:val="29C0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D461A"/>
    <w:multiLevelType w:val="multilevel"/>
    <w:tmpl w:val="3F0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849C5"/>
    <w:multiLevelType w:val="multilevel"/>
    <w:tmpl w:val="BB4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13262"/>
    <w:multiLevelType w:val="multilevel"/>
    <w:tmpl w:val="399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D7A84"/>
    <w:multiLevelType w:val="multilevel"/>
    <w:tmpl w:val="ECC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52AA9"/>
    <w:multiLevelType w:val="multilevel"/>
    <w:tmpl w:val="AF2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90953">
    <w:abstractNumId w:val="2"/>
  </w:num>
  <w:num w:numId="2" w16cid:durableId="148593045">
    <w:abstractNumId w:val="4"/>
  </w:num>
  <w:num w:numId="3" w16cid:durableId="1735663193">
    <w:abstractNumId w:val="9"/>
  </w:num>
  <w:num w:numId="4" w16cid:durableId="203292681">
    <w:abstractNumId w:val="7"/>
  </w:num>
  <w:num w:numId="5" w16cid:durableId="1510372345">
    <w:abstractNumId w:val="11"/>
  </w:num>
  <w:num w:numId="6" w16cid:durableId="1744326750">
    <w:abstractNumId w:val="8"/>
  </w:num>
  <w:num w:numId="7" w16cid:durableId="345644146">
    <w:abstractNumId w:val="5"/>
  </w:num>
  <w:num w:numId="8" w16cid:durableId="1603999662">
    <w:abstractNumId w:val="10"/>
  </w:num>
  <w:num w:numId="9" w16cid:durableId="1945989166">
    <w:abstractNumId w:val="3"/>
  </w:num>
  <w:num w:numId="10" w16cid:durableId="460609512">
    <w:abstractNumId w:val="6"/>
  </w:num>
  <w:num w:numId="11" w16cid:durableId="753622132">
    <w:abstractNumId w:val="1"/>
  </w:num>
  <w:num w:numId="12" w16cid:durableId="91987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CB"/>
    <w:rsid w:val="001413EC"/>
    <w:rsid w:val="00AF4FCB"/>
    <w:rsid w:val="00E7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EDCB"/>
  <w15:chartTrackingRefBased/>
  <w15:docId w15:val="{35306336-FC05-42B3-BADF-B6DD0B93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FCB"/>
    <w:rPr>
      <w:rFonts w:eastAsiaTheme="majorEastAsia" w:cstheme="majorBidi"/>
      <w:color w:val="272727" w:themeColor="text1" w:themeTint="D8"/>
    </w:rPr>
  </w:style>
  <w:style w:type="paragraph" w:styleId="Title">
    <w:name w:val="Title"/>
    <w:basedOn w:val="Normal"/>
    <w:next w:val="Normal"/>
    <w:link w:val="TitleChar"/>
    <w:uiPriority w:val="10"/>
    <w:qFormat/>
    <w:rsid w:val="00AF4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FCB"/>
    <w:pPr>
      <w:spacing w:before="160"/>
      <w:jc w:val="center"/>
    </w:pPr>
    <w:rPr>
      <w:i/>
      <w:iCs/>
      <w:color w:val="404040" w:themeColor="text1" w:themeTint="BF"/>
    </w:rPr>
  </w:style>
  <w:style w:type="character" w:customStyle="1" w:styleId="QuoteChar">
    <w:name w:val="Quote Char"/>
    <w:basedOn w:val="DefaultParagraphFont"/>
    <w:link w:val="Quote"/>
    <w:uiPriority w:val="29"/>
    <w:rsid w:val="00AF4FCB"/>
    <w:rPr>
      <w:i/>
      <w:iCs/>
      <w:color w:val="404040" w:themeColor="text1" w:themeTint="BF"/>
    </w:rPr>
  </w:style>
  <w:style w:type="paragraph" w:styleId="ListParagraph">
    <w:name w:val="List Paragraph"/>
    <w:basedOn w:val="Normal"/>
    <w:uiPriority w:val="34"/>
    <w:qFormat/>
    <w:rsid w:val="00AF4FCB"/>
    <w:pPr>
      <w:ind w:left="720"/>
      <w:contextualSpacing/>
    </w:pPr>
  </w:style>
  <w:style w:type="character" w:styleId="IntenseEmphasis">
    <w:name w:val="Intense Emphasis"/>
    <w:basedOn w:val="DefaultParagraphFont"/>
    <w:uiPriority w:val="21"/>
    <w:qFormat/>
    <w:rsid w:val="00AF4FCB"/>
    <w:rPr>
      <w:i/>
      <w:iCs/>
      <w:color w:val="0F4761" w:themeColor="accent1" w:themeShade="BF"/>
    </w:rPr>
  </w:style>
  <w:style w:type="paragraph" w:styleId="IntenseQuote">
    <w:name w:val="Intense Quote"/>
    <w:basedOn w:val="Normal"/>
    <w:next w:val="Normal"/>
    <w:link w:val="IntenseQuoteChar"/>
    <w:uiPriority w:val="30"/>
    <w:qFormat/>
    <w:rsid w:val="00AF4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FCB"/>
    <w:rPr>
      <w:i/>
      <w:iCs/>
      <w:color w:val="0F4761" w:themeColor="accent1" w:themeShade="BF"/>
    </w:rPr>
  </w:style>
  <w:style w:type="character" w:styleId="IntenseReference">
    <w:name w:val="Intense Reference"/>
    <w:basedOn w:val="DefaultParagraphFont"/>
    <w:uiPriority w:val="32"/>
    <w:qFormat/>
    <w:rsid w:val="00AF4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31459">
      <w:bodyDiv w:val="1"/>
      <w:marLeft w:val="0"/>
      <w:marRight w:val="0"/>
      <w:marTop w:val="0"/>
      <w:marBottom w:val="0"/>
      <w:divBdr>
        <w:top w:val="none" w:sz="0" w:space="0" w:color="auto"/>
        <w:left w:val="none" w:sz="0" w:space="0" w:color="auto"/>
        <w:bottom w:val="none" w:sz="0" w:space="0" w:color="auto"/>
        <w:right w:val="none" w:sz="0" w:space="0" w:color="auto"/>
      </w:divBdr>
    </w:div>
    <w:div w:id="14030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[CSE (IOT AND INTELLIGENT SYSTEM) - 2022]</dc:creator>
  <cp:keywords/>
  <dc:description/>
  <cp:lastModifiedBy>Ashutosh Kumar [CSE (IOT AND INTELLIGENT SYSTEM) - 2022]</cp:lastModifiedBy>
  <cp:revision>2</cp:revision>
  <dcterms:created xsi:type="dcterms:W3CDTF">2025-04-16T20:13:00Z</dcterms:created>
  <dcterms:modified xsi:type="dcterms:W3CDTF">2025-04-16T20:17:00Z</dcterms:modified>
</cp:coreProperties>
</file>