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Heading 1</w:t>
      </w:r>
    </w:p>
    <w:p>
      <w:r>
        <w:t>This is normal text in Arial 11pt with 1.6 line spacing.</w:t>
      </w:r>
    </w:p>
    <w:p>
      <w:pPr>
        <w:pStyle w:val="Heading2"/>
      </w:pPr>
      <w:r>
        <w:t>Sample Heading 2</w:t>
      </w:r>
    </w:p>
    <w:p>
      <w:r>
        <w:t>Another paragraph of normal text.</w:t>
      </w:r>
    </w:p>
    <w:p>
      <w:pPr>
        <w:pStyle w:val="Heading3"/>
      </w:pPr>
      <w:r>
        <w:t>Sample Heading 3</w:t>
      </w:r>
    </w:p>
    <w:p>
      <w:r>
        <w:t>More sample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Header 1</w:t>
            </w:r>
          </w:p>
        </w:tc>
        <w:tc>
          <w:tcPr>
            <w:tcW w:type="dxa" w:w="2340"/>
          </w:tcPr>
          <w:p>
            <w:r>
              <w:t>Header 2</w:t>
            </w:r>
          </w:p>
        </w:tc>
        <w:tc>
          <w:tcPr>
            <w:tcW w:type="dxa" w:w="2340"/>
          </w:tcPr>
          <w:p>
            <w:r>
              <w:t>Header 3</w:t>
            </w:r>
          </w:p>
        </w:tc>
        <w:tc>
          <w:tcPr>
            <w:tcW w:type="dxa" w:w="2340"/>
          </w:tcPr>
          <w:p>
            <w:r>
              <w:t>Header 4</w:t>
            </w:r>
          </w:p>
        </w:tc>
      </w:tr>
      <w:tr>
        <w:tc>
          <w:tcPr>
            <w:tcW w:type="dxa" w:w="2340"/>
          </w:tcPr>
          <w:p>
            <w:r>
              <w:t>Data 1-1</w:t>
            </w:r>
          </w:p>
        </w:tc>
        <w:tc>
          <w:tcPr>
            <w:tcW w:type="dxa" w:w="2340"/>
          </w:tcPr>
          <w:p>
            <w:r>
              <w:t>Data 1-2</w:t>
            </w:r>
          </w:p>
        </w:tc>
        <w:tc>
          <w:tcPr>
            <w:tcW w:type="dxa" w:w="2340"/>
          </w:tcPr>
          <w:p>
            <w:r>
              <w:t>Data 1-3</w:t>
            </w:r>
          </w:p>
        </w:tc>
        <w:tc>
          <w:tcPr>
            <w:tcW w:type="dxa" w:w="2340"/>
          </w:tcPr>
          <w:p>
            <w:r>
              <w:t>Data 1-4</w:t>
            </w:r>
          </w:p>
        </w:tc>
      </w:tr>
      <w:tr>
        <w:tc>
          <w:tcPr>
            <w:tcW w:type="dxa" w:w="2340"/>
          </w:tcPr>
          <w:p>
            <w:r>
              <w:t>Data 2-1</w:t>
            </w:r>
          </w:p>
        </w:tc>
        <w:tc>
          <w:tcPr>
            <w:tcW w:type="dxa" w:w="2340"/>
          </w:tcPr>
          <w:p>
            <w:r>
              <w:t>Data 2-2</w:t>
            </w:r>
          </w:p>
        </w:tc>
        <w:tc>
          <w:tcPr>
            <w:tcW w:type="dxa" w:w="2340"/>
          </w:tcPr>
          <w:p>
            <w:r>
              <w:t>Data 2-3</w:t>
            </w:r>
          </w:p>
        </w:tc>
        <w:tc>
          <w:tcPr>
            <w:tcW w:type="dxa" w:w="2340"/>
          </w:tcPr>
          <w:p>
            <w:r>
              <w:t>Data 2-4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288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288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basedOn w:val="TableGrid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