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37E2" w14:textId="6434D201" w:rsidR="00C812BB" w:rsidRDefault="00C46BFD"/>
    <w:p w14:paraId="59695631" w14:textId="391C69DF" w:rsidR="00DD011A" w:rsidRDefault="00DD011A"/>
    <w:p w14:paraId="12166236" w14:textId="7FC26F0E" w:rsidR="00DD011A" w:rsidRDefault="00DD011A"/>
    <w:p w14:paraId="612B6A30" w14:textId="5995A840" w:rsidR="00DD011A" w:rsidRDefault="00DD011A"/>
    <w:p w14:paraId="5D647FE8" w14:textId="738BCD41" w:rsidR="00DD011A" w:rsidRDefault="00DD011A"/>
    <w:p w14:paraId="554E3EFB" w14:textId="35D31381" w:rsidR="00DD011A" w:rsidRDefault="00DD011A"/>
    <w:p w14:paraId="7D9FFA0D" w14:textId="2D4077DB" w:rsidR="00DD011A" w:rsidRDefault="00DD011A">
      <w:pPr>
        <w:rPr>
          <w:sz w:val="36"/>
          <w:szCs w:val="36"/>
        </w:rPr>
      </w:pPr>
      <w:r w:rsidRPr="00DD011A">
        <w:rPr>
          <w:sz w:val="36"/>
          <w:szCs w:val="36"/>
        </w:rPr>
        <w:t>Background</w:t>
      </w:r>
    </w:p>
    <w:p w14:paraId="1D42E01B" w14:textId="299C3397" w:rsidR="00DD011A" w:rsidRDefault="00DD011A">
      <w:pPr>
        <w:rPr>
          <w:sz w:val="36"/>
          <w:szCs w:val="36"/>
        </w:rPr>
      </w:pPr>
    </w:p>
    <w:p w14:paraId="2A16BD19" w14:textId="6630E1B5" w:rsidR="00817992" w:rsidRDefault="00DD011A" w:rsidP="00817992">
      <w:r>
        <w:t xml:space="preserve">Big Mountain Resort is a ski resort located in Montana with views of Glacier Forest and Flathead National Forest. The number of visitors per season is an average of 350,000 people, with the visitors skiing for an average of five days. </w:t>
      </w:r>
      <w:r w:rsidRPr="00DD011A">
        <w:t xml:space="preserve">There are 11 lifts, and 1 magic carpet for beginners. The resort has recently installed a new lift that increases operating costs by $1.54M this season. The resort's pricing strategy has been to charge a premium above the average price of resorts in its market segment. </w:t>
      </w:r>
      <w:r>
        <w:t xml:space="preserve">Visitors value some facilities more than others, which is not good business sense.  </w:t>
      </w:r>
      <w:r w:rsidR="00817992">
        <w:t>The ski resort is considering r</w:t>
      </w:r>
      <w:r w:rsidR="00817992" w:rsidRPr="00817992">
        <w:t>ecommendations for cutting costs without undermining the ticket price</w:t>
      </w:r>
      <w:r w:rsidR="00817992">
        <w:t>, and r</w:t>
      </w:r>
      <w:r w:rsidR="00817992" w:rsidRPr="00817992">
        <w:t>ecommendations to support higher ticket prices</w:t>
      </w:r>
      <w:r w:rsidR="00817992">
        <w:t>.</w:t>
      </w:r>
    </w:p>
    <w:p w14:paraId="7C4FC666" w14:textId="1B7B3B9B" w:rsidR="00817992" w:rsidRDefault="00817992" w:rsidP="00817992"/>
    <w:p w14:paraId="61AA6938" w14:textId="61938739" w:rsidR="00817992" w:rsidRDefault="00817992" w:rsidP="00817992"/>
    <w:p w14:paraId="73B7758A" w14:textId="7576BBF1" w:rsidR="00817992" w:rsidRDefault="00817992" w:rsidP="00817992">
      <w:pPr>
        <w:rPr>
          <w:sz w:val="36"/>
          <w:szCs w:val="36"/>
        </w:rPr>
      </w:pPr>
      <w:r>
        <w:rPr>
          <w:sz w:val="36"/>
          <w:szCs w:val="36"/>
        </w:rPr>
        <w:t>Suggestions</w:t>
      </w:r>
    </w:p>
    <w:p w14:paraId="38FC75E8" w14:textId="671515F8" w:rsidR="00817992" w:rsidRDefault="00817992" w:rsidP="00817992">
      <w:pPr>
        <w:rPr>
          <w:sz w:val="36"/>
          <w:szCs w:val="36"/>
        </w:rPr>
      </w:pPr>
    </w:p>
    <w:p w14:paraId="2EF8AA07" w14:textId="2BA64DBB" w:rsidR="00817992" w:rsidRPr="00817992" w:rsidRDefault="00817992" w:rsidP="00817992">
      <w:r>
        <w:t>The business has shortlisted the following 4 options:</w:t>
      </w:r>
    </w:p>
    <w:p w14:paraId="4EEF9872" w14:textId="456129B8" w:rsidR="00817992" w:rsidRPr="00817992" w:rsidRDefault="00817992" w:rsidP="00817992"/>
    <w:p w14:paraId="1CA0FA02" w14:textId="77777777" w:rsidR="00817992" w:rsidRPr="00817992" w:rsidRDefault="00817992" w:rsidP="00817992">
      <w:pPr>
        <w:numPr>
          <w:ilvl w:val="0"/>
          <w:numId w:val="2"/>
        </w:numPr>
      </w:pPr>
      <w:r w:rsidRPr="00817992">
        <w:t>Permanently closing down up to 10 of the least used runs. This doesn't impact any other resort statistics.</w:t>
      </w:r>
    </w:p>
    <w:p w14:paraId="66A3E42F" w14:textId="77777777" w:rsidR="00817992" w:rsidRPr="00817992" w:rsidRDefault="00817992" w:rsidP="00817992">
      <w:pPr>
        <w:numPr>
          <w:ilvl w:val="0"/>
          <w:numId w:val="2"/>
        </w:numPr>
      </w:pPr>
      <w:r w:rsidRPr="00817992">
        <w:t>Increase the vertical drop by adding a run to a point 150 feet lower down but requiring the installation of an additional chair lift to bring skiers back up, without additional snow making coverage</w:t>
      </w:r>
    </w:p>
    <w:p w14:paraId="3875C786" w14:textId="77777777" w:rsidR="00817992" w:rsidRPr="00817992" w:rsidRDefault="00817992" w:rsidP="00817992">
      <w:pPr>
        <w:numPr>
          <w:ilvl w:val="0"/>
          <w:numId w:val="2"/>
        </w:numPr>
      </w:pPr>
      <w:r w:rsidRPr="00817992">
        <w:t>Same as number 2, but adding 2 acres of snow making cover</w:t>
      </w:r>
    </w:p>
    <w:p w14:paraId="19744177" w14:textId="77777777" w:rsidR="00817992" w:rsidRPr="00817992" w:rsidRDefault="00817992" w:rsidP="00817992">
      <w:pPr>
        <w:numPr>
          <w:ilvl w:val="0"/>
          <w:numId w:val="2"/>
        </w:numPr>
      </w:pPr>
      <w:r w:rsidRPr="00817992">
        <w:t>Increase the longest run by 0.2 mile to boast 3.5 miles length, requiring an additional snow making coverage of 4 acres</w:t>
      </w:r>
    </w:p>
    <w:p w14:paraId="351213EB" w14:textId="58B8229B" w:rsidR="00DD011A" w:rsidRPr="00DD011A" w:rsidRDefault="00DD011A" w:rsidP="00DD011A"/>
    <w:p w14:paraId="68740224" w14:textId="0D928340" w:rsidR="00DD011A" w:rsidRDefault="00817992">
      <w:pPr>
        <w:rPr>
          <w:sz w:val="36"/>
          <w:szCs w:val="36"/>
        </w:rPr>
      </w:pPr>
      <w:r w:rsidRPr="00817992">
        <w:rPr>
          <w:sz w:val="36"/>
          <w:szCs w:val="36"/>
        </w:rPr>
        <w:t xml:space="preserve">Scenarios </w:t>
      </w:r>
    </w:p>
    <w:p w14:paraId="48C1E493" w14:textId="516AA954" w:rsidR="00817992" w:rsidRDefault="00817992">
      <w:pPr>
        <w:rPr>
          <w:sz w:val="36"/>
          <w:szCs w:val="36"/>
        </w:rPr>
      </w:pPr>
    </w:p>
    <w:p w14:paraId="03EED1C3" w14:textId="61E8578A" w:rsidR="00817992" w:rsidRDefault="00817992">
      <w:r>
        <w:t>All 4 scenarios were modeled on a ticket price predicator based on the above options</w:t>
      </w:r>
    </w:p>
    <w:p w14:paraId="297329F1" w14:textId="421CD01A" w:rsidR="00817992" w:rsidRDefault="00817992"/>
    <w:p w14:paraId="2F6EC547" w14:textId="01B3E2E9" w:rsidR="00817992" w:rsidRDefault="00817992" w:rsidP="00817992">
      <w:pPr>
        <w:rPr>
          <w:b/>
          <w:bCs/>
        </w:rPr>
      </w:pPr>
      <w:r w:rsidRPr="00817992">
        <w:rPr>
          <w:b/>
          <w:bCs/>
        </w:rPr>
        <w:t>Scenario 1</w:t>
      </w:r>
      <w:r w:rsidRPr="00817992">
        <w:rPr>
          <w:b/>
          <w:bCs/>
        </w:rPr>
        <w:t xml:space="preserve">- </w:t>
      </w:r>
      <w:r w:rsidRPr="00817992">
        <w:rPr>
          <w:b/>
          <w:bCs/>
        </w:rPr>
        <w:t>Close up to 10 of the least used runs</w:t>
      </w:r>
    </w:p>
    <w:p w14:paraId="6D14A96F" w14:textId="4CB4E849" w:rsidR="00726021" w:rsidRDefault="00726021" w:rsidP="00817992">
      <w:pPr>
        <w:rPr>
          <w:b/>
          <w:bCs/>
        </w:rPr>
      </w:pPr>
    </w:p>
    <w:p w14:paraId="534004B9" w14:textId="759B1910" w:rsidR="00726021" w:rsidRPr="00817992" w:rsidRDefault="00726021" w:rsidP="00817992">
      <w:pPr>
        <w:rPr>
          <w:b/>
          <w:bCs/>
        </w:rPr>
      </w:pPr>
    </w:p>
    <w:p w14:paraId="397F792F" w14:textId="30C66B54" w:rsidR="00817992" w:rsidRDefault="00C46BFD" w:rsidP="00817992">
      <w:r>
        <w:rPr>
          <w:b/>
          <w:bCs/>
          <w:noProof/>
        </w:rPr>
        <w:drawing>
          <wp:inline distT="0" distB="0" distL="0" distR="0" wp14:anchorId="468D63A0" wp14:editId="3933C81E">
            <wp:extent cx="79248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924800" cy="4229100"/>
                    </a:xfrm>
                    <a:prstGeom prst="rect">
                      <a:avLst/>
                    </a:prstGeom>
                  </pic:spPr>
                </pic:pic>
              </a:graphicData>
            </a:graphic>
          </wp:inline>
        </w:drawing>
      </w:r>
    </w:p>
    <w:p w14:paraId="4710513A" w14:textId="77777777" w:rsidR="00C46BFD" w:rsidRPr="00817992" w:rsidRDefault="00C46BFD" w:rsidP="00817992"/>
    <w:p w14:paraId="356D98D9" w14:textId="1F76EAF5" w:rsidR="00726021" w:rsidRDefault="00726021" w:rsidP="00C46BFD">
      <w:pPr>
        <w:ind w:left="720" w:firstLine="720"/>
      </w:pPr>
      <w:r>
        <w:t>Cl</w:t>
      </w:r>
      <w:r w:rsidRPr="00726021">
        <w:t>osing one run makes no difference. Closing 2 and 3</w:t>
      </w:r>
      <w:r>
        <w:t xml:space="preserve"> runs </w:t>
      </w:r>
      <w:r w:rsidRPr="00726021">
        <w:t>reduces support for ticket price and so revenue. Increasing the closures down to 6 or more leads to a large drop.</w:t>
      </w:r>
    </w:p>
    <w:p w14:paraId="30207B2B" w14:textId="6921E301" w:rsidR="00C46BFD" w:rsidRDefault="00C46BFD" w:rsidP="00726021"/>
    <w:p w14:paraId="540E9B04" w14:textId="4F5DD9BE" w:rsidR="00C46BFD" w:rsidRDefault="00C46BFD" w:rsidP="00726021"/>
    <w:p w14:paraId="5F2F4E3E" w14:textId="424C08F4" w:rsidR="00C46BFD" w:rsidRDefault="00C46BFD" w:rsidP="00C46BFD">
      <w:r w:rsidRPr="00C46BFD">
        <w:rPr>
          <w:b/>
          <w:bCs/>
        </w:rPr>
        <w:t>Scenario 2</w:t>
      </w:r>
      <w:r>
        <w:rPr>
          <w:b/>
          <w:bCs/>
        </w:rPr>
        <w:t xml:space="preserve">- </w:t>
      </w:r>
      <w:r w:rsidRPr="00817992">
        <w:rPr>
          <w:b/>
          <w:bCs/>
        </w:rPr>
        <w:t>Increase the vertical drop by adding a run to a point 150 feet lower down but requiring the installation of an additional chair</w:t>
      </w:r>
      <w:r w:rsidRPr="00817992">
        <w:t xml:space="preserve"> </w:t>
      </w:r>
    </w:p>
    <w:p w14:paraId="7A005EB1" w14:textId="1290FC52" w:rsidR="00C46BFD" w:rsidRDefault="00C46BFD" w:rsidP="00C46BFD">
      <w:pPr>
        <w:ind w:left="720"/>
      </w:pPr>
    </w:p>
    <w:p w14:paraId="5F2C8BF6" w14:textId="4B0242B8" w:rsidR="00C46BFD" w:rsidRPr="00817992" w:rsidRDefault="00C46BFD" w:rsidP="00C46BFD">
      <w:pPr>
        <w:ind w:left="720"/>
      </w:pPr>
      <w:r>
        <w:tab/>
      </w:r>
    </w:p>
    <w:p w14:paraId="09E3CF70" w14:textId="5A84F80E" w:rsidR="00C46BFD" w:rsidRDefault="00C46BFD" w:rsidP="00C46BFD">
      <w:r>
        <w:rPr>
          <w:b/>
          <w:bCs/>
        </w:rPr>
        <w:tab/>
        <w:t xml:space="preserve">       </w:t>
      </w:r>
      <w:r>
        <w:t>I</w:t>
      </w:r>
      <w:r w:rsidRPr="00C46BFD">
        <w:t>ncreases support for ticket price by $8.61</w:t>
      </w:r>
      <w:r>
        <w:t xml:space="preserve">. </w:t>
      </w:r>
      <w:r w:rsidRPr="00C46BFD">
        <w:t>Over the season, this could be expected to amount to $15065471</w:t>
      </w:r>
    </w:p>
    <w:p w14:paraId="3A2D26B9" w14:textId="77777777" w:rsidR="00C46BFD" w:rsidRPr="00C46BFD" w:rsidRDefault="00C46BFD" w:rsidP="00C46BFD"/>
    <w:p w14:paraId="5AEEC8AE" w14:textId="0399A01B" w:rsidR="00C46BFD" w:rsidRPr="00C46BFD" w:rsidRDefault="00C46BFD" w:rsidP="00C46BFD">
      <w:pPr>
        <w:rPr>
          <w:b/>
          <w:bCs/>
        </w:rPr>
      </w:pPr>
    </w:p>
    <w:p w14:paraId="362FD051" w14:textId="762EB000" w:rsidR="00C46BFD" w:rsidRDefault="00C46BFD" w:rsidP="00C46BFD">
      <w:pPr>
        <w:rPr>
          <w:b/>
          <w:bCs/>
        </w:rPr>
      </w:pPr>
      <w:r w:rsidRPr="00C46BFD">
        <w:rPr>
          <w:b/>
          <w:bCs/>
        </w:rPr>
        <w:t>Scenario 3</w:t>
      </w:r>
      <w:r>
        <w:rPr>
          <w:b/>
          <w:bCs/>
        </w:rPr>
        <w:t xml:space="preserve">- Report of 2, but </w:t>
      </w:r>
      <w:r w:rsidRPr="00C46BFD">
        <w:rPr>
          <w:b/>
          <w:bCs/>
        </w:rPr>
        <w:t>adding 2 acres of snow making</w:t>
      </w:r>
    </w:p>
    <w:p w14:paraId="7822D9CC" w14:textId="6C0A533B" w:rsidR="00C46BFD" w:rsidRDefault="00C46BFD" w:rsidP="00C46BFD">
      <w:pPr>
        <w:rPr>
          <w:b/>
          <w:bCs/>
        </w:rPr>
      </w:pPr>
    </w:p>
    <w:p w14:paraId="79B36FC3" w14:textId="55195AD4" w:rsidR="00C46BFD" w:rsidRDefault="00C46BFD" w:rsidP="00C46BFD">
      <w:r>
        <w:rPr>
          <w:b/>
          <w:bCs/>
        </w:rPr>
        <w:tab/>
        <w:t xml:space="preserve">       </w:t>
      </w:r>
      <w:r w:rsidRPr="00C46BFD">
        <w:t>This increases support for ticket price by $9.9</w:t>
      </w:r>
      <w:r>
        <w:t xml:space="preserve">. </w:t>
      </w:r>
      <w:r w:rsidRPr="00C46BFD">
        <w:t>0Over the season, this could be expected to amount to $17322717</w:t>
      </w:r>
      <w:r>
        <w:t xml:space="preserve">. Small </w:t>
      </w:r>
      <w:r w:rsidRPr="00C46BFD">
        <w:t>increase in the snow making area makes no difference</w:t>
      </w:r>
      <w:r>
        <w:t>.</w:t>
      </w:r>
    </w:p>
    <w:p w14:paraId="48BE6709" w14:textId="4B838CF3" w:rsidR="00C46BFD" w:rsidRDefault="00C46BFD" w:rsidP="00C46BFD"/>
    <w:p w14:paraId="10C32776" w14:textId="29CDA3E6" w:rsidR="00C46BFD" w:rsidRDefault="00C46BFD" w:rsidP="00C46BFD"/>
    <w:p w14:paraId="24B9583D" w14:textId="4148DE89" w:rsidR="00C46BFD" w:rsidRDefault="00C46BFD" w:rsidP="00C46BFD">
      <w:pPr>
        <w:rPr>
          <w:b/>
          <w:bCs/>
        </w:rPr>
      </w:pPr>
      <w:r w:rsidRPr="00C46BFD">
        <w:rPr>
          <w:b/>
          <w:bCs/>
        </w:rPr>
        <w:t>Scenario 4</w:t>
      </w:r>
      <w:proofErr w:type="gramStart"/>
      <w:r>
        <w:rPr>
          <w:b/>
          <w:bCs/>
        </w:rPr>
        <w:t xml:space="preserve">- </w:t>
      </w:r>
      <w:r w:rsidRPr="00C46BFD">
        <w:rPr>
          <w:b/>
          <w:bCs/>
        </w:rPr>
        <w:t> </w:t>
      </w:r>
      <w:r>
        <w:rPr>
          <w:b/>
          <w:bCs/>
        </w:rPr>
        <w:t>I</w:t>
      </w:r>
      <w:r w:rsidRPr="00C46BFD">
        <w:rPr>
          <w:b/>
          <w:bCs/>
        </w:rPr>
        <w:t>ncreas</w:t>
      </w:r>
      <w:r>
        <w:rPr>
          <w:b/>
          <w:bCs/>
        </w:rPr>
        <w:t>e</w:t>
      </w:r>
      <w:proofErr w:type="gramEnd"/>
      <w:r>
        <w:rPr>
          <w:b/>
          <w:bCs/>
        </w:rPr>
        <w:t xml:space="preserve"> </w:t>
      </w:r>
      <w:r w:rsidRPr="00C46BFD">
        <w:rPr>
          <w:b/>
          <w:bCs/>
        </w:rPr>
        <w:t>the longest run by .2 miles and guaranteeing its snow coverage by adding 4 acres of snow making capability.</w:t>
      </w:r>
    </w:p>
    <w:p w14:paraId="238E14F3" w14:textId="025052E6" w:rsidR="00C46BFD" w:rsidRDefault="00C46BFD" w:rsidP="00C46BFD">
      <w:pPr>
        <w:rPr>
          <w:b/>
          <w:bCs/>
        </w:rPr>
      </w:pPr>
      <w:r>
        <w:rPr>
          <w:b/>
          <w:bCs/>
        </w:rPr>
        <w:tab/>
      </w:r>
    </w:p>
    <w:p w14:paraId="5E8905BD" w14:textId="49AE08BE" w:rsidR="00C46BFD" w:rsidRDefault="00C46BFD" w:rsidP="00C46BFD">
      <w:pPr>
        <w:rPr>
          <w:b/>
          <w:bCs/>
        </w:rPr>
      </w:pPr>
    </w:p>
    <w:p w14:paraId="34922CC7" w14:textId="1DA95095" w:rsidR="00C46BFD" w:rsidRPr="00C46BFD" w:rsidRDefault="00C46BFD" w:rsidP="00C46BFD">
      <w:r>
        <w:rPr>
          <w:b/>
          <w:bCs/>
        </w:rPr>
        <w:tab/>
        <w:t xml:space="preserve">  </w:t>
      </w:r>
      <w:r w:rsidRPr="00C46BFD">
        <w:t>Makes no difference</w:t>
      </w:r>
    </w:p>
    <w:p w14:paraId="0CADD8F9" w14:textId="757AD03B" w:rsidR="00C46BFD" w:rsidRPr="00C46BFD" w:rsidRDefault="00C46BFD" w:rsidP="00C46BFD">
      <w:pPr>
        <w:rPr>
          <w:b/>
          <w:bCs/>
        </w:rPr>
      </w:pPr>
    </w:p>
    <w:p w14:paraId="511573B6" w14:textId="77777777" w:rsidR="00C46BFD" w:rsidRPr="00C46BFD" w:rsidRDefault="00C46BFD" w:rsidP="00C46BFD"/>
    <w:p w14:paraId="113DF8EF" w14:textId="73D38A8A" w:rsidR="00C46BFD" w:rsidRPr="00C46BFD" w:rsidRDefault="00C46BFD" w:rsidP="00C46BFD"/>
    <w:p w14:paraId="6327DC77" w14:textId="1183958F" w:rsidR="00C46BFD" w:rsidRPr="00C46BFD" w:rsidRDefault="00C46BFD" w:rsidP="00C46BFD">
      <w:pPr>
        <w:rPr>
          <w:b/>
          <w:bCs/>
        </w:rPr>
      </w:pPr>
    </w:p>
    <w:p w14:paraId="783FC8BE" w14:textId="63577416" w:rsidR="00C46BFD" w:rsidRPr="00C46BFD" w:rsidRDefault="00C46BFD" w:rsidP="00C46BFD">
      <w:pPr>
        <w:rPr>
          <w:b/>
          <w:bCs/>
        </w:rPr>
      </w:pPr>
    </w:p>
    <w:p w14:paraId="5E774070" w14:textId="77777777" w:rsidR="00C46BFD" w:rsidRPr="00726021" w:rsidRDefault="00C46BFD" w:rsidP="00726021"/>
    <w:p w14:paraId="66684F35" w14:textId="77777777" w:rsidR="00817992" w:rsidRPr="00817992" w:rsidRDefault="00817992"/>
    <w:sectPr w:rsidR="00817992" w:rsidRPr="00817992" w:rsidSect="0091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425"/>
    <w:multiLevelType w:val="multilevel"/>
    <w:tmpl w:val="E68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E1CC3"/>
    <w:multiLevelType w:val="multilevel"/>
    <w:tmpl w:val="E68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94B4B"/>
    <w:multiLevelType w:val="multilevel"/>
    <w:tmpl w:val="7240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1A"/>
    <w:rsid w:val="007248E2"/>
    <w:rsid w:val="00726021"/>
    <w:rsid w:val="00817992"/>
    <w:rsid w:val="00917B1A"/>
    <w:rsid w:val="00C46BFD"/>
    <w:rsid w:val="00DD011A"/>
    <w:rsid w:val="00E0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9BE79"/>
  <w15:chartTrackingRefBased/>
  <w15:docId w15:val="{A69DA939-9A0D-D04F-82D9-F5952F736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6BF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46BF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3953">
      <w:bodyDiv w:val="1"/>
      <w:marLeft w:val="0"/>
      <w:marRight w:val="0"/>
      <w:marTop w:val="0"/>
      <w:marBottom w:val="0"/>
      <w:divBdr>
        <w:top w:val="none" w:sz="0" w:space="0" w:color="auto"/>
        <w:left w:val="none" w:sz="0" w:space="0" w:color="auto"/>
        <w:bottom w:val="none" w:sz="0" w:space="0" w:color="auto"/>
        <w:right w:val="none" w:sz="0" w:space="0" w:color="auto"/>
      </w:divBdr>
    </w:div>
    <w:div w:id="58329657">
      <w:bodyDiv w:val="1"/>
      <w:marLeft w:val="0"/>
      <w:marRight w:val="0"/>
      <w:marTop w:val="0"/>
      <w:marBottom w:val="0"/>
      <w:divBdr>
        <w:top w:val="none" w:sz="0" w:space="0" w:color="auto"/>
        <w:left w:val="none" w:sz="0" w:space="0" w:color="auto"/>
        <w:bottom w:val="none" w:sz="0" w:space="0" w:color="auto"/>
        <w:right w:val="none" w:sz="0" w:space="0" w:color="auto"/>
      </w:divBdr>
    </w:div>
    <w:div w:id="198396547">
      <w:bodyDiv w:val="1"/>
      <w:marLeft w:val="0"/>
      <w:marRight w:val="0"/>
      <w:marTop w:val="0"/>
      <w:marBottom w:val="0"/>
      <w:divBdr>
        <w:top w:val="none" w:sz="0" w:space="0" w:color="auto"/>
        <w:left w:val="none" w:sz="0" w:space="0" w:color="auto"/>
        <w:bottom w:val="none" w:sz="0" w:space="0" w:color="auto"/>
        <w:right w:val="none" w:sz="0" w:space="0" w:color="auto"/>
      </w:divBdr>
    </w:div>
    <w:div w:id="233466663">
      <w:bodyDiv w:val="1"/>
      <w:marLeft w:val="0"/>
      <w:marRight w:val="0"/>
      <w:marTop w:val="0"/>
      <w:marBottom w:val="0"/>
      <w:divBdr>
        <w:top w:val="none" w:sz="0" w:space="0" w:color="auto"/>
        <w:left w:val="none" w:sz="0" w:space="0" w:color="auto"/>
        <w:bottom w:val="none" w:sz="0" w:space="0" w:color="auto"/>
        <w:right w:val="none" w:sz="0" w:space="0" w:color="auto"/>
      </w:divBdr>
    </w:div>
    <w:div w:id="306709566">
      <w:bodyDiv w:val="1"/>
      <w:marLeft w:val="0"/>
      <w:marRight w:val="0"/>
      <w:marTop w:val="0"/>
      <w:marBottom w:val="0"/>
      <w:divBdr>
        <w:top w:val="none" w:sz="0" w:space="0" w:color="auto"/>
        <w:left w:val="none" w:sz="0" w:space="0" w:color="auto"/>
        <w:bottom w:val="none" w:sz="0" w:space="0" w:color="auto"/>
        <w:right w:val="none" w:sz="0" w:space="0" w:color="auto"/>
      </w:divBdr>
    </w:div>
    <w:div w:id="339044197">
      <w:bodyDiv w:val="1"/>
      <w:marLeft w:val="0"/>
      <w:marRight w:val="0"/>
      <w:marTop w:val="0"/>
      <w:marBottom w:val="0"/>
      <w:divBdr>
        <w:top w:val="none" w:sz="0" w:space="0" w:color="auto"/>
        <w:left w:val="none" w:sz="0" w:space="0" w:color="auto"/>
        <w:bottom w:val="none" w:sz="0" w:space="0" w:color="auto"/>
        <w:right w:val="none" w:sz="0" w:space="0" w:color="auto"/>
      </w:divBdr>
    </w:div>
    <w:div w:id="365911542">
      <w:bodyDiv w:val="1"/>
      <w:marLeft w:val="0"/>
      <w:marRight w:val="0"/>
      <w:marTop w:val="0"/>
      <w:marBottom w:val="0"/>
      <w:divBdr>
        <w:top w:val="none" w:sz="0" w:space="0" w:color="auto"/>
        <w:left w:val="none" w:sz="0" w:space="0" w:color="auto"/>
        <w:bottom w:val="none" w:sz="0" w:space="0" w:color="auto"/>
        <w:right w:val="none" w:sz="0" w:space="0" w:color="auto"/>
      </w:divBdr>
    </w:div>
    <w:div w:id="432625701">
      <w:bodyDiv w:val="1"/>
      <w:marLeft w:val="0"/>
      <w:marRight w:val="0"/>
      <w:marTop w:val="0"/>
      <w:marBottom w:val="0"/>
      <w:divBdr>
        <w:top w:val="none" w:sz="0" w:space="0" w:color="auto"/>
        <w:left w:val="none" w:sz="0" w:space="0" w:color="auto"/>
        <w:bottom w:val="none" w:sz="0" w:space="0" w:color="auto"/>
        <w:right w:val="none" w:sz="0" w:space="0" w:color="auto"/>
      </w:divBdr>
    </w:div>
    <w:div w:id="575361600">
      <w:bodyDiv w:val="1"/>
      <w:marLeft w:val="0"/>
      <w:marRight w:val="0"/>
      <w:marTop w:val="0"/>
      <w:marBottom w:val="0"/>
      <w:divBdr>
        <w:top w:val="none" w:sz="0" w:space="0" w:color="auto"/>
        <w:left w:val="none" w:sz="0" w:space="0" w:color="auto"/>
        <w:bottom w:val="none" w:sz="0" w:space="0" w:color="auto"/>
        <w:right w:val="none" w:sz="0" w:space="0" w:color="auto"/>
      </w:divBdr>
    </w:div>
    <w:div w:id="643702417">
      <w:bodyDiv w:val="1"/>
      <w:marLeft w:val="0"/>
      <w:marRight w:val="0"/>
      <w:marTop w:val="0"/>
      <w:marBottom w:val="0"/>
      <w:divBdr>
        <w:top w:val="none" w:sz="0" w:space="0" w:color="auto"/>
        <w:left w:val="none" w:sz="0" w:space="0" w:color="auto"/>
        <w:bottom w:val="none" w:sz="0" w:space="0" w:color="auto"/>
        <w:right w:val="none" w:sz="0" w:space="0" w:color="auto"/>
      </w:divBdr>
    </w:div>
    <w:div w:id="672030650">
      <w:bodyDiv w:val="1"/>
      <w:marLeft w:val="0"/>
      <w:marRight w:val="0"/>
      <w:marTop w:val="0"/>
      <w:marBottom w:val="0"/>
      <w:divBdr>
        <w:top w:val="none" w:sz="0" w:space="0" w:color="auto"/>
        <w:left w:val="none" w:sz="0" w:space="0" w:color="auto"/>
        <w:bottom w:val="none" w:sz="0" w:space="0" w:color="auto"/>
        <w:right w:val="none" w:sz="0" w:space="0" w:color="auto"/>
      </w:divBdr>
    </w:div>
    <w:div w:id="786580029">
      <w:bodyDiv w:val="1"/>
      <w:marLeft w:val="0"/>
      <w:marRight w:val="0"/>
      <w:marTop w:val="0"/>
      <w:marBottom w:val="0"/>
      <w:divBdr>
        <w:top w:val="none" w:sz="0" w:space="0" w:color="auto"/>
        <w:left w:val="none" w:sz="0" w:space="0" w:color="auto"/>
        <w:bottom w:val="none" w:sz="0" w:space="0" w:color="auto"/>
        <w:right w:val="none" w:sz="0" w:space="0" w:color="auto"/>
      </w:divBdr>
    </w:div>
    <w:div w:id="827553248">
      <w:bodyDiv w:val="1"/>
      <w:marLeft w:val="0"/>
      <w:marRight w:val="0"/>
      <w:marTop w:val="0"/>
      <w:marBottom w:val="0"/>
      <w:divBdr>
        <w:top w:val="none" w:sz="0" w:space="0" w:color="auto"/>
        <w:left w:val="none" w:sz="0" w:space="0" w:color="auto"/>
        <w:bottom w:val="none" w:sz="0" w:space="0" w:color="auto"/>
        <w:right w:val="none" w:sz="0" w:space="0" w:color="auto"/>
      </w:divBdr>
    </w:div>
    <w:div w:id="876623923">
      <w:bodyDiv w:val="1"/>
      <w:marLeft w:val="0"/>
      <w:marRight w:val="0"/>
      <w:marTop w:val="0"/>
      <w:marBottom w:val="0"/>
      <w:divBdr>
        <w:top w:val="none" w:sz="0" w:space="0" w:color="auto"/>
        <w:left w:val="none" w:sz="0" w:space="0" w:color="auto"/>
        <w:bottom w:val="none" w:sz="0" w:space="0" w:color="auto"/>
        <w:right w:val="none" w:sz="0" w:space="0" w:color="auto"/>
      </w:divBdr>
    </w:div>
    <w:div w:id="915624154">
      <w:bodyDiv w:val="1"/>
      <w:marLeft w:val="0"/>
      <w:marRight w:val="0"/>
      <w:marTop w:val="0"/>
      <w:marBottom w:val="0"/>
      <w:divBdr>
        <w:top w:val="none" w:sz="0" w:space="0" w:color="auto"/>
        <w:left w:val="none" w:sz="0" w:space="0" w:color="auto"/>
        <w:bottom w:val="none" w:sz="0" w:space="0" w:color="auto"/>
        <w:right w:val="none" w:sz="0" w:space="0" w:color="auto"/>
      </w:divBdr>
    </w:div>
    <w:div w:id="922683081">
      <w:bodyDiv w:val="1"/>
      <w:marLeft w:val="0"/>
      <w:marRight w:val="0"/>
      <w:marTop w:val="0"/>
      <w:marBottom w:val="0"/>
      <w:divBdr>
        <w:top w:val="none" w:sz="0" w:space="0" w:color="auto"/>
        <w:left w:val="none" w:sz="0" w:space="0" w:color="auto"/>
        <w:bottom w:val="none" w:sz="0" w:space="0" w:color="auto"/>
        <w:right w:val="none" w:sz="0" w:space="0" w:color="auto"/>
      </w:divBdr>
    </w:div>
    <w:div w:id="994529721">
      <w:bodyDiv w:val="1"/>
      <w:marLeft w:val="0"/>
      <w:marRight w:val="0"/>
      <w:marTop w:val="0"/>
      <w:marBottom w:val="0"/>
      <w:divBdr>
        <w:top w:val="none" w:sz="0" w:space="0" w:color="auto"/>
        <w:left w:val="none" w:sz="0" w:space="0" w:color="auto"/>
        <w:bottom w:val="none" w:sz="0" w:space="0" w:color="auto"/>
        <w:right w:val="none" w:sz="0" w:space="0" w:color="auto"/>
      </w:divBdr>
    </w:div>
    <w:div w:id="1049955964">
      <w:bodyDiv w:val="1"/>
      <w:marLeft w:val="0"/>
      <w:marRight w:val="0"/>
      <w:marTop w:val="0"/>
      <w:marBottom w:val="0"/>
      <w:divBdr>
        <w:top w:val="none" w:sz="0" w:space="0" w:color="auto"/>
        <w:left w:val="none" w:sz="0" w:space="0" w:color="auto"/>
        <w:bottom w:val="none" w:sz="0" w:space="0" w:color="auto"/>
        <w:right w:val="none" w:sz="0" w:space="0" w:color="auto"/>
      </w:divBdr>
    </w:div>
    <w:div w:id="1066220999">
      <w:bodyDiv w:val="1"/>
      <w:marLeft w:val="0"/>
      <w:marRight w:val="0"/>
      <w:marTop w:val="0"/>
      <w:marBottom w:val="0"/>
      <w:divBdr>
        <w:top w:val="none" w:sz="0" w:space="0" w:color="auto"/>
        <w:left w:val="none" w:sz="0" w:space="0" w:color="auto"/>
        <w:bottom w:val="none" w:sz="0" w:space="0" w:color="auto"/>
        <w:right w:val="none" w:sz="0" w:space="0" w:color="auto"/>
      </w:divBdr>
    </w:div>
    <w:div w:id="1083768915">
      <w:bodyDiv w:val="1"/>
      <w:marLeft w:val="0"/>
      <w:marRight w:val="0"/>
      <w:marTop w:val="0"/>
      <w:marBottom w:val="0"/>
      <w:divBdr>
        <w:top w:val="none" w:sz="0" w:space="0" w:color="auto"/>
        <w:left w:val="none" w:sz="0" w:space="0" w:color="auto"/>
        <w:bottom w:val="none" w:sz="0" w:space="0" w:color="auto"/>
        <w:right w:val="none" w:sz="0" w:space="0" w:color="auto"/>
      </w:divBdr>
    </w:div>
    <w:div w:id="1084566742">
      <w:bodyDiv w:val="1"/>
      <w:marLeft w:val="0"/>
      <w:marRight w:val="0"/>
      <w:marTop w:val="0"/>
      <w:marBottom w:val="0"/>
      <w:divBdr>
        <w:top w:val="none" w:sz="0" w:space="0" w:color="auto"/>
        <w:left w:val="none" w:sz="0" w:space="0" w:color="auto"/>
        <w:bottom w:val="none" w:sz="0" w:space="0" w:color="auto"/>
        <w:right w:val="none" w:sz="0" w:space="0" w:color="auto"/>
      </w:divBdr>
    </w:div>
    <w:div w:id="1135025816">
      <w:bodyDiv w:val="1"/>
      <w:marLeft w:val="0"/>
      <w:marRight w:val="0"/>
      <w:marTop w:val="0"/>
      <w:marBottom w:val="0"/>
      <w:divBdr>
        <w:top w:val="none" w:sz="0" w:space="0" w:color="auto"/>
        <w:left w:val="none" w:sz="0" w:space="0" w:color="auto"/>
        <w:bottom w:val="none" w:sz="0" w:space="0" w:color="auto"/>
        <w:right w:val="none" w:sz="0" w:space="0" w:color="auto"/>
      </w:divBdr>
    </w:div>
    <w:div w:id="1173760887">
      <w:bodyDiv w:val="1"/>
      <w:marLeft w:val="0"/>
      <w:marRight w:val="0"/>
      <w:marTop w:val="0"/>
      <w:marBottom w:val="0"/>
      <w:divBdr>
        <w:top w:val="none" w:sz="0" w:space="0" w:color="auto"/>
        <w:left w:val="none" w:sz="0" w:space="0" w:color="auto"/>
        <w:bottom w:val="none" w:sz="0" w:space="0" w:color="auto"/>
        <w:right w:val="none" w:sz="0" w:space="0" w:color="auto"/>
      </w:divBdr>
    </w:div>
    <w:div w:id="1461653121">
      <w:bodyDiv w:val="1"/>
      <w:marLeft w:val="0"/>
      <w:marRight w:val="0"/>
      <w:marTop w:val="0"/>
      <w:marBottom w:val="0"/>
      <w:divBdr>
        <w:top w:val="none" w:sz="0" w:space="0" w:color="auto"/>
        <w:left w:val="none" w:sz="0" w:space="0" w:color="auto"/>
        <w:bottom w:val="none" w:sz="0" w:space="0" w:color="auto"/>
        <w:right w:val="none" w:sz="0" w:space="0" w:color="auto"/>
      </w:divBdr>
    </w:div>
    <w:div w:id="1516841972">
      <w:bodyDiv w:val="1"/>
      <w:marLeft w:val="0"/>
      <w:marRight w:val="0"/>
      <w:marTop w:val="0"/>
      <w:marBottom w:val="0"/>
      <w:divBdr>
        <w:top w:val="none" w:sz="0" w:space="0" w:color="auto"/>
        <w:left w:val="none" w:sz="0" w:space="0" w:color="auto"/>
        <w:bottom w:val="none" w:sz="0" w:space="0" w:color="auto"/>
        <w:right w:val="none" w:sz="0" w:space="0" w:color="auto"/>
      </w:divBdr>
    </w:div>
    <w:div w:id="1538353679">
      <w:bodyDiv w:val="1"/>
      <w:marLeft w:val="0"/>
      <w:marRight w:val="0"/>
      <w:marTop w:val="0"/>
      <w:marBottom w:val="0"/>
      <w:divBdr>
        <w:top w:val="none" w:sz="0" w:space="0" w:color="auto"/>
        <w:left w:val="none" w:sz="0" w:space="0" w:color="auto"/>
        <w:bottom w:val="none" w:sz="0" w:space="0" w:color="auto"/>
        <w:right w:val="none" w:sz="0" w:space="0" w:color="auto"/>
      </w:divBdr>
    </w:div>
    <w:div w:id="1602761432">
      <w:bodyDiv w:val="1"/>
      <w:marLeft w:val="0"/>
      <w:marRight w:val="0"/>
      <w:marTop w:val="0"/>
      <w:marBottom w:val="0"/>
      <w:divBdr>
        <w:top w:val="none" w:sz="0" w:space="0" w:color="auto"/>
        <w:left w:val="none" w:sz="0" w:space="0" w:color="auto"/>
        <w:bottom w:val="none" w:sz="0" w:space="0" w:color="auto"/>
        <w:right w:val="none" w:sz="0" w:space="0" w:color="auto"/>
      </w:divBdr>
    </w:div>
    <w:div w:id="1619142782">
      <w:bodyDiv w:val="1"/>
      <w:marLeft w:val="0"/>
      <w:marRight w:val="0"/>
      <w:marTop w:val="0"/>
      <w:marBottom w:val="0"/>
      <w:divBdr>
        <w:top w:val="none" w:sz="0" w:space="0" w:color="auto"/>
        <w:left w:val="none" w:sz="0" w:space="0" w:color="auto"/>
        <w:bottom w:val="none" w:sz="0" w:space="0" w:color="auto"/>
        <w:right w:val="none" w:sz="0" w:space="0" w:color="auto"/>
      </w:divBdr>
    </w:div>
    <w:div w:id="1749379160">
      <w:bodyDiv w:val="1"/>
      <w:marLeft w:val="0"/>
      <w:marRight w:val="0"/>
      <w:marTop w:val="0"/>
      <w:marBottom w:val="0"/>
      <w:divBdr>
        <w:top w:val="none" w:sz="0" w:space="0" w:color="auto"/>
        <w:left w:val="none" w:sz="0" w:space="0" w:color="auto"/>
        <w:bottom w:val="none" w:sz="0" w:space="0" w:color="auto"/>
        <w:right w:val="none" w:sz="0" w:space="0" w:color="auto"/>
      </w:divBdr>
    </w:div>
    <w:div w:id="1837960700">
      <w:bodyDiv w:val="1"/>
      <w:marLeft w:val="0"/>
      <w:marRight w:val="0"/>
      <w:marTop w:val="0"/>
      <w:marBottom w:val="0"/>
      <w:divBdr>
        <w:top w:val="none" w:sz="0" w:space="0" w:color="auto"/>
        <w:left w:val="none" w:sz="0" w:space="0" w:color="auto"/>
        <w:bottom w:val="none" w:sz="0" w:space="0" w:color="auto"/>
        <w:right w:val="none" w:sz="0" w:space="0" w:color="auto"/>
      </w:divBdr>
    </w:div>
    <w:div w:id="1905139558">
      <w:bodyDiv w:val="1"/>
      <w:marLeft w:val="0"/>
      <w:marRight w:val="0"/>
      <w:marTop w:val="0"/>
      <w:marBottom w:val="0"/>
      <w:divBdr>
        <w:top w:val="none" w:sz="0" w:space="0" w:color="auto"/>
        <w:left w:val="none" w:sz="0" w:space="0" w:color="auto"/>
        <w:bottom w:val="none" w:sz="0" w:space="0" w:color="auto"/>
        <w:right w:val="none" w:sz="0" w:space="0" w:color="auto"/>
      </w:divBdr>
    </w:div>
    <w:div w:id="1944458702">
      <w:bodyDiv w:val="1"/>
      <w:marLeft w:val="0"/>
      <w:marRight w:val="0"/>
      <w:marTop w:val="0"/>
      <w:marBottom w:val="0"/>
      <w:divBdr>
        <w:top w:val="none" w:sz="0" w:space="0" w:color="auto"/>
        <w:left w:val="none" w:sz="0" w:space="0" w:color="auto"/>
        <w:bottom w:val="none" w:sz="0" w:space="0" w:color="auto"/>
        <w:right w:val="none" w:sz="0" w:space="0" w:color="auto"/>
      </w:divBdr>
    </w:div>
    <w:div w:id="1955942073">
      <w:bodyDiv w:val="1"/>
      <w:marLeft w:val="0"/>
      <w:marRight w:val="0"/>
      <w:marTop w:val="0"/>
      <w:marBottom w:val="0"/>
      <w:divBdr>
        <w:top w:val="none" w:sz="0" w:space="0" w:color="auto"/>
        <w:left w:val="none" w:sz="0" w:space="0" w:color="auto"/>
        <w:bottom w:val="none" w:sz="0" w:space="0" w:color="auto"/>
        <w:right w:val="none" w:sz="0" w:space="0" w:color="auto"/>
      </w:divBdr>
    </w:div>
    <w:div w:id="206078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Toney</dc:creator>
  <cp:keywords/>
  <dc:description/>
  <cp:lastModifiedBy>Bradley Toney</cp:lastModifiedBy>
  <cp:revision>4</cp:revision>
  <dcterms:created xsi:type="dcterms:W3CDTF">2021-09-22T02:17:00Z</dcterms:created>
  <dcterms:modified xsi:type="dcterms:W3CDTF">2021-09-22T04:31:00Z</dcterms:modified>
</cp:coreProperties>
</file>