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7E1215" w14:textId="77777777" w:rsidR="00864741" w:rsidRDefault="00864741">
      <w:pPr>
        <w:pStyle w:val="Textoindependiente"/>
        <w:rPr>
          <w:rFonts w:ascii="Times New Roman"/>
        </w:rPr>
      </w:pPr>
    </w:p>
    <w:p w14:paraId="3B88AFAF" w14:textId="77777777" w:rsidR="00864741" w:rsidRDefault="00864741">
      <w:pPr>
        <w:pStyle w:val="Textoindependiente"/>
        <w:rPr>
          <w:rFonts w:ascii="Times New Roman"/>
        </w:rPr>
      </w:pPr>
    </w:p>
    <w:p w14:paraId="05C89063" w14:textId="77777777" w:rsidR="00864741" w:rsidRDefault="00864741">
      <w:pPr>
        <w:pStyle w:val="Textoindependiente"/>
        <w:spacing w:before="207"/>
        <w:rPr>
          <w:rFonts w:ascii="Times New Roman"/>
        </w:rPr>
      </w:pPr>
    </w:p>
    <w:p w14:paraId="7A57E833" w14:textId="77777777" w:rsidR="00864741" w:rsidRDefault="00000000">
      <w:pPr>
        <w:pStyle w:val="Ttulo1"/>
        <w:ind w:left="1840" w:right="1853"/>
        <w:jc w:val="center"/>
      </w:pPr>
      <w:r>
        <w:rPr>
          <w:spacing w:val="-2"/>
        </w:rPr>
        <w:t>Tema:</w:t>
      </w:r>
    </w:p>
    <w:p w14:paraId="1973DC40" w14:textId="77777777" w:rsidR="00864741" w:rsidRDefault="00000000">
      <w:pPr>
        <w:pStyle w:val="Textoindependiente"/>
        <w:spacing w:before="35"/>
        <w:ind w:left="1835" w:right="1853"/>
        <w:jc w:val="center"/>
      </w:pPr>
      <w:r>
        <w:t>Monitoreo</w:t>
      </w:r>
      <w:r>
        <w:rPr>
          <w:spacing w:val="-11"/>
        </w:rPr>
        <w:t xml:space="preserve"> </w:t>
      </w:r>
      <w:r>
        <w:t>de</w:t>
      </w:r>
      <w:r>
        <w:rPr>
          <w:spacing w:val="-7"/>
        </w:rPr>
        <w:t xml:space="preserve"> </w:t>
      </w:r>
      <w:r>
        <w:rPr>
          <w:spacing w:val="-2"/>
        </w:rPr>
        <w:t>Incendios</w:t>
      </w:r>
    </w:p>
    <w:p w14:paraId="0CD53023" w14:textId="77777777" w:rsidR="00864741" w:rsidRDefault="00864741">
      <w:pPr>
        <w:pStyle w:val="Textoindependiente"/>
      </w:pPr>
    </w:p>
    <w:p w14:paraId="69A45A9F" w14:textId="77777777" w:rsidR="00864741" w:rsidRDefault="00864741">
      <w:pPr>
        <w:pStyle w:val="Textoindependiente"/>
      </w:pPr>
    </w:p>
    <w:p w14:paraId="61357088" w14:textId="77777777" w:rsidR="00864741" w:rsidRDefault="00864741">
      <w:pPr>
        <w:pStyle w:val="Textoindependiente"/>
      </w:pPr>
    </w:p>
    <w:p w14:paraId="5A2B0B63" w14:textId="77777777" w:rsidR="00864741" w:rsidRDefault="00864741">
      <w:pPr>
        <w:pStyle w:val="Textoindependiente"/>
        <w:spacing w:before="191"/>
      </w:pPr>
    </w:p>
    <w:p w14:paraId="4060CA14" w14:textId="77777777" w:rsidR="00864741" w:rsidRDefault="00000000">
      <w:pPr>
        <w:pStyle w:val="Ttulo1"/>
        <w:spacing w:before="1"/>
        <w:ind w:left="0" w:right="19"/>
        <w:jc w:val="center"/>
      </w:pPr>
      <w:r>
        <w:t>Presentado</w:t>
      </w:r>
      <w:r>
        <w:rPr>
          <w:spacing w:val="-7"/>
        </w:rPr>
        <w:t xml:space="preserve"> </w:t>
      </w:r>
      <w:r>
        <w:rPr>
          <w:spacing w:val="-4"/>
        </w:rPr>
        <w:t>por:</w:t>
      </w:r>
    </w:p>
    <w:p w14:paraId="5C35376F" w14:textId="77777777" w:rsidR="00864741" w:rsidRDefault="00000000">
      <w:pPr>
        <w:pStyle w:val="Textoindependiente"/>
        <w:spacing w:before="39" w:line="276" w:lineRule="auto"/>
        <w:ind w:left="3049" w:right="3065" w:firstLine="1"/>
        <w:jc w:val="center"/>
      </w:pPr>
      <w:r>
        <w:t>Duván</w:t>
      </w:r>
      <w:r>
        <w:rPr>
          <w:spacing w:val="-4"/>
        </w:rPr>
        <w:t xml:space="preserve"> </w:t>
      </w:r>
      <w:r>
        <w:t>Felipe</w:t>
      </w:r>
      <w:r>
        <w:rPr>
          <w:spacing w:val="-5"/>
        </w:rPr>
        <w:t xml:space="preserve"> </w:t>
      </w:r>
      <w:r>
        <w:t>Cordoba</w:t>
      </w:r>
      <w:r>
        <w:rPr>
          <w:spacing w:val="-5"/>
        </w:rPr>
        <w:t xml:space="preserve"> </w:t>
      </w:r>
      <w:r>
        <w:t>Valencia Breiner</w:t>
      </w:r>
      <w:r>
        <w:rPr>
          <w:spacing w:val="-14"/>
        </w:rPr>
        <w:t xml:space="preserve"> </w:t>
      </w:r>
      <w:r>
        <w:t>Mateo</w:t>
      </w:r>
      <w:r>
        <w:rPr>
          <w:spacing w:val="-11"/>
        </w:rPr>
        <w:t xml:space="preserve"> </w:t>
      </w:r>
      <w:r>
        <w:t>Suarez</w:t>
      </w:r>
      <w:r>
        <w:rPr>
          <w:spacing w:val="-11"/>
        </w:rPr>
        <w:t xml:space="preserve"> </w:t>
      </w:r>
      <w:r>
        <w:t>Gonzales Manuel Peña Pulido</w:t>
      </w:r>
    </w:p>
    <w:p w14:paraId="009C72D2" w14:textId="77777777" w:rsidR="00864741" w:rsidRDefault="00000000">
      <w:pPr>
        <w:pStyle w:val="Textoindependiente"/>
        <w:spacing w:line="252" w:lineRule="exact"/>
        <w:ind w:right="19"/>
        <w:jc w:val="center"/>
      </w:pPr>
      <w:r>
        <w:t>Brayan</w:t>
      </w:r>
      <w:r>
        <w:rPr>
          <w:spacing w:val="-3"/>
        </w:rPr>
        <w:t xml:space="preserve"> </w:t>
      </w:r>
      <w:r>
        <w:t>Stiven</w:t>
      </w:r>
      <w:r>
        <w:rPr>
          <w:spacing w:val="-2"/>
        </w:rPr>
        <w:t xml:space="preserve"> </w:t>
      </w:r>
      <w:r>
        <w:t>Aldana</w:t>
      </w:r>
      <w:r>
        <w:rPr>
          <w:spacing w:val="-2"/>
        </w:rPr>
        <w:t xml:space="preserve"> Marcelo</w:t>
      </w:r>
    </w:p>
    <w:p w14:paraId="0CED9F6F" w14:textId="77777777" w:rsidR="00864741" w:rsidRDefault="00864741">
      <w:pPr>
        <w:pStyle w:val="Textoindependiente"/>
      </w:pPr>
    </w:p>
    <w:p w14:paraId="130A2132" w14:textId="77777777" w:rsidR="00864741" w:rsidRDefault="00864741">
      <w:pPr>
        <w:pStyle w:val="Textoindependiente"/>
      </w:pPr>
    </w:p>
    <w:p w14:paraId="06A83F2A" w14:textId="77777777" w:rsidR="00864741" w:rsidRDefault="00864741">
      <w:pPr>
        <w:pStyle w:val="Textoindependiente"/>
      </w:pPr>
    </w:p>
    <w:p w14:paraId="7F8BEEBB" w14:textId="77777777" w:rsidR="00864741" w:rsidRDefault="00864741">
      <w:pPr>
        <w:pStyle w:val="Textoindependiente"/>
        <w:spacing w:before="191"/>
      </w:pPr>
    </w:p>
    <w:p w14:paraId="36527488" w14:textId="77777777" w:rsidR="00864741" w:rsidRDefault="00000000">
      <w:pPr>
        <w:pStyle w:val="Ttulo1"/>
        <w:spacing w:before="1"/>
        <w:ind w:left="1842" w:right="1853"/>
        <w:jc w:val="center"/>
      </w:pPr>
      <w:r>
        <w:rPr>
          <w:spacing w:val="-2"/>
        </w:rPr>
        <w:t>Docente:</w:t>
      </w:r>
    </w:p>
    <w:p w14:paraId="144D598E" w14:textId="77777777" w:rsidR="00864741" w:rsidRDefault="00000000">
      <w:pPr>
        <w:pStyle w:val="Textoindependiente"/>
        <w:spacing w:before="35"/>
        <w:ind w:left="1833" w:right="1853"/>
        <w:jc w:val="center"/>
      </w:pPr>
      <w:r>
        <w:t>Nevis</w:t>
      </w:r>
      <w:r>
        <w:rPr>
          <w:spacing w:val="-7"/>
        </w:rPr>
        <w:t xml:space="preserve"> </w:t>
      </w:r>
      <w:r>
        <w:t>Alejandra</w:t>
      </w:r>
      <w:r>
        <w:rPr>
          <w:spacing w:val="-4"/>
        </w:rPr>
        <w:t xml:space="preserve"> </w:t>
      </w:r>
      <w:r>
        <w:t>Ruiz</w:t>
      </w:r>
      <w:r>
        <w:rPr>
          <w:spacing w:val="-3"/>
        </w:rPr>
        <w:t xml:space="preserve"> </w:t>
      </w:r>
      <w:r>
        <w:rPr>
          <w:spacing w:val="-2"/>
        </w:rPr>
        <w:t>Marquez</w:t>
      </w:r>
    </w:p>
    <w:p w14:paraId="76714F62" w14:textId="77777777" w:rsidR="00864741" w:rsidRDefault="00864741">
      <w:pPr>
        <w:pStyle w:val="Textoindependiente"/>
      </w:pPr>
    </w:p>
    <w:p w14:paraId="73FF68A5" w14:textId="77777777" w:rsidR="00864741" w:rsidRDefault="00864741">
      <w:pPr>
        <w:pStyle w:val="Textoindependiente"/>
      </w:pPr>
    </w:p>
    <w:p w14:paraId="285E807F" w14:textId="77777777" w:rsidR="00864741" w:rsidRDefault="00864741">
      <w:pPr>
        <w:pStyle w:val="Textoindependiente"/>
      </w:pPr>
    </w:p>
    <w:p w14:paraId="4C745A08" w14:textId="77777777" w:rsidR="00864741" w:rsidRDefault="00864741">
      <w:pPr>
        <w:pStyle w:val="Textoindependiente"/>
        <w:spacing w:before="191"/>
      </w:pPr>
    </w:p>
    <w:p w14:paraId="26AED334" w14:textId="77777777" w:rsidR="00864741" w:rsidRDefault="00000000">
      <w:pPr>
        <w:pStyle w:val="Textoindependiente"/>
        <w:ind w:left="1837" w:right="1853"/>
        <w:jc w:val="center"/>
      </w:pPr>
      <w:r>
        <w:rPr>
          <w:spacing w:val="-2"/>
        </w:rPr>
        <w:t>Medellín-Antioquia</w:t>
      </w:r>
    </w:p>
    <w:p w14:paraId="1BE933C1" w14:textId="77777777" w:rsidR="00864741" w:rsidRDefault="00864741">
      <w:pPr>
        <w:pStyle w:val="Textoindependiente"/>
      </w:pPr>
    </w:p>
    <w:p w14:paraId="5C733FFD" w14:textId="77777777" w:rsidR="00864741" w:rsidRDefault="00864741">
      <w:pPr>
        <w:pStyle w:val="Textoindependiente"/>
      </w:pPr>
    </w:p>
    <w:p w14:paraId="4C6AB4AF" w14:textId="77777777" w:rsidR="00864741" w:rsidRDefault="00864741">
      <w:pPr>
        <w:pStyle w:val="Textoindependiente"/>
      </w:pPr>
    </w:p>
    <w:p w14:paraId="34A28D5E" w14:textId="77777777" w:rsidR="00864741" w:rsidRDefault="00864741">
      <w:pPr>
        <w:pStyle w:val="Textoindependiente"/>
        <w:spacing w:before="191"/>
      </w:pPr>
    </w:p>
    <w:p w14:paraId="5B162949" w14:textId="77777777" w:rsidR="00864741" w:rsidRDefault="00000000">
      <w:pPr>
        <w:pStyle w:val="Textoindependiente"/>
        <w:spacing w:before="1" w:line="273" w:lineRule="auto"/>
        <w:ind w:left="1827" w:right="1853"/>
        <w:jc w:val="center"/>
      </w:pPr>
      <w:r>
        <w:t>Tecnológico</w:t>
      </w:r>
      <w:r>
        <w:rPr>
          <w:spacing w:val="-13"/>
        </w:rPr>
        <w:t xml:space="preserve"> </w:t>
      </w:r>
      <w:r>
        <w:t>de</w:t>
      </w:r>
      <w:r>
        <w:rPr>
          <w:spacing w:val="-9"/>
        </w:rPr>
        <w:t xml:space="preserve"> </w:t>
      </w:r>
      <w:r>
        <w:t>Antioquia</w:t>
      </w:r>
      <w:r>
        <w:rPr>
          <w:spacing w:val="-9"/>
        </w:rPr>
        <w:t xml:space="preserve"> </w:t>
      </w:r>
      <w:r>
        <w:t>Institución</w:t>
      </w:r>
      <w:r>
        <w:rPr>
          <w:spacing w:val="-9"/>
        </w:rPr>
        <w:t xml:space="preserve"> </w:t>
      </w:r>
      <w:r>
        <w:t>Universitaria Facultad de Ingeniería</w:t>
      </w:r>
    </w:p>
    <w:p w14:paraId="7C3AC310" w14:textId="77777777" w:rsidR="00864741" w:rsidRDefault="00864741">
      <w:pPr>
        <w:pStyle w:val="Textoindependiente"/>
      </w:pPr>
    </w:p>
    <w:p w14:paraId="755A2C14" w14:textId="77777777" w:rsidR="00864741" w:rsidRDefault="00864741">
      <w:pPr>
        <w:pStyle w:val="Textoindependiente"/>
      </w:pPr>
    </w:p>
    <w:p w14:paraId="1F59F16E" w14:textId="77777777" w:rsidR="00864741" w:rsidRDefault="00864741">
      <w:pPr>
        <w:pStyle w:val="Textoindependiente"/>
      </w:pPr>
    </w:p>
    <w:p w14:paraId="588FCDAB" w14:textId="77777777" w:rsidR="00864741" w:rsidRDefault="00864741">
      <w:pPr>
        <w:pStyle w:val="Textoindependiente"/>
      </w:pPr>
    </w:p>
    <w:p w14:paraId="1FD2089E" w14:textId="77777777" w:rsidR="00864741" w:rsidRDefault="00864741">
      <w:pPr>
        <w:pStyle w:val="Textoindependiente"/>
      </w:pPr>
    </w:p>
    <w:p w14:paraId="57A153AA" w14:textId="77777777" w:rsidR="00864741" w:rsidRDefault="00864741">
      <w:pPr>
        <w:pStyle w:val="Textoindependiente"/>
      </w:pPr>
    </w:p>
    <w:p w14:paraId="6313786C" w14:textId="77777777" w:rsidR="00864741" w:rsidRDefault="00864741">
      <w:pPr>
        <w:pStyle w:val="Textoindependiente"/>
      </w:pPr>
    </w:p>
    <w:p w14:paraId="7CFFB500" w14:textId="77777777" w:rsidR="00864741" w:rsidRDefault="00864741">
      <w:pPr>
        <w:pStyle w:val="Textoindependiente"/>
        <w:spacing w:before="16"/>
      </w:pPr>
    </w:p>
    <w:p w14:paraId="78CFC52C" w14:textId="77777777" w:rsidR="00864741" w:rsidRDefault="00000000">
      <w:pPr>
        <w:pStyle w:val="Textoindependiente"/>
        <w:ind w:left="1841" w:right="1853"/>
        <w:jc w:val="center"/>
      </w:pPr>
      <w:r>
        <w:t>Agosto-</w:t>
      </w:r>
      <w:r>
        <w:rPr>
          <w:spacing w:val="-3"/>
        </w:rPr>
        <w:t xml:space="preserve"> </w:t>
      </w:r>
      <w:r>
        <w:rPr>
          <w:spacing w:val="-4"/>
        </w:rPr>
        <w:t>2024</w:t>
      </w:r>
    </w:p>
    <w:p w14:paraId="55CC12B5" w14:textId="77777777" w:rsidR="00864741" w:rsidRDefault="00864741">
      <w:pPr>
        <w:jc w:val="center"/>
        <w:sectPr w:rsidR="00864741">
          <w:type w:val="continuous"/>
          <w:pgSz w:w="11910" w:h="16840"/>
          <w:pgMar w:top="1920" w:right="1320" w:bottom="280" w:left="1340" w:header="720" w:footer="720" w:gutter="0"/>
          <w:cols w:space="720"/>
        </w:sectPr>
      </w:pPr>
    </w:p>
    <w:p w14:paraId="10F68EFC" w14:textId="77777777" w:rsidR="00864741" w:rsidRDefault="00000000">
      <w:pPr>
        <w:pStyle w:val="Ttulo1"/>
        <w:spacing w:before="70"/>
      </w:pPr>
      <w:r>
        <w:rPr>
          <w:spacing w:val="-2"/>
        </w:rPr>
        <w:lastRenderedPageBreak/>
        <w:t>Introducción:</w:t>
      </w:r>
    </w:p>
    <w:p w14:paraId="5DD81C3B" w14:textId="77777777" w:rsidR="00864741" w:rsidRDefault="00000000">
      <w:pPr>
        <w:pStyle w:val="Textoindependiente"/>
        <w:spacing w:before="39" w:line="276" w:lineRule="auto"/>
        <w:ind w:left="100" w:right="120"/>
      </w:pPr>
      <w:r>
        <w:t>Este proyecto aborda el creciente problema de los incendios forestales en la zona rural de Robledo,</w:t>
      </w:r>
      <w:r>
        <w:rPr>
          <w:spacing w:val="-6"/>
        </w:rPr>
        <w:t xml:space="preserve"> </w:t>
      </w:r>
      <w:r>
        <w:t>enfocándose</w:t>
      </w:r>
      <w:r>
        <w:rPr>
          <w:spacing w:val="-3"/>
        </w:rPr>
        <w:t xml:space="preserve"> </w:t>
      </w:r>
      <w:r>
        <w:t>en</w:t>
      </w:r>
      <w:r>
        <w:rPr>
          <w:spacing w:val="-3"/>
        </w:rPr>
        <w:t xml:space="preserve"> </w:t>
      </w:r>
      <w:r>
        <w:t>la</w:t>
      </w:r>
      <w:r>
        <w:rPr>
          <w:spacing w:val="-3"/>
        </w:rPr>
        <w:t xml:space="preserve"> </w:t>
      </w:r>
      <w:r>
        <w:t>implementación</w:t>
      </w:r>
      <w:r>
        <w:rPr>
          <w:spacing w:val="-3"/>
        </w:rPr>
        <w:t xml:space="preserve"> </w:t>
      </w:r>
      <w:r>
        <w:t>de</w:t>
      </w:r>
      <w:r>
        <w:rPr>
          <w:spacing w:val="-3"/>
        </w:rPr>
        <w:t xml:space="preserve"> </w:t>
      </w:r>
      <w:r>
        <w:t>drones</w:t>
      </w:r>
      <w:r>
        <w:rPr>
          <w:spacing w:val="-3"/>
        </w:rPr>
        <w:t xml:space="preserve"> </w:t>
      </w:r>
      <w:r>
        <w:t>para mejorar</w:t>
      </w:r>
      <w:r>
        <w:rPr>
          <w:spacing w:val="-6"/>
        </w:rPr>
        <w:t xml:space="preserve"> </w:t>
      </w:r>
      <w:r>
        <w:t>la</w:t>
      </w:r>
      <w:r>
        <w:rPr>
          <w:spacing w:val="-3"/>
        </w:rPr>
        <w:t xml:space="preserve"> </w:t>
      </w:r>
      <w:r>
        <w:t>detección,</w:t>
      </w:r>
      <w:r>
        <w:rPr>
          <w:spacing w:val="-6"/>
        </w:rPr>
        <w:t xml:space="preserve"> </w:t>
      </w:r>
      <w:r>
        <w:t>monitoreo y contención de incendios. Se evaluará la eficiencia de los drones en comparación con métodos</w:t>
      </w:r>
      <w:r>
        <w:rPr>
          <w:spacing w:val="-1"/>
        </w:rPr>
        <w:t xml:space="preserve"> </w:t>
      </w:r>
      <w:r>
        <w:t>tradicionales,</w:t>
      </w:r>
      <w:r>
        <w:rPr>
          <w:spacing w:val="-4"/>
        </w:rPr>
        <w:t xml:space="preserve"> </w:t>
      </w:r>
      <w:r>
        <w:t>analizando</w:t>
      </w:r>
      <w:r>
        <w:rPr>
          <w:spacing w:val="-5"/>
        </w:rPr>
        <w:t xml:space="preserve"> </w:t>
      </w:r>
      <w:r>
        <w:t>costos,</w:t>
      </w:r>
      <w:r>
        <w:rPr>
          <w:spacing w:val="-8"/>
        </w:rPr>
        <w:t xml:space="preserve"> </w:t>
      </w:r>
      <w:r>
        <w:t>impacto</w:t>
      </w:r>
      <w:r>
        <w:rPr>
          <w:spacing w:val="-1"/>
        </w:rPr>
        <w:t xml:space="preserve"> </w:t>
      </w:r>
      <w:r>
        <w:t>ambiental</w:t>
      </w:r>
      <w:r>
        <w:rPr>
          <w:spacing w:val="-3"/>
        </w:rPr>
        <w:t xml:space="preserve"> </w:t>
      </w:r>
      <w:r>
        <w:t>y</w:t>
      </w:r>
      <w:r>
        <w:rPr>
          <w:spacing w:val="-1"/>
        </w:rPr>
        <w:t xml:space="preserve"> </w:t>
      </w:r>
      <w:r>
        <w:t>la</w:t>
      </w:r>
      <w:r>
        <w:rPr>
          <w:spacing w:val="-1"/>
        </w:rPr>
        <w:t xml:space="preserve"> </w:t>
      </w:r>
      <w:r>
        <w:t>viabilidad</w:t>
      </w:r>
      <w:r>
        <w:rPr>
          <w:spacing w:val="-1"/>
        </w:rPr>
        <w:t xml:space="preserve"> </w:t>
      </w:r>
      <w:r>
        <w:t>de</w:t>
      </w:r>
      <w:r>
        <w:rPr>
          <w:spacing w:val="-1"/>
        </w:rPr>
        <w:t xml:space="preserve"> </w:t>
      </w:r>
      <w:r>
        <w:t>integrarlos</w:t>
      </w:r>
      <w:r>
        <w:rPr>
          <w:spacing w:val="-1"/>
        </w:rPr>
        <w:t xml:space="preserve"> </w:t>
      </w:r>
      <w:r>
        <w:t>en sistemas de emergencia locales. El objetivo es generar datos y recomendaciones para futuras aplicaciones tecnológicas en la lucha contra incendios en áreas rurales, contribuyendo a la protección del medio ambiente y las comunidades locales.</w:t>
      </w:r>
    </w:p>
    <w:p w14:paraId="46BFF699" w14:textId="77777777" w:rsidR="00864741" w:rsidRDefault="00864741">
      <w:pPr>
        <w:pStyle w:val="Textoindependiente"/>
      </w:pPr>
    </w:p>
    <w:p w14:paraId="4D642C64" w14:textId="77777777" w:rsidR="00864741" w:rsidRDefault="00864741">
      <w:pPr>
        <w:pStyle w:val="Textoindependiente"/>
        <w:spacing w:before="74"/>
      </w:pPr>
    </w:p>
    <w:p w14:paraId="1707C5E2" w14:textId="77777777" w:rsidR="00864741" w:rsidRDefault="00000000">
      <w:pPr>
        <w:pStyle w:val="Ttulo1"/>
      </w:pPr>
      <w:r>
        <w:t>Contexto</w:t>
      </w:r>
      <w:r>
        <w:rPr>
          <w:spacing w:val="-3"/>
        </w:rPr>
        <w:t xml:space="preserve"> </w:t>
      </w:r>
      <w:r>
        <w:t>de</w:t>
      </w:r>
      <w:r>
        <w:rPr>
          <w:spacing w:val="-2"/>
        </w:rPr>
        <w:t xml:space="preserve"> </w:t>
      </w:r>
      <w:r>
        <w:t>la</w:t>
      </w:r>
      <w:r>
        <w:rPr>
          <w:spacing w:val="-2"/>
        </w:rPr>
        <w:t xml:space="preserve"> investigación:</w:t>
      </w:r>
    </w:p>
    <w:p w14:paraId="203F2281" w14:textId="77777777" w:rsidR="00864741" w:rsidRDefault="00000000">
      <w:pPr>
        <w:pStyle w:val="Textoindependiente"/>
        <w:spacing w:before="39" w:line="276" w:lineRule="auto"/>
        <w:ind w:left="100" w:right="243"/>
      </w:pPr>
      <w:r>
        <w:t>Nuestro</w:t>
      </w:r>
      <w:r>
        <w:rPr>
          <w:spacing w:val="-3"/>
        </w:rPr>
        <w:t xml:space="preserve"> </w:t>
      </w:r>
      <w:r>
        <w:t>grupo</w:t>
      </w:r>
      <w:r>
        <w:rPr>
          <w:spacing w:val="-7"/>
        </w:rPr>
        <w:t xml:space="preserve"> </w:t>
      </w:r>
      <w:r>
        <w:t>de</w:t>
      </w:r>
      <w:r>
        <w:rPr>
          <w:spacing w:val="-3"/>
        </w:rPr>
        <w:t xml:space="preserve"> </w:t>
      </w:r>
      <w:r>
        <w:t>investigación</w:t>
      </w:r>
      <w:r>
        <w:rPr>
          <w:spacing w:val="-3"/>
        </w:rPr>
        <w:t xml:space="preserve"> </w:t>
      </w:r>
      <w:r>
        <w:t>busca</w:t>
      </w:r>
      <w:r>
        <w:rPr>
          <w:spacing w:val="-3"/>
        </w:rPr>
        <w:t xml:space="preserve"> </w:t>
      </w:r>
      <w:r>
        <w:t>evaluar</w:t>
      </w:r>
      <w:r>
        <w:rPr>
          <w:spacing w:val="-6"/>
        </w:rPr>
        <w:t xml:space="preserve"> </w:t>
      </w:r>
      <w:r>
        <w:t>la</w:t>
      </w:r>
      <w:r>
        <w:rPr>
          <w:spacing w:val="-3"/>
        </w:rPr>
        <w:t xml:space="preserve"> </w:t>
      </w:r>
      <w:r>
        <w:t>necesidad</w:t>
      </w:r>
      <w:r>
        <w:rPr>
          <w:spacing w:val="-3"/>
        </w:rPr>
        <w:t xml:space="preserve"> </w:t>
      </w:r>
      <w:r>
        <w:t>de</w:t>
      </w:r>
      <w:r>
        <w:rPr>
          <w:spacing w:val="-3"/>
        </w:rPr>
        <w:t xml:space="preserve"> </w:t>
      </w:r>
      <w:r>
        <w:t>implementar</w:t>
      </w:r>
      <w:r>
        <w:rPr>
          <w:spacing w:val="-6"/>
        </w:rPr>
        <w:t xml:space="preserve"> </w:t>
      </w:r>
      <w:r>
        <w:t>un</w:t>
      </w:r>
      <w:r>
        <w:rPr>
          <w:spacing w:val="-3"/>
        </w:rPr>
        <w:t xml:space="preserve"> </w:t>
      </w:r>
      <w:r>
        <w:t>sistema</w:t>
      </w:r>
      <w:r>
        <w:rPr>
          <w:spacing w:val="-3"/>
        </w:rPr>
        <w:t xml:space="preserve"> </w:t>
      </w:r>
      <w:r>
        <w:t>de monitoreo y control de incendios mediante drones en Robledo. El estudio se centrará en determinar la frecuencia de incendios utilizando drones y comparará estos datos con las estadísticas</w:t>
      </w:r>
      <w:r>
        <w:rPr>
          <w:spacing w:val="-3"/>
        </w:rPr>
        <w:t xml:space="preserve"> </w:t>
      </w:r>
      <w:r>
        <w:t>históricas</w:t>
      </w:r>
      <w:r>
        <w:rPr>
          <w:spacing w:val="-3"/>
        </w:rPr>
        <w:t xml:space="preserve"> </w:t>
      </w:r>
      <w:r>
        <w:t>de</w:t>
      </w:r>
      <w:r>
        <w:rPr>
          <w:spacing w:val="-3"/>
        </w:rPr>
        <w:t xml:space="preserve"> </w:t>
      </w:r>
      <w:r>
        <w:t>la</w:t>
      </w:r>
      <w:r>
        <w:rPr>
          <w:spacing w:val="-3"/>
        </w:rPr>
        <w:t xml:space="preserve"> </w:t>
      </w:r>
      <w:r>
        <w:t>zona.</w:t>
      </w:r>
      <w:r>
        <w:rPr>
          <w:spacing w:val="-6"/>
        </w:rPr>
        <w:t xml:space="preserve"> </w:t>
      </w:r>
      <w:r>
        <w:t>Este</w:t>
      </w:r>
      <w:r>
        <w:rPr>
          <w:spacing w:val="-3"/>
        </w:rPr>
        <w:t xml:space="preserve"> </w:t>
      </w:r>
      <w:r>
        <w:t>análisis</w:t>
      </w:r>
      <w:r>
        <w:rPr>
          <w:spacing w:val="-3"/>
        </w:rPr>
        <w:t xml:space="preserve"> </w:t>
      </w:r>
      <w:r>
        <w:t>permitirá</w:t>
      </w:r>
      <w:r>
        <w:rPr>
          <w:spacing w:val="-3"/>
        </w:rPr>
        <w:t xml:space="preserve"> </w:t>
      </w:r>
      <w:r>
        <w:t>identificar</w:t>
      </w:r>
      <w:r>
        <w:rPr>
          <w:spacing w:val="-6"/>
        </w:rPr>
        <w:t xml:space="preserve"> </w:t>
      </w:r>
      <w:r>
        <w:t>patrones</w:t>
      </w:r>
      <w:r>
        <w:rPr>
          <w:spacing w:val="-3"/>
        </w:rPr>
        <w:t xml:space="preserve"> </w:t>
      </w:r>
      <w:r>
        <w:t>y</w:t>
      </w:r>
      <w:r>
        <w:rPr>
          <w:spacing w:val="-3"/>
        </w:rPr>
        <w:t xml:space="preserve"> </w:t>
      </w:r>
      <w:r>
        <w:t>variaciones en la ocurrencia de incendios.</w:t>
      </w:r>
    </w:p>
    <w:p w14:paraId="311B7991" w14:textId="77777777" w:rsidR="00864741" w:rsidRDefault="00000000">
      <w:pPr>
        <w:pStyle w:val="Textoindependiente"/>
        <w:spacing w:before="2" w:line="276" w:lineRule="auto"/>
        <w:ind w:left="100" w:right="243"/>
      </w:pPr>
      <w:r>
        <w:t>El objetivo de esta investigación es ofrecer recomendaciones prácticas sobre la implementación</w:t>
      </w:r>
      <w:r>
        <w:rPr>
          <w:spacing w:val="-2"/>
        </w:rPr>
        <w:t xml:space="preserve"> </w:t>
      </w:r>
      <w:r>
        <w:t>de</w:t>
      </w:r>
      <w:r>
        <w:rPr>
          <w:spacing w:val="-2"/>
        </w:rPr>
        <w:t xml:space="preserve"> </w:t>
      </w:r>
      <w:r>
        <w:t>drones</w:t>
      </w:r>
      <w:r>
        <w:rPr>
          <w:spacing w:val="-2"/>
        </w:rPr>
        <w:t xml:space="preserve"> </w:t>
      </w:r>
      <w:r>
        <w:t>para</w:t>
      </w:r>
      <w:r>
        <w:rPr>
          <w:spacing w:val="-2"/>
        </w:rPr>
        <w:t xml:space="preserve"> </w:t>
      </w:r>
      <w:r>
        <w:t>mejorar</w:t>
      </w:r>
      <w:r>
        <w:rPr>
          <w:spacing w:val="-5"/>
        </w:rPr>
        <w:t xml:space="preserve"> </w:t>
      </w:r>
      <w:r>
        <w:t>la</w:t>
      </w:r>
      <w:r>
        <w:rPr>
          <w:spacing w:val="-2"/>
        </w:rPr>
        <w:t xml:space="preserve"> </w:t>
      </w:r>
      <w:r>
        <w:t>gestión</w:t>
      </w:r>
      <w:r>
        <w:rPr>
          <w:spacing w:val="-2"/>
        </w:rPr>
        <w:t xml:space="preserve"> </w:t>
      </w:r>
      <w:r>
        <w:t>del</w:t>
      </w:r>
      <w:r>
        <w:rPr>
          <w:spacing w:val="-4"/>
        </w:rPr>
        <w:t xml:space="preserve"> </w:t>
      </w:r>
      <w:r>
        <w:t>riesgo</w:t>
      </w:r>
      <w:r>
        <w:rPr>
          <w:spacing w:val="-2"/>
        </w:rPr>
        <w:t xml:space="preserve"> </w:t>
      </w:r>
      <w:r>
        <w:t>de</w:t>
      </w:r>
      <w:r>
        <w:rPr>
          <w:spacing w:val="-2"/>
        </w:rPr>
        <w:t xml:space="preserve"> </w:t>
      </w:r>
      <w:r>
        <w:t>incendios</w:t>
      </w:r>
      <w:r>
        <w:rPr>
          <w:spacing w:val="-2"/>
        </w:rPr>
        <w:t xml:space="preserve"> </w:t>
      </w:r>
      <w:r>
        <w:t>en</w:t>
      </w:r>
      <w:r>
        <w:rPr>
          <w:spacing w:val="-2"/>
        </w:rPr>
        <w:t xml:space="preserve"> </w:t>
      </w:r>
      <w:r>
        <w:t>la</w:t>
      </w:r>
      <w:r>
        <w:rPr>
          <w:spacing w:val="-6"/>
        </w:rPr>
        <w:t xml:space="preserve"> </w:t>
      </w:r>
      <w:r>
        <w:t>zona</w:t>
      </w:r>
      <w:r>
        <w:rPr>
          <w:spacing w:val="-2"/>
        </w:rPr>
        <w:t xml:space="preserve"> </w:t>
      </w:r>
      <w:r>
        <w:t>rural de Robledo. Ante la creciente amenaza de incendios forestales, es fundamental explorar nuevas herramientas tecnológicas que puedan incrementar la seguridad y protección en estas áreas.</w:t>
      </w:r>
    </w:p>
    <w:p w14:paraId="06138D31" w14:textId="77777777" w:rsidR="00864741" w:rsidRDefault="00864741">
      <w:pPr>
        <w:pStyle w:val="Textoindependiente"/>
      </w:pPr>
    </w:p>
    <w:p w14:paraId="371C384A" w14:textId="77777777" w:rsidR="00864741" w:rsidRDefault="00864741">
      <w:pPr>
        <w:pStyle w:val="Textoindependiente"/>
        <w:spacing w:before="76"/>
      </w:pPr>
    </w:p>
    <w:p w14:paraId="50A83E28" w14:textId="77777777" w:rsidR="00864741" w:rsidRDefault="00000000">
      <w:pPr>
        <w:pStyle w:val="Ttulo1"/>
      </w:pPr>
      <w:r>
        <w:t>Pregunta</w:t>
      </w:r>
      <w:r>
        <w:rPr>
          <w:spacing w:val="-1"/>
        </w:rPr>
        <w:t xml:space="preserve"> </w:t>
      </w:r>
      <w:r>
        <w:t>de</w:t>
      </w:r>
      <w:r>
        <w:rPr>
          <w:spacing w:val="-1"/>
        </w:rPr>
        <w:t xml:space="preserve"> </w:t>
      </w:r>
      <w:r>
        <w:rPr>
          <w:spacing w:val="-2"/>
        </w:rPr>
        <w:t>investigación:</w:t>
      </w:r>
    </w:p>
    <w:p w14:paraId="6165651D" w14:textId="77777777" w:rsidR="00864741" w:rsidRDefault="00000000">
      <w:pPr>
        <w:pStyle w:val="Textoindependiente"/>
        <w:spacing w:before="39" w:line="276" w:lineRule="auto"/>
        <w:ind w:left="100" w:right="108"/>
      </w:pPr>
      <w:r>
        <w:t>¿Cuál</w:t>
      </w:r>
      <w:r>
        <w:rPr>
          <w:spacing w:val="-5"/>
        </w:rPr>
        <w:t xml:space="preserve"> </w:t>
      </w:r>
      <w:r>
        <w:t>es</w:t>
      </w:r>
      <w:r>
        <w:rPr>
          <w:spacing w:val="-3"/>
        </w:rPr>
        <w:t xml:space="preserve"> </w:t>
      </w:r>
      <w:r>
        <w:t>la</w:t>
      </w:r>
      <w:r>
        <w:rPr>
          <w:spacing w:val="-3"/>
        </w:rPr>
        <w:t xml:space="preserve"> </w:t>
      </w:r>
      <w:r>
        <w:t>frecuencia de</w:t>
      </w:r>
      <w:r>
        <w:rPr>
          <w:spacing w:val="-3"/>
        </w:rPr>
        <w:t xml:space="preserve"> </w:t>
      </w:r>
      <w:r>
        <w:t>incendios</w:t>
      </w:r>
      <w:r>
        <w:rPr>
          <w:spacing w:val="-3"/>
        </w:rPr>
        <w:t xml:space="preserve"> </w:t>
      </w:r>
      <w:r>
        <w:t>que</w:t>
      </w:r>
      <w:r>
        <w:rPr>
          <w:spacing w:val="-3"/>
        </w:rPr>
        <w:t xml:space="preserve"> </w:t>
      </w:r>
      <w:r>
        <w:t>se</w:t>
      </w:r>
      <w:r>
        <w:rPr>
          <w:spacing w:val="-3"/>
        </w:rPr>
        <w:t xml:space="preserve"> </w:t>
      </w:r>
      <w:r>
        <w:t>puede</w:t>
      </w:r>
      <w:r>
        <w:rPr>
          <w:spacing w:val="-3"/>
        </w:rPr>
        <w:t xml:space="preserve"> </w:t>
      </w:r>
      <w:r>
        <w:t>determinar</w:t>
      </w:r>
      <w:r>
        <w:rPr>
          <w:spacing w:val="-6"/>
        </w:rPr>
        <w:t xml:space="preserve"> </w:t>
      </w:r>
      <w:r>
        <w:t>en</w:t>
      </w:r>
      <w:r>
        <w:rPr>
          <w:spacing w:val="-3"/>
        </w:rPr>
        <w:t xml:space="preserve"> </w:t>
      </w:r>
      <w:r>
        <w:t>la</w:t>
      </w:r>
      <w:r>
        <w:rPr>
          <w:spacing w:val="-3"/>
        </w:rPr>
        <w:t xml:space="preserve"> </w:t>
      </w:r>
      <w:r>
        <w:t>zona</w:t>
      </w:r>
      <w:r>
        <w:rPr>
          <w:spacing w:val="-3"/>
        </w:rPr>
        <w:t xml:space="preserve"> </w:t>
      </w:r>
      <w:r>
        <w:t>rural</w:t>
      </w:r>
      <w:r>
        <w:rPr>
          <w:spacing w:val="-5"/>
        </w:rPr>
        <w:t xml:space="preserve"> </w:t>
      </w:r>
      <w:r>
        <w:t>de</w:t>
      </w:r>
      <w:r>
        <w:rPr>
          <w:spacing w:val="-3"/>
        </w:rPr>
        <w:t xml:space="preserve"> </w:t>
      </w:r>
      <w:r>
        <w:t>Robledo, por medio del monitoreo por drones, en comparación con estadísticas de incendios forestales de años previos a esta nueva investigación?</w:t>
      </w:r>
    </w:p>
    <w:p w14:paraId="09E4E88C" w14:textId="77777777" w:rsidR="00864741" w:rsidRDefault="00864741">
      <w:pPr>
        <w:pStyle w:val="Textoindependiente"/>
      </w:pPr>
    </w:p>
    <w:p w14:paraId="2DBA02A0" w14:textId="77777777" w:rsidR="00864741" w:rsidRDefault="00864741">
      <w:pPr>
        <w:pStyle w:val="Textoindependiente"/>
        <w:spacing w:before="73"/>
      </w:pPr>
    </w:p>
    <w:p w14:paraId="54037DB4" w14:textId="77777777" w:rsidR="00864741" w:rsidRDefault="00000000">
      <w:pPr>
        <w:pStyle w:val="Ttulo1"/>
        <w:spacing w:before="1"/>
      </w:pPr>
      <w:r>
        <w:t>Objetivo</w:t>
      </w:r>
      <w:r>
        <w:rPr>
          <w:spacing w:val="-3"/>
        </w:rPr>
        <w:t xml:space="preserve"> </w:t>
      </w:r>
      <w:r>
        <w:t>general</w:t>
      </w:r>
      <w:r>
        <w:rPr>
          <w:spacing w:val="-5"/>
        </w:rPr>
        <w:t xml:space="preserve"> </w:t>
      </w:r>
      <w:r>
        <w:t>de</w:t>
      </w:r>
      <w:r>
        <w:rPr>
          <w:spacing w:val="-2"/>
        </w:rPr>
        <w:t xml:space="preserve"> </w:t>
      </w:r>
      <w:r>
        <w:t>la</w:t>
      </w:r>
      <w:r>
        <w:rPr>
          <w:spacing w:val="-2"/>
        </w:rPr>
        <w:t xml:space="preserve"> investigación:</w:t>
      </w:r>
    </w:p>
    <w:p w14:paraId="24FA4A78" w14:textId="77777777" w:rsidR="00864741" w:rsidRDefault="00000000">
      <w:pPr>
        <w:pStyle w:val="Textoindependiente"/>
        <w:spacing w:before="39" w:line="276" w:lineRule="auto"/>
        <w:ind w:left="100" w:right="149"/>
      </w:pPr>
      <w:r>
        <w:t>Determinar con la mayor precisión posible la frecuencia de incendios en la zona rural de Robledo, en Medellín, a través de un sistema de monitoreo avanzado utilizando drones, y realizar un análisis comparativo exhaustivo con las estadísticas históricas de incendios forestales</w:t>
      </w:r>
      <w:r>
        <w:rPr>
          <w:spacing w:val="-3"/>
        </w:rPr>
        <w:t xml:space="preserve"> </w:t>
      </w:r>
      <w:r>
        <w:t>registrados</w:t>
      </w:r>
      <w:r>
        <w:rPr>
          <w:spacing w:val="-3"/>
        </w:rPr>
        <w:t xml:space="preserve"> </w:t>
      </w:r>
      <w:r>
        <w:t>en</w:t>
      </w:r>
      <w:r>
        <w:rPr>
          <w:spacing w:val="-3"/>
        </w:rPr>
        <w:t xml:space="preserve"> </w:t>
      </w:r>
      <w:r>
        <w:t>la</w:t>
      </w:r>
      <w:r>
        <w:rPr>
          <w:spacing w:val="-3"/>
        </w:rPr>
        <w:t xml:space="preserve"> </w:t>
      </w:r>
      <w:r>
        <w:t>misma</w:t>
      </w:r>
      <w:r>
        <w:rPr>
          <w:spacing w:val="-7"/>
        </w:rPr>
        <w:t xml:space="preserve"> </w:t>
      </w:r>
      <w:r>
        <w:t>área</w:t>
      </w:r>
      <w:r>
        <w:rPr>
          <w:spacing w:val="-3"/>
        </w:rPr>
        <w:t xml:space="preserve"> </w:t>
      </w:r>
      <w:r>
        <w:t>durante</w:t>
      </w:r>
      <w:r>
        <w:rPr>
          <w:spacing w:val="-3"/>
        </w:rPr>
        <w:t xml:space="preserve"> </w:t>
      </w:r>
      <w:r>
        <w:t>años</w:t>
      </w:r>
      <w:r>
        <w:rPr>
          <w:spacing w:val="-3"/>
        </w:rPr>
        <w:t xml:space="preserve"> </w:t>
      </w:r>
      <w:r>
        <w:t>previos.</w:t>
      </w:r>
      <w:r>
        <w:rPr>
          <w:spacing w:val="-6"/>
        </w:rPr>
        <w:t xml:space="preserve"> </w:t>
      </w:r>
      <w:r>
        <w:t>Este</w:t>
      </w:r>
      <w:r>
        <w:rPr>
          <w:spacing w:val="-3"/>
        </w:rPr>
        <w:t xml:space="preserve"> </w:t>
      </w:r>
      <w:r>
        <w:t>objetivo</w:t>
      </w:r>
      <w:r>
        <w:rPr>
          <w:spacing w:val="-7"/>
        </w:rPr>
        <w:t xml:space="preserve"> </w:t>
      </w:r>
      <w:r>
        <w:t>busca</w:t>
      </w:r>
      <w:r>
        <w:rPr>
          <w:spacing w:val="-3"/>
        </w:rPr>
        <w:t xml:space="preserve"> </w:t>
      </w:r>
      <w:r>
        <w:t>identificar patrones, tendencias y posibles variaciones en la ocurrencia de incendios, con el fin de proporcionar una base sólida para la implementación de medidas preventivas y de respuesta más eficaces.</w:t>
      </w:r>
    </w:p>
    <w:p w14:paraId="31079C89" w14:textId="77777777" w:rsidR="00864741" w:rsidRDefault="00864741">
      <w:pPr>
        <w:pStyle w:val="Textoindependiente"/>
      </w:pPr>
    </w:p>
    <w:p w14:paraId="0C0CFD6D" w14:textId="77777777" w:rsidR="00864741" w:rsidRDefault="00864741">
      <w:pPr>
        <w:pStyle w:val="Textoindependiente"/>
        <w:spacing w:before="78"/>
      </w:pPr>
    </w:p>
    <w:p w14:paraId="69630747" w14:textId="77777777" w:rsidR="00864741" w:rsidRDefault="00000000">
      <w:pPr>
        <w:pStyle w:val="Ttulo1"/>
      </w:pPr>
      <w:r>
        <w:t>Objetivos</w:t>
      </w:r>
      <w:r>
        <w:rPr>
          <w:spacing w:val="-6"/>
        </w:rPr>
        <w:t xml:space="preserve"> </w:t>
      </w:r>
      <w:r>
        <w:rPr>
          <w:spacing w:val="-2"/>
        </w:rPr>
        <w:t>específicos:</w:t>
      </w:r>
    </w:p>
    <w:p w14:paraId="171B0FFA" w14:textId="77777777" w:rsidR="00864741" w:rsidRDefault="00000000">
      <w:pPr>
        <w:pStyle w:val="Textoindependiente"/>
        <w:spacing w:before="35" w:line="276" w:lineRule="auto"/>
        <w:ind w:left="100" w:right="243"/>
      </w:pPr>
      <w:r>
        <w:t>Realizar una visualización detallada de la zona rural de Robledo utilizando un dron con cámara</w:t>
      </w:r>
      <w:r>
        <w:rPr>
          <w:spacing w:val="-2"/>
        </w:rPr>
        <w:t xml:space="preserve"> </w:t>
      </w:r>
      <w:r>
        <w:t>de</w:t>
      </w:r>
      <w:r>
        <w:rPr>
          <w:spacing w:val="-2"/>
        </w:rPr>
        <w:t xml:space="preserve"> </w:t>
      </w:r>
      <w:r>
        <w:t>video</w:t>
      </w:r>
      <w:r>
        <w:rPr>
          <w:spacing w:val="-6"/>
        </w:rPr>
        <w:t xml:space="preserve"> </w:t>
      </w:r>
      <w:r>
        <w:t>de</w:t>
      </w:r>
      <w:r>
        <w:rPr>
          <w:spacing w:val="-2"/>
        </w:rPr>
        <w:t xml:space="preserve"> </w:t>
      </w:r>
      <w:r>
        <w:t>alta</w:t>
      </w:r>
      <w:r>
        <w:rPr>
          <w:spacing w:val="-2"/>
        </w:rPr>
        <w:t xml:space="preserve"> </w:t>
      </w:r>
      <w:r>
        <w:t>calidad</w:t>
      </w:r>
      <w:r>
        <w:rPr>
          <w:spacing w:val="-6"/>
        </w:rPr>
        <w:t xml:space="preserve"> </w:t>
      </w:r>
      <w:r>
        <w:t>durante</w:t>
      </w:r>
      <w:r>
        <w:rPr>
          <w:spacing w:val="-2"/>
        </w:rPr>
        <w:t xml:space="preserve"> </w:t>
      </w:r>
      <w:r>
        <w:t>un</w:t>
      </w:r>
      <w:r>
        <w:rPr>
          <w:spacing w:val="-2"/>
        </w:rPr>
        <w:t xml:space="preserve"> </w:t>
      </w:r>
      <w:r>
        <w:t>periodo</w:t>
      </w:r>
      <w:r>
        <w:rPr>
          <w:spacing w:val="-2"/>
        </w:rPr>
        <w:t xml:space="preserve"> </w:t>
      </w:r>
      <w:r>
        <w:t>de</w:t>
      </w:r>
      <w:r>
        <w:rPr>
          <w:spacing w:val="-2"/>
        </w:rPr>
        <w:t xml:space="preserve"> </w:t>
      </w:r>
      <w:r>
        <w:t>un</w:t>
      </w:r>
      <w:r>
        <w:rPr>
          <w:spacing w:val="-2"/>
        </w:rPr>
        <w:t xml:space="preserve"> </w:t>
      </w:r>
      <w:r>
        <w:t>mes,</w:t>
      </w:r>
      <w:r>
        <w:rPr>
          <w:spacing w:val="-5"/>
        </w:rPr>
        <w:t xml:space="preserve"> </w:t>
      </w:r>
      <w:r>
        <w:t>para</w:t>
      </w:r>
      <w:r>
        <w:rPr>
          <w:spacing w:val="-2"/>
        </w:rPr>
        <w:t xml:space="preserve"> </w:t>
      </w:r>
      <w:r>
        <w:t>identificar</w:t>
      </w:r>
      <w:r>
        <w:rPr>
          <w:spacing w:val="-5"/>
        </w:rPr>
        <w:t xml:space="preserve"> </w:t>
      </w:r>
      <w:r>
        <w:t>y</w:t>
      </w:r>
      <w:r>
        <w:rPr>
          <w:spacing w:val="-2"/>
        </w:rPr>
        <w:t xml:space="preserve"> </w:t>
      </w:r>
      <w:r>
        <w:t>registrar con exactitud la ocurrencia de incendios en tiempo real.</w:t>
      </w:r>
    </w:p>
    <w:p w14:paraId="0440B3DA" w14:textId="77777777" w:rsidR="00864741" w:rsidRDefault="00864741">
      <w:pPr>
        <w:pStyle w:val="Textoindependiente"/>
        <w:spacing w:before="38"/>
      </w:pPr>
    </w:p>
    <w:p w14:paraId="4140775B" w14:textId="77777777" w:rsidR="00864741" w:rsidRDefault="00000000">
      <w:pPr>
        <w:pStyle w:val="Textoindependiente"/>
        <w:spacing w:line="278" w:lineRule="auto"/>
        <w:ind w:left="100" w:right="120"/>
      </w:pPr>
      <w:r>
        <w:t>Investigar</w:t>
      </w:r>
      <w:r>
        <w:rPr>
          <w:spacing w:val="-6"/>
        </w:rPr>
        <w:t xml:space="preserve"> </w:t>
      </w:r>
      <w:r>
        <w:t>datos</w:t>
      </w:r>
      <w:r>
        <w:rPr>
          <w:spacing w:val="-3"/>
        </w:rPr>
        <w:t xml:space="preserve"> </w:t>
      </w:r>
      <w:r>
        <w:t>de</w:t>
      </w:r>
      <w:r>
        <w:rPr>
          <w:spacing w:val="-1"/>
        </w:rPr>
        <w:t xml:space="preserve"> </w:t>
      </w:r>
      <w:r>
        <w:t>la</w:t>
      </w:r>
      <w:r>
        <w:rPr>
          <w:spacing w:val="-3"/>
        </w:rPr>
        <w:t xml:space="preserve"> </w:t>
      </w:r>
      <w:r>
        <w:t>ocurrencia</w:t>
      </w:r>
      <w:r>
        <w:rPr>
          <w:spacing w:val="-3"/>
        </w:rPr>
        <w:t xml:space="preserve"> </w:t>
      </w:r>
      <w:r>
        <w:t>de</w:t>
      </w:r>
      <w:r>
        <w:rPr>
          <w:spacing w:val="-3"/>
        </w:rPr>
        <w:t xml:space="preserve"> </w:t>
      </w:r>
      <w:r>
        <w:t>incendios</w:t>
      </w:r>
      <w:r>
        <w:rPr>
          <w:spacing w:val="-3"/>
        </w:rPr>
        <w:t xml:space="preserve"> </w:t>
      </w:r>
      <w:r>
        <w:t>de</w:t>
      </w:r>
      <w:r>
        <w:rPr>
          <w:spacing w:val="-3"/>
        </w:rPr>
        <w:t xml:space="preserve"> </w:t>
      </w:r>
      <w:r>
        <w:t>dos</w:t>
      </w:r>
      <w:r>
        <w:rPr>
          <w:spacing w:val="-3"/>
        </w:rPr>
        <w:t xml:space="preserve"> </w:t>
      </w:r>
      <w:r>
        <w:t>años</w:t>
      </w:r>
      <w:r>
        <w:rPr>
          <w:spacing w:val="-3"/>
        </w:rPr>
        <w:t xml:space="preserve"> </w:t>
      </w:r>
      <w:r>
        <w:t>previos,</w:t>
      </w:r>
      <w:r>
        <w:rPr>
          <w:spacing w:val="-6"/>
        </w:rPr>
        <w:t xml:space="preserve"> </w:t>
      </w:r>
      <w:r>
        <w:t>para</w:t>
      </w:r>
      <w:r>
        <w:rPr>
          <w:spacing w:val="-3"/>
        </w:rPr>
        <w:t xml:space="preserve"> </w:t>
      </w:r>
      <w:r>
        <w:t>comparar</w:t>
      </w:r>
      <w:r>
        <w:rPr>
          <w:spacing w:val="-6"/>
        </w:rPr>
        <w:t xml:space="preserve"> </w:t>
      </w:r>
      <w:r>
        <w:t>los</w:t>
      </w:r>
      <w:r>
        <w:rPr>
          <w:spacing w:val="-3"/>
        </w:rPr>
        <w:t xml:space="preserve"> </w:t>
      </w:r>
      <w:r>
        <w:t>con los datos recopilados mediante el monitoreo con el dron, utilizando técnicas de análisis estadístico para identificar tendencia y variaciones en la frecuencia de los incendios.</w:t>
      </w:r>
    </w:p>
    <w:p w14:paraId="612FAAA2" w14:textId="77777777" w:rsidR="00864741" w:rsidRDefault="00864741">
      <w:pPr>
        <w:spacing w:line="278" w:lineRule="auto"/>
        <w:sectPr w:rsidR="00864741">
          <w:pgSz w:w="11910" w:h="16840"/>
          <w:pgMar w:top="1360" w:right="1320" w:bottom="280" w:left="1340" w:header="720" w:footer="720" w:gutter="0"/>
          <w:cols w:space="720"/>
        </w:sectPr>
      </w:pPr>
    </w:p>
    <w:p w14:paraId="7CB1FB1D" w14:textId="77777777" w:rsidR="00864741" w:rsidRDefault="00000000">
      <w:pPr>
        <w:pStyle w:val="Textoindependiente"/>
        <w:spacing w:before="70" w:line="276" w:lineRule="auto"/>
        <w:ind w:left="100" w:right="120"/>
      </w:pPr>
      <w:r>
        <w:t>Elaborar un informe detallado que presente los resultados del análisis comparativo y proponga</w:t>
      </w:r>
      <w:r>
        <w:rPr>
          <w:spacing w:val="-3"/>
        </w:rPr>
        <w:t xml:space="preserve"> </w:t>
      </w:r>
      <w:r>
        <w:t>recomendaciones</w:t>
      </w:r>
      <w:r>
        <w:rPr>
          <w:spacing w:val="-3"/>
        </w:rPr>
        <w:t xml:space="preserve"> </w:t>
      </w:r>
      <w:r>
        <w:t>con</w:t>
      </w:r>
      <w:r>
        <w:rPr>
          <w:spacing w:val="-3"/>
        </w:rPr>
        <w:t xml:space="preserve"> </w:t>
      </w:r>
      <w:r>
        <w:t>la</w:t>
      </w:r>
      <w:r>
        <w:rPr>
          <w:spacing w:val="-3"/>
        </w:rPr>
        <w:t xml:space="preserve"> </w:t>
      </w:r>
      <w:r>
        <w:t>visión</w:t>
      </w:r>
      <w:r>
        <w:rPr>
          <w:spacing w:val="-7"/>
        </w:rPr>
        <w:t xml:space="preserve"> </w:t>
      </w:r>
      <w:r>
        <w:t>de</w:t>
      </w:r>
      <w:r>
        <w:rPr>
          <w:spacing w:val="-3"/>
        </w:rPr>
        <w:t xml:space="preserve"> </w:t>
      </w:r>
      <w:r>
        <w:t>mejorar</w:t>
      </w:r>
      <w:r>
        <w:rPr>
          <w:spacing w:val="-6"/>
        </w:rPr>
        <w:t xml:space="preserve"> </w:t>
      </w:r>
      <w:r>
        <w:t>la</w:t>
      </w:r>
      <w:r>
        <w:rPr>
          <w:spacing w:val="-3"/>
        </w:rPr>
        <w:t xml:space="preserve"> </w:t>
      </w:r>
      <w:r>
        <w:t>gestión</w:t>
      </w:r>
      <w:r>
        <w:rPr>
          <w:spacing w:val="-7"/>
        </w:rPr>
        <w:t xml:space="preserve"> </w:t>
      </w:r>
      <w:r>
        <w:t>del</w:t>
      </w:r>
      <w:r>
        <w:rPr>
          <w:spacing w:val="-5"/>
        </w:rPr>
        <w:t xml:space="preserve"> </w:t>
      </w:r>
      <w:r>
        <w:t>riesgo</w:t>
      </w:r>
      <w:r>
        <w:rPr>
          <w:spacing w:val="-3"/>
        </w:rPr>
        <w:t xml:space="preserve"> </w:t>
      </w:r>
      <w:r>
        <w:t>de</w:t>
      </w:r>
      <w:r>
        <w:rPr>
          <w:spacing w:val="-3"/>
        </w:rPr>
        <w:t xml:space="preserve"> </w:t>
      </w:r>
      <w:r>
        <w:t xml:space="preserve">incendios </w:t>
      </w:r>
      <w:r>
        <w:rPr>
          <w:spacing w:val="-2"/>
        </w:rPr>
        <w:t>forestales.</w:t>
      </w:r>
    </w:p>
    <w:p w14:paraId="52FB87D0" w14:textId="77777777" w:rsidR="00864741" w:rsidRDefault="00864741">
      <w:pPr>
        <w:pStyle w:val="Textoindependiente"/>
      </w:pPr>
    </w:p>
    <w:p w14:paraId="16960F35" w14:textId="77777777" w:rsidR="00864741" w:rsidRDefault="00864741">
      <w:pPr>
        <w:pStyle w:val="Textoindependiente"/>
        <w:spacing w:before="77"/>
      </w:pPr>
    </w:p>
    <w:p w14:paraId="15D21329" w14:textId="77777777" w:rsidR="00864741" w:rsidRDefault="00000000">
      <w:pPr>
        <w:pStyle w:val="Ttulo1"/>
        <w:spacing w:before="1"/>
      </w:pPr>
      <w:r>
        <w:t>Alcance</w:t>
      </w:r>
      <w:r>
        <w:rPr>
          <w:spacing w:val="-3"/>
        </w:rPr>
        <w:t xml:space="preserve"> </w:t>
      </w:r>
      <w:r>
        <w:t>del</w:t>
      </w:r>
      <w:r>
        <w:rPr>
          <w:spacing w:val="-6"/>
        </w:rPr>
        <w:t xml:space="preserve"> </w:t>
      </w:r>
      <w:r>
        <w:rPr>
          <w:spacing w:val="-2"/>
        </w:rPr>
        <w:t>Proyecto:</w:t>
      </w:r>
    </w:p>
    <w:p w14:paraId="3735DA7F" w14:textId="77777777" w:rsidR="00864741" w:rsidRDefault="00000000">
      <w:pPr>
        <w:pStyle w:val="Textoindependiente"/>
        <w:spacing w:before="35" w:line="276" w:lineRule="auto"/>
        <w:ind w:left="100" w:right="120"/>
      </w:pPr>
      <w:r>
        <w:t>Este proyecto evaluará la viabilidad del uso de drones para ayudar en la contención de incendios</w:t>
      </w:r>
      <w:r>
        <w:rPr>
          <w:spacing w:val="-4"/>
        </w:rPr>
        <w:t xml:space="preserve"> </w:t>
      </w:r>
      <w:r>
        <w:t>forestales</w:t>
      </w:r>
      <w:r>
        <w:rPr>
          <w:spacing w:val="-4"/>
        </w:rPr>
        <w:t xml:space="preserve"> </w:t>
      </w:r>
      <w:r>
        <w:t>en</w:t>
      </w:r>
      <w:r>
        <w:rPr>
          <w:spacing w:val="-7"/>
        </w:rPr>
        <w:t xml:space="preserve"> </w:t>
      </w:r>
      <w:r>
        <w:t>zonas</w:t>
      </w:r>
      <w:r>
        <w:rPr>
          <w:spacing w:val="-4"/>
        </w:rPr>
        <w:t xml:space="preserve"> </w:t>
      </w:r>
      <w:r>
        <w:t>rurales</w:t>
      </w:r>
      <w:r>
        <w:rPr>
          <w:spacing w:val="-4"/>
        </w:rPr>
        <w:t xml:space="preserve"> </w:t>
      </w:r>
      <w:r>
        <w:t>de</w:t>
      </w:r>
      <w:r>
        <w:rPr>
          <w:spacing w:val="-4"/>
        </w:rPr>
        <w:t xml:space="preserve"> </w:t>
      </w:r>
      <w:r>
        <w:t>Robledo</w:t>
      </w:r>
      <w:r>
        <w:rPr>
          <w:spacing w:val="-4"/>
        </w:rPr>
        <w:t xml:space="preserve"> </w:t>
      </w:r>
      <w:r>
        <w:t>mediante</w:t>
      </w:r>
      <w:r>
        <w:rPr>
          <w:spacing w:val="-4"/>
        </w:rPr>
        <w:t xml:space="preserve"> </w:t>
      </w:r>
      <w:r>
        <w:t>un</w:t>
      </w:r>
      <w:r>
        <w:rPr>
          <w:spacing w:val="-4"/>
        </w:rPr>
        <w:t xml:space="preserve"> </w:t>
      </w:r>
      <w:r>
        <w:t>enfoque</w:t>
      </w:r>
      <w:r>
        <w:rPr>
          <w:spacing w:val="-4"/>
        </w:rPr>
        <w:t xml:space="preserve"> </w:t>
      </w:r>
      <w:r>
        <w:t>experimental</w:t>
      </w:r>
      <w:r>
        <w:rPr>
          <w:spacing w:val="-6"/>
        </w:rPr>
        <w:t xml:space="preserve"> </w:t>
      </w:r>
      <w:r>
        <w:t>a</w:t>
      </w:r>
      <w:r>
        <w:rPr>
          <w:spacing w:val="-4"/>
        </w:rPr>
        <w:t xml:space="preserve"> </w:t>
      </w:r>
      <w:r>
        <w:t>lo largo de tres meses. El alcance incluye:</w:t>
      </w:r>
    </w:p>
    <w:p w14:paraId="280C025F" w14:textId="77777777" w:rsidR="00864741" w:rsidRDefault="00000000">
      <w:pPr>
        <w:pStyle w:val="Textoindependiente"/>
        <w:spacing w:before="3" w:line="276" w:lineRule="auto"/>
        <w:ind w:left="100" w:right="120"/>
      </w:pPr>
      <w:r>
        <w:t>Evaluación de Eficiencia: Medir la capacidad de los drones para detectar y controlar incendios</w:t>
      </w:r>
      <w:r>
        <w:rPr>
          <w:spacing w:val="-4"/>
        </w:rPr>
        <w:t xml:space="preserve"> </w:t>
      </w:r>
      <w:r>
        <w:t>en</w:t>
      </w:r>
      <w:r>
        <w:rPr>
          <w:spacing w:val="-2"/>
        </w:rPr>
        <w:t xml:space="preserve"> </w:t>
      </w:r>
      <w:r>
        <w:t>comparación</w:t>
      </w:r>
      <w:r>
        <w:rPr>
          <w:spacing w:val="-4"/>
        </w:rPr>
        <w:t xml:space="preserve"> </w:t>
      </w:r>
      <w:r>
        <w:t>con</w:t>
      </w:r>
      <w:r>
        <w:rPr>
          <w:spacing w:val="-4"/>
        </w:rPr>
        <w:t xml:space="preserve"> </w:t>
      </w:r>
      <w:r>
        <w:t>métodos</w:t>
      </w:r>
      <w:r>
        <w:rPr>
          <w:spacing w:val="-4"/>
        </w:rPr>
        <w:t xml:space="preserve"> </w:t>
      </w:r>
      <w:r>
        <w:t>tradicionales</w:t>
      </w:r>
      <w:r>
        <w:rPr>
          <w:spacing w:val="-4"/>
        </w:rPr>
        <w:t xml:space="preserve"> </w:t>
      </w:r>
      <w:r>
        <w:t>en</w:t>
      </w:r>
      <w:r>
        <w:rPr>
          <w:spacing w:val="-4"/>
        </w:rPr>
        <w:t xml:space="preserve"> </w:t>
      </w:r>
      <w:r>
        <w:t>términos</w:t>
      </w:r>
      <w:r>
        <w:rPr>
          <w:spacing w:val="-4"/>
        </w:rPr>
        <w:t xml:space="preserve"> </w:t>
      </w:r>
      <w:r>
        <w:t>de</w:t>
      </w:r>
      <w:r>
        <w:rPr>
          <w:spacing w:val="-4"/>
        </w:rPr>
        <w:t xml:space="preserve"> </w:t>
      </w:r>
      <w:r>
        <w:t>tiempo</w:t>
      </w:r>
      <w:r>
        <w:rPr>
          <w:spacing w:val="-4"/>
        </w:rPr>
        <w:t xml:space="preserve"> </w:t>
      </w:r>
      <w:r>
        <w:t>de</w:t>
      </w:r>
      <w:r>
        <w:rPr>
          <w:spacing w:val="-4"/>
        </w:rPr>
        <w:t xml:space="preserve"> </w:t>
      </w:r>
      <w:r>
        <w:t>respuesta</w:t>
      </w:r>
      <w:r>
        <w:rPr>
          <w:spacing w:val="-4"/>
        </w:rPr>
        <w:t xml:space="preserve"> </w:t>
      </w:r>
      <w:r>
        <w:t xml:space="preserve">y </w:t>
      </w:r>
      <w:r>
        <w:rPr>
          <w:spacing w:val="-2"/>
        </w:rPr>
        <w:t>efectividad.</w:t>
      </w:r>
    </w:p>
    <w:p w14:paraId="6FC3ADE2" w14:textId="77777777" w:rsidR="00864741" w:rsidRDefault="00864741">
      <w:pPr>
        <w:pStyle w:val="Textoindependiente"/>
      </w:pPr>
    </w:p>
    <w:p w14:paraId="40F299DB" w14:textId="77777777" w:rsidR="00864741" w:rsidRDefault="00864741">
      <w:pPr>
        <w:pStyle w:val="Textoindependiente"/>
        <w:spacing w:before="74"/>
      </w:pPr>
    </w:p>
    <w:p w14:paraId="36054FFC" w14:textId="77777777" w:rsidR="00864741" w:rsidRDefault="00000000">
      <w:pPr>
        <w:pStyle w:val="Ttulo1"/>
      </w:pPr>
      <w:r>
        <w:t>Análisis</w:t>
      </w:r>
      <w:r>
        <w:rPr>
          <w:spacing w:val="-4"/>
        </w:rPr>
        <w:t xml:space="preserve"> </w:t>
      </w:r>
      <w:r>
        <w:t>de</w:t>
      </w:r>
      <w:r>
        <w:rPr>
          <w:spacing w:val="-4"/>
        </w:rPr>
        <w:t xml:space="preserve"> </w:t>
      </w:r>
      <w:r>
        <w:rPr>
          <w:spacing w:val="-2"/>
        </w:rPr>
        <w:t>Costos:</w:t>
      </w:r>
    </w:p>
    <w:p w14:paraId="04DA3FD5" w14:textId="77777777" w:rsidR="00864741" w:rsidRDefault="00000000">
      <w:pPr>
        <w:pStyle w:val="Textoindependiente"/>
        <w:spacing w:before="39" w:line="276" w:lineRule="auto"/>
        <w:ind w:left="100" w:right="120"/>
      </w:pPr>
      <w:r>
        <w:t>Evaluar</w:t>
      </w:r>
      <w:r>
        <w:rPr>
          <w:spacing w:val="-5"/>
        </w:rPr>
        <w:t xml:space="preserve"> </w:t>
      </w:r>
      <w:r>
        <w:t>los</w:t>
      </w:r>
      <w:r>
        <w:rPr>
          <w:spacing w:val="-2"/>
        </w:rPr>
        <w:t xml:space="preserve"> </w:t>
      </w:r>
      <w:r>
        <w:t>costos</w:t>
      </w:r>
      <w:r>
        <w:rPr>
          <w:spacing w:val="-2"/>
        </w:rPr>
        <w:t xml:space="preserve"> </w:t>
      </w:r>
      <w:r>
        <w:t>operativos</w:t>
      </w:r>
      <w:r>
        <w:rPr>
          <w:spacing w:val="-2"/>
        </w:rPr>
        <w:t xml:space="preserve"> </w:t>
      </w:r>
      <w:r>
        <w:t>y</w:t>
      </w:r>
      <w:r>
        <w:rPr>
          <w:spacing w:val="-2"/>
        </w:rPr>
        <w:t xml:space="preserve"> </w:t>
      </w:r>
      <w:r>
        <w:t>logísticos</w:t>
      </w:r>
      <w:r>
        <w:rPr>
          <w:spacing w:val="-6"/>
        </w:rPr>
        <w:t xml:space="preserve"> </w:t>
      </w:r>
      <w:r>
        <w:t>asociados</w:t>
      </w:r>
      <w:r>
        <w:rPr>
          <w:spacing w:val="-6"/>
        </w:rPr>
        <w:t xml:space="preserve"> </w:t>
      </w:r>
      <w:r>
        <w:t>con</w:t>
      </w:r>
      <w:r>
        <w:rPr>
          <w:spacing w:val="-6"/>
        </w:rPr>
        <w:t xml:space="preserve"> </w:t>
      </w:r>
      <w:r>
        <w:t>el</w:t>
      </w:r>
      <w:r>
        <w:rPr>
          <w:spacing w:val="-4"/>
        </w:rPr>
        <w:t xml:space="preserve"> </w:t>
      </w:r>
      <w:r>
        <w:t>uso</w:t>
      </w:r>
      <w:r>
        <w:rPr>
          <w:spacing w:val="-2"/>
        </w:rPr>
        <w:t xml:space="preserve"> </w:t>
      </w:r>
      <w:r>
        <w:t>de</w:t>
      </w:r>
      <w:r>
        <w:rPr>
          <w:spacing w:val="-2"/>
        </w:rPr>
        <w:t xml:space="preserve"> </w:t>
      </w:r>
      <w:r>
        <w:t>drones</w:t>
      </w:r>
      <w:r>
        <w:rPr>
          <w:spacing w:val="-6"/>
        </w:rPr>
        <w:t xml:space="preserve"> </w:t>
      </w:r>
      <w:r>
        <w:t>en</w:t>
      </w:r>
      <w:r>
        <w:rPr>
          <w:spacing w:val="-2"/>
        </w:rPr>
        <w:t xml:space="preserve"> </w:t>
      </w:r>
      <w:r>
        <w:t>comparación con otras técnicas de extinción, considerando su costo-beneficio.</w:t>
      </w:r>
    </w:p>
    <w:p w14:paraId="43CF7438" w14:textId="77777777" w:rsidR="00864741" w:rsidRDefault="00864741">
      <w:pPr>
        <w:pStyle w:val="Textoindependiente"/>
      </w:pPr>
    </w:p>
    <w:p w14:paraId="08AA57C5" w14:textId="77777777" w:rsidR="00864741" w:rsidRDefault="00864741">
      <w:pPr>
        <w:pStyle w:val="Textoindependiente"/>
        <w:spacing w:before="76"/>
      </w:pPr>
    </w:p>
    <w:p w14:paraId="09F5E8BA" w14:textId="77777777" w:rsidR="00864741" w:rsidRDefault="00000000">
      <w:pPr>
        <w:pStyle w:val="Ttulo1"/>
      </w:pPr>
      <w:r>
        <w:t>Impacto</w:t>
      </w:r>
      <w:r>
        <w:rPr>
          <w:spacing w:val="-1"/>
        </w:rPr>
        <w:t xml:space="preserve"> </w:t>
      </w:r>
      <w:r>
        <w:rPr>
          <w:spacing w:val="-2"/>
        </w:rPr>
        <w:t>Ambiental:</w:t>
      </w:r>
    </w:p>
    <w:p w14:paraId="39EDD7FA" w14:textId="77777777" w:rsidR="00864741" w:rsidRDefault="00000000">
      <w:pPr>
        <w:pStyle w:val="Textoindependiente"/>
        <w:spacing w:before="39" w:line="273" w:lineRule="auto"/>
        <w:ind w:left="100" w:right="120" w:firstLine="60"/>
      </w:pPr>
      <w:r>
        <w:t>Determinar</w:t>
      </w:r>
      <w:r>
        <w:rPr>
          <w:spacing w:val="-5"/>
        </w:rPr>
        <w:t xml:space="preserve"> </w:t>
      </w:r>
      <w:r>
        <w:t>el</w:t>
      </w:r>
      <w:r>
        <w:rPr>
          <w:spacing w:val="-4"/>
        </w:rPr>
        <w:t xml:space="preserve"> </w:t>
      </w:r>
      <w:r>
        <w:t>impacto</w:t>
      </w:r>
      <w:r>
        <w:rPr>
          <w:spacing w:val="-2"/>
        </w:rPr>
        <w:t xml:space="preserve"> </w:t>
      </w:r>
      <w:r>
        <w:t>ambiental</w:t>
      </w:r>
      <w:r>
        <w:rPr>
          <w:spacing w:val="-4"/>
        </w:rPr>
        <w:t xml:space="preserve"> </w:t>
      </w:r>
      <w:r>
        <w:t>del</w:t>
      </w:r>
      <w:r>
        <w:rPr>
          <w:spacing w:val="-4"/>
        </w:rPr>
        <w:t xml:space="preserve"> </w:t>
      </w:r>
      <w:r>
        <w:t>uso</w:t>
      </w:r>
      <w:r>
        <w:rPr>
          <w:spacing w:val="-6"/>
        </w:rPr>
        <w:t xml:space="preserve"> </w:t>
      </w:r>
      <w:r>
        <w:t>de</w:t>
      </w:r>
      <w:r>
        <w:rPr>
          <w:spacing w:val="-2"/>
        </w:rPr>
        <w:t xml:space="preserve"> </w:t>
      </w:r>
      <w:r>
        <w:t>drones</w:t>
      </w:r>
      <w:r>
        <w:rPr>
          <w:spacing w:val="-6"/>
        </w:rPr>
        <w:t xml:space="preserve"> </w:t>
      </w:r>
      <w:r>
        <w:t>en</w:t>
      </w:r>
      <w:r>
        <w:rPr>
          <w:spacing w:val="-2"/>
        </w:rPr>
        <w:t xml:space="preserve"> </w:t>
      </w:r>
      <w:r>
        <w:t>el</w:t>
      </w:r>
      <w:r>
        <w:rPr>
          <w:spacing w:val="-4"/>
        </w:rPr>
        <w:t xml:space="preserve"> </w:t>
      </w:r>
      <w:r>
        <w:t>ecosistema</w:t>
      </w:r>
      <w:r>
        <w:rPr>
          <w:spacing w:val="-2"/>
        </w:rPr>
        <w:t xml:space="preserve"> </w:t>
      </w:r>
      <w:r>
        <w:t>forestal</w:t>
      </w:r>
      <w:r>
        <w:rPr>
          <w:spacing w:val="-4"/>
        </w:rPr>
        <w:t xml:space="preserve"> </w:t>
      </w:r>
      <w:r>
        <w:t>y</w:t>
      </w:r>
      <w:r>
        <w:rPr>
          <w:spacing w:val="-2"/>
        </w:rPr>
        <w:t xml:space="preserve"> </w:t>
      </w:r>
      <w:r>
        <w:t>su contribución a la reducción de daños ecológicos.</w:t>
      </w:r>
    </w:p>
    <w:p w14:paraId="74835255" w14:textId="77777777" w:rsidR="00864741" w:rsidRDefault="00864741">
      <w:pPr>
        <w:pStyle w:val="Textoindependiente"/>
      </w:pPr>
    </w:p>
    <w:p w14:paraId="6CFA6FC7" w14:textId="77777777" w:rsidR="00864741" w:rsidRDefault="00864741">
      <w:pPr>
        <w:pStyle w:val="Textoindependiente"/>
        <w:spacing w:before="81"/>
      </w:pPr>
    </w:p>
    <w:p w14:paraId="5E9F0A85" w14:textId="77777777" w:rsidR="00864741" w:rsidRDefault="00000000">
      <w:pPr>
        <w:pStyle w:val="Ttulo1"/>
        <w:spacing w:before="1"/>
      </w:pPr>
      <w:r>
        <w:t>Viabilidad</w:t>
      </w:r>
      <w:r>
        <w:rPr>
          <w:spacing w:val="-3"/>
        </w:rPr>
        <w:t xml:space="preserve"> </w:t>
      </w:r>
      <w:r>
        <w:rPr>
          <w:spacing w:val="-2"/>
        </w:rPr>
        <w:t>Operativa:</w:t>
      </w:r>
    </w:p>
    <w:p w14:paraId="16637972" w14:textId="77777777" w:rsidR="00864741" w:rsidRDefault="00000000">
      <w:pPr>
        <w:pStyle w:val="Textoindependiente"/>
        <w:spacing w:before="35" w:line="276" w:lineRule="auto"/>
        <w:ind w:left="100" w:firstLine="60"/>
      </w:pPr>
      <w:r>
        <w:t>Examinar</w:t>
      </w:r>
      <w:r>
        <w:rPr>
          <w:spacing w:val="-6"/>
        </w:rPr>
        <w:t xml:space="preserve"> </w:t>
      </w:r>
      <w:r>
        <w:t>la</w:t>
      </w:r>
      <w:r>
        <w:rPr>
          <w:spacing w:val="-3"/>
        </w:rPr>
        <w:t xml:space="preserve"> </w:t>
      </w:r>
      <w:r>
        <w:t>integración</w:t>
      </w:r>
      <w:r>
        <w:rPr>
          <w:spacing w:val="-3"/>
        </w:rPr>
        <w:t xml:space="preserve"> </w:t>
      </w:r>
      <w:r>
        <w:t>de</w:t>
      </w:r>
      <w:r>
        <w:rPr>
          <w:spacing w:val="-3"/>
        </w:rPr>
        <w:t xml:space="preserve"> </w:t>
      </w:r>
      <w:r>
        <w:t>drones</w:t>
      </w:r>
      <w:r>
        <w:rPr>
          <w:spacing w:val="-3"/>
        </w:rPr>
        <w:t xml:space="preserve"> </w:t>
      </w:r>
      <w:r>
        <w:t>en</w:t>
      </w:r>
      <w:r>
        <w:rPr>
          <w:spacing w:val="-3"/>
        </w:rPr>
        <w:t xml:space="preserve"> </w:t>
      </w:r>
      <w:r>
        <w:t>el</w:t>
      </w:r>
      <w:r>
        <w:rPr>
          <w:spacing w:val="-5"/>
        </w:rPr>
        <w:t xml:space="preserve"> </w:t>
      </w:r>
      <w:r>
        <w:t>sistema</w:t>
      </w:r>
      <w:r>
        <w:rPr>
          <w:spacing w:val="-3"/>
        </w:rPr>
        <w:t xml:space="preserve"> </w:t>
      </w:r>
      <w:r>
        <w:t>de</w:t>
      </w:r>
      <w:r>
        <w:rPr>
          <w:spacing w:val="-3"/>
        </w:rPr>
        <w:t xml:space="preserve"> </w:t>
      </w:r>
      <w:r>
        <w:t>respuesta</w:t>
      </w:r>
      <w:r>
        <w:rPr>
          <w:spacing w:val="-3"/>
        </w:rPr>
        <w:t xml:space="preserve"> </w:t>
      </w:r>
      <w:r>
        <w:t>a</w:t>
      </w:r>
      <w:r>
        <w:rPr>
          <w:spacing w:val="-3"/>
        </w:rPr>
        <w:t xml:space="preserve"> </w:t>
      </w:r>
      <w:r>
        <w:t>emergencias</w:t>
      </w:r>
      <w:r>
        <w:rPr>
          <w:spacing w:val="-3"/>
        </w:rPr>
        <w:t xml:space="preserve"> </w:t>
      </w:r>
      <w:r>
        <w:t>local, incluyendo la capacitación necesaria y los requisitos técnicos.</w:t>
      </w:r>
    </w:p>
    <w:p w14:paraId="0136B7D3" w14:textId="77777777" w:rsidR="00864741" w:rsidRDefault="00864741">
      <w:pPr>
        <w:pStyle w:val="Textoindependiente"/>
      </w:pPr>
    </w:p>
    <w:p w14:paraId="2B36CFFA" w14:textId="77777777" w:rsidR="00864741" w:rsidRDefault="00864741">
      <w:pPr>
        <w:pStyle w:val="Textoindependiente"/>
        <w:spacing w:before="76"/>
      </w:pPr>
    </w:p>
    <w:p w14:paraId="70D577BF" w14:textId="77777777" w:rsidR="00864741" w:rsidRDefault="00000000">
      <w:pPr>
        <w:pStyle w:val="Ttulo1"/>
      </w:pPr>
      <w:r>
        <w:rPr>
          <w:spacing w:val="-2"/>
        </w:rPr>
        <w:t>Escalabilidad:</w:t>
      </w:r>
    </w:p>
    <w:p w14:paraId="485FBC21" w14:textId="77777777" w:rsidR="00864741" w:rsidRDefault="00000000">
      <w:pPr>
        <w:pStyle w:val="Textoindependiente"/>
        <w:spacing w:before="39" w:line="276" w:lineRule="auto"/>
        <w:ind w:left="100" w:right="243"/>
      </w:pPr>
      <w:r>
        <w:t>Evaluar</w:t>
      </w:r>
      <w:r>
        <w:rPr>
          <w:spacing w:val="-6"/>
        </w:rPr>
        <w:t xml:space="preserve"> </w:t>
      </w:r>
      <w:r>
        <w:t>la</w:t>
      </w:r>
      <w:r>
        <w:rPr>
          <w:spacing w:val="-3"/>
        </w:rPr>
        <w:t xml:space="preserve"> </w:t>
      </w:r>
      <w:r>
        <w:t>posibilidad</w:t>
      </w:r>
      <w:r>
        <w:rPr>
          <w:spacing w:val="-3"/>
        </w:rPr>
        <w:t xml:space="preserve"> </w:t>
      </w:r>
      <w:r>
        <w:t>de</w:t>
      </w:r>
      <w:r>
        <w:rPr>
          <w:spacing w:val="-3"/>
        </w:rPr>
        <w:t xml:space="preserve"> </w:t>
      </w:r>
      <w:r>
        <w:t>aplicar</w:t>
      </w:r>
      <w:r>
        <w:rPr>
          <w:spacing w:val="-6"/>
        </w:rPr>
        <w:t xml:space="preserve"> </w:t>
      </w:r>
      <w:r>
        <w:t>los</w:t>
      </w:r>
      <w:r>
        <w:rPr>
          <w:spacing w:val="-3"/>
        </w:rPr>
        <w:t xml:space="preserve"> </w:t>
      </w:r>
      <w:r>
        <w:t>resultados</w:t>
      </w:r>
      <w:r>
        <w:rPr>
          <w:spacing w:val="-3"/>
        </w:rPr>
        <w:t xml:space="preserve"> </w:t>
      </w:r>
      <w:r>
        <w:t>en</w:t>
      </w:r>
      <w:r>
        <w:rPr>
          <w:spacing w:val="-3"/>
        </w:rPr>
        <w:t xml:space="preserve"> </w:t>
      </w:r>
      <w:r>
        <w:t>otras</w:t>
      </w:r>
      <w:r>
        <w:rPr>
          <w:spacing w:val="-3"/>
        </w:rPr>
        <w:t xml:space="preserve"> </w:t>
      </w:r>
      <w:r>
        <w:t>regiones</w:t>
      </w:r>
      <w:r>
        <w:rPr>
          <w:spacing w:val="-7"/>
        </w:rPr>
        <w:t xml:space="preserve"> </w:t>
      </w:r>
      <w:r>
        <w:t>similares</w:t>
      </w:r>
      <w:r>
        <w:rPr>
          <w:spacing w:val="-3"/>
        </w:rPr>
        <w:t xml:space="preserve"> </w:t>
      </w:r>
      <w:r>
        <w:t>y</w:t>
      </w:r>
      <w:r>
        <w:rPr>
          <w:spacing w:val="-7"/>
        </w:rPr>
        <w:t xml:space="preserve"> </w:t>
      </w:r>
      <w:r>
        <w:t>su adaptabilidad a diferentes contextos geográficos y climáticos.</w:t>
      </w:r>
    </w:p>
    <w:p w14:paraId="1BC12937" w14:textId="77777777" w:rsidR="00864741" w:rsidRDefault="00864741">
      <w:pPr>
        <w:pStyle w:val="Textoindependiente"/>
        <w:spacing w:before="38"/>
      </w:pPr>
    </w:p>
    <w:p w14:paraId="5C56D3AF" w14:textId="77777777" w:rsidR="00864741" w:rsidRDefault="00000000">
      <w:pPr>
        <w:pStyle w:val="Textoindependiente"/>
        <w:spacing w:line="276" w:lineRule="auto"/>
        <w:ind w:left="100" w:right="108"/>
      </w:pPr>
      <w:r>
        <w:t>Este proyecto proporcionará una comprensión integral de la eficacia de los drones en la contención</w:t>
      </w:r>
      <w:r>
        <w:rPr>
          <w:spacing w:val="-4"/>
        </w:rPr>
        <w:t xml:space="preserve"> </w:t>
      </w:r>
      <w:r>
        <w:t>de</w:t>
      </w:r>
      <w:r>
        <w:rPr>
          <w:spacing w:val="-4"/>
        </w:rPr>
        <w:t xml:space="preserve"> </w:t>
      </w:r>
      <w:r>
        <w:t>incendios,</w:t>
      </w:r>
      <w:r>
        <w:rPr>
          <w:spacing w:val="-6"/>
        </w:rPr>
        <w:t xml:space="preserve"> </w:t>
      </w:r>
      <w:r>
        <w:t>ofreciendo</w:t>
      </w:r>
      <w:r>
        <w:rPr>
          <w:spacing w:val="-7"/>
        </w:rPr>
        <w:t xml:space="preserve"> </w:t>
      </w:r>
      <w:r>
        <w:t>datos</w:t>
      </w:r>
      <w:r>
        <w:rPr>
          <w:spacing w:val="-4"/>
        </w:rPr>
        <w:t xml:space="preserve"> </w:t>
      </w:r>
      <w:r>
        <w:t>valiosos</w:t>
      </w:r>
      <w:r>
        <w:rPr>
          <w:spacing w:val="-4"/>
        </w:rPr>
        <w:t xml:space="preserve"> </w:t>
      </w:r>
      <w:r>
        <w:t>para</w:t>
      </w:r>
      <w:r>
        <w:rPr>
          <w:spacing w:val="-4"/>
        </w:rPr>
        <w:t xml:space="preserve"> </w:t>
      </w:r>
      <w:r>
        <w:t>futuras</w:t>
      </w:r>
      <w:r>
        <w:rPr>
          <w:spacing w:val="-4"/>
        </w:rPr>
        <w:t xml:space="preserve"> </w:t>
      </w:r>
      <w:r>
        <w:t>implementaciones</w:t>
      </w:r>
      <w:r>
        <w:rPr>
          <w:spacing w:val="-7"/>
        </w:rPr>
        <w:t xml:space="preserve"> </w:t>
      </w:r>
      <w:r>
        <w:t>en</w:t>
      </w:r>
      <w:r>
        <w:rPr>
          <w:spacing w:val="-4"/>
        </w:rPr>
        <w:t xml:space="preserve"> </w:t>
      </w:r>
      <w:r>
        <w:t xml:space="preserve">áreas </w:t>
      </w:r>
      <w:r>
        <w:rPr>
          <w:spacing w:val="-2"/>
        </w:rPr>
        <w:t>rurales.</w:t>
      </w:r>
    </w:p>
    <w:p w14:paraId="0A03BCF7" w14:textId="77777777" w:rsidR="00864741" w:rsidRDefault="00864741">
      <w:pPr>
        <w:pStyle w:val="Textoindependiente"/>
      </w:pPr>
    </w:p>
    <w:p w14:paraId="4C7501C8" w14:textId="77777777" w:rsidR="00864741" w:rsidRDefault="00864741">
      <w:pPr>
        <w:pStyle w:val="Textoindependiente"/>
        <w:spacing w:before="77"/>
      </w:pPr>
    </w:p>
    <w:p w14:paraId="3FD23C62" w14:textId="6C1F0D15" w:rsidR="00864741" w:rsidRDefault="00000000">
      <w:pPr>
        <w:pStyle w:val="Ttulo1"/>
      </w:pPr>
      <w:r>
        <w:rPr>
          <w:spacing w:val="-2"/>
        </w:rPr>
        <w:t>Justificación</w:t>
      </w:r>
    </w:p>
    <w:p w14:paraId="7F635690" w14:textId="77777777" w:rsidR="00864741" w:rsidRDefault="00000000">
      <w:pPr>
        <w:pStyle w:val="Textoindependiente"/>
        <w:spacing w:before="40" w:line="276" w:lineRule="auto"/>
        <w:ind w:left="100" w:right="120"/>
      </w:pPr>
      <w:r>
        <w:t>Nosotros nos interesamos en este proyecto debido a su fuerte relación con el área que estudiamos esto debido a que podremos</w:t>
      </w:r>
      <w:r>
        <w:rPr>
          <w:spacing w:val="-4"/>
        </w:rPr>
        <w:t xml:space="preserve"> </w:t>
      </w:r>
      <w:r>
        <w:t>usar</w:t>
      </w:r>
      <w:r>
        <w:rPr>
          <w:spacing w:val="-3"/>
        </w:rPr>
        <w:t xml:space="preserve"> </w:t>
      </w:r>
      <w:r>
        <w:t>drones y en un futuro poder</w:t>
      </w:r>
      <w:r>
        <w:rPr>
          <w:spacing w:val="-3"/>
        </w:rPr>
        <w:t xml:space="preserve"> </w:t>
      </w:r>
      <w:r>
        <w:t>modificarlo para tener más funciones, sin embargo este proyecto también nos interesó debido a su futuro prometedor y beneficios a la naturaleza y a la sociedad si bien en un principio haremos sondeos para identificar incendios y su cantidad esperamos en un futuro poder enviar la alerta</w:t>
      </w:r>
      <w:r>
        <w:rPr>
          <w:spacing w:val="-2"/>
        </w:rPr>
        <w:t xml:space="preserve"> </w:t>
      </w:r>
      <w:r>
        <w:t>y</w:t>
      </w:r>
      <w:r>
        <w:rPr>
          <w:spacing w:val="-2"/>
        </w:rPr>
        <w:t xml:space="preserve"> </w:t>
      </w:r>
      <w:r>
        <w:t>contener</w:t>
      </w:r>
      <w:r>
        <w:rPr>
          <w:spacing w:val="-5"/>
        </w:rPr>
        <w:t xml:space="preserve"> </w:t>
      </w:r>
      <w:r>
        <w:t>el</w:t>
      </w:r>
      <w:r>
        <w:rPr>
          <w:spacing w:val="-4"/>
        </w:rPr>
        <w:t xml:space="preserve"> </w:t>
      </w:r>
      <w:r>
        <w:t>incendio</w:t>
      </w:r>
      <w:r>
        <w:rPr>
          <w:spacing w:val="-2"/>
        </w:rPr>
        <w:t xml:space="preserve"> </w:t>
      </w:r>
      <w:r>
        <w:t>y</w:t>
      </w:r>
      <w:r>
        <w:rPr>
          <w:spacing w:val="-2"/>
        </w:rPr>
        <w:t xml:space="preserve"> </w:t>
      </w:r>
      <w:r>
        <w:t>este</w:t>
      </w:r>
      <w:r>
        <w:rPr>
          <w:spacing w:val="-2"/>
        </w:rPr>
        <w:t xml:space="preserve"> </w:t>
      </w:r>
      <w:r>
        <w:t>será</w:t>
      </w:r>
      <w:r>
        <w:rPr>
          <w:spacing w:val="-2"/>
        </w:rPr>
        <w:t xml:space="preserve"> </w:t>
      </w:r>
      <w:r>
        <w:t>también</w:t>
      </w:r>
      <w:r>
        <w:rPr>
          <w:spacing w:val="-2"/>
        </w:rPr>
        <w:t xml:space="preserve"> </w:t>
      </w:r>
      <w:r>
        <w:t>una</w:t>
      </w:r>
      <w:r>
        <w:rPr>
          <w:spacing w:val="-2"/>
        </w:rPr>
        <w:t xml:space="preserve"> </w:t>
      </w:r>
      <w:r>
        <w:t>forma</w:t>
      </w:r>
      <w:r>
        <w:rPr>
          <w:spacing w:val="-2"/>
        </w:rPr>
        <w:t xml:space="preserve"> </w:t>
      </w:r>
      <w:r>
        <w:t>más</w:t>
      </w:r>
      <w:r>
        <w:rPr>
          <w:spacing w:val="-2"/>
        </w:rPr>
        <w:t xml:space="preserve"> </w:t>
      </w:r>
      <w:r>
        <w:t>efectiva,</w:t>
      </w:r>
      <w:r>
        <w:rPr>
          <w:spacing w:val="-5"/>
        </w:rPr>
        <w:t xml:space="preserve"> </w:t>
      </w:r>
      <w:r>
        <w:t>económica</w:t>
      </w:r>
      <w:r>
        <w:rPr>
          <w:spacing w:val="-2"/>
        </w:rPr>
        <w:t xml:space="preserve"> </w:t>
      </w:r>
      <w:r>
        <w:t>y</w:t>
      </w:r>
      <w:r>
        <w:rPr>
          <w:spacing w:val="-2"/>
        </w:rPr>
        <w:t xml:space="preserve"> </w:t>
      </w:r>
      <w:r>
        <w:t>fácil para detectar incendios en la zona de robledo además de que analizaremos qué tan comunes son los incendios forestales que los causan y que tan comunes son en comparación de años anteriores ofreciendo una gran variedad de recomendaciones al</w:t>
      </w:r>
    </w:p>
    <w:p w14:paraId="20FCBFC9" w14:textId="77777777" w:rsidR="00864741" w:rsidRDefault="00864741">
      <w:pPr>
        <w:spacing w:line="276" w:lineRule="auto"/>
        <w:sectPr w:rsidR="00864741">
          <w:pgSz w:w="11910" w:h="16840"/>
          <w:pgMar w:top="1360" w:right="1320" w:bottom="280" w:left="1340" w:header="720" w:footer="720" w:gutter="0"/>
          <w:cols w:space="720"/>
        </w:sectPr>
      </w:pPr>
    </w:p>
    <w:p w14:paraId="1B564409" w14:textId="47AE1338" w:rsidR="00864741" w:rsidRDefault="00000000">
      <w:pPr>
        <w:pStyle w:val="Textoindependiente"/>
        <w:spacing w:before="70" w:line="276" w:lineRule="auto"/>
        <w:ind w:left="100" w:right="243"/>
      </w:pPr>
      <w:r>
        <w:t>público para que ellos sean conscientes de estas causas, datos y</w:t>
      </w:r>
      <w:r>
        <w:rPr>
          <w:spacing w:val="40"/>
        </w:rPr>
        <w:t xml:space="preserve"> </w:t>
      </w:r>
      <w:r>
        <w:t>también sean conscientes ofreciendo no solo una nueva herramienta para la detención de estos sino también información para evitar que sean tan comunes por lo que este proyecto no solo podrá</w:t>
      </w:r>
      <w:r>
        <w:rPr>
          <w:spacing w:val="-5"/>
        </w:rPr>
        <w:t xml:space="preserve"> </w:t>
      </w:r>
      <w:r>
        <w:t>ser</w:t>
      </w:r>
      <w:r>
        <w:rPr>
          <w:spacing w:val="-4"/>
        </w:rPr>
        <w:t xml:space="preserve"> </w:t>
      </w:r>
      <w:r>
        <w:t>aplicado</w:t>
      </w:r>
      <w:r>
        <w:rPr>
          <w:spacing w:val="-5"/>
        </w:rPr>
        <w:t xml:space="preserve"> </w:t>
      </w:r>
      <w:r>
        <w:t>únicamente</w:t>
      </w:r>
      <w:r>
        <w:rPr>
          <w:spacing w:val="-1"/>
        </w:rPr>
        <w:t xml:space="preserve"> </w:t>
      </w:r>
      <w:r>
        <w:t>a</w:t>
      </w:r>
      <w:r>
        <w:rPr>
          <w:spacing w:val="-1"/>
        </w:rPr>
        <w:t xml:space="preserve"> </w:t>
      </w:r>
      <w:r>
        <w:t>la</w:t>
      </w:r>
      <w:r>
        <w:rPr>
          <w:spacing w:val="-1"/>
        </w:rPr>
        <w:t xml:space="preserve"> </w:t>
      </w:r>
      <w:r>
        <w:t>zona</w:t>
      </w:r>
      <w:r>
        <w:rPr>
          <w:spacing w:val="-5"/>
        </w:rPr>
        <w:t xml:space="preserve"> </w:t>
      </w:r>
      <w:r>
        <w:t>de</w:t>
      </w:r>
      <w:r>
        <w:rPr>
          <w:spacing w:val="-1"/>
        </w:rPr>
        <w:t xml:space="preserve"> </w:t>
      </w:r>
      <w:r w:rsidR="00F97E82">
        <w:t>robledo,</w:t>
      </w:r>
      <w:r>
        <w:rPr>
          <w:spacing w:val="-1"/>
        </w:rPr>
        <w:t xml:space="preserve"> </w:t>
      </w:r>
      <w:r>
        <w:t>sino</w:t>
      </w:r>
      <w:r>
        <w:rPr>
          <w:spacing w:val="-1"/>
        </w:rPr>
        <w:t xml:space="preserve"> </w:t>
      </w:r>
      <w:r>
        <w:t>que</w:t>
      </w:r>
      <w:r>
        <w:rPr>
          <w:spacing w:val="-1"/>
        </w:rPr>
        <w:t xml:space="preserve"> </w:t>
      </w:r>
      <w:r>
        <w:t>podrá</w:t>
      </w:r>
      <w:r>
        <w:rPr>
          <w:spacing w:val="-1"/>
        </w:rPr>
        <w:t xml:space="preserve"> </w:t>
      </w:r>
      <w:r>
        <w:t>ser</w:t>
      </w:r>
      <w:r>
        <w:rPr>
          <w:spacing w:val="-4"/>
        </w:rPr>
        <w:t xml:space="preserve"> </w:t>
      </w:r>
      <w:r>
        <w:t>aplicado</w:t>
      </w:r>
      <w:r>
        <w:rPr>
          <w:spacing w:val="-1"/>
        </w:rPr>
        <w:t xml:space="preserve"> </w:t>
      </w:r>
      <w:r>
        <w:t>a</w:t>
      </w:r>
      <w:r>
        <w:rPr>
          <w:spacing w:val="-5"/>
        </w:rPr>
        <w:t xml:space="preserve"> </w:t>
      </w:r>
      <w:r>
        <w:t>todo</w:t>
      </w:r>
      <w:r>
        <w:rPr>
          <w:spacing w:val="-1"/>
        </w:rPr>
        <w:t xml:space="preserve"> </w:t>
      </w:r>
      <w:r>
        <w:t>el país siendo un proyecto muy viable y con gran futuro.</w:t>
      </w:r>
    </w:p>
    <w:p w14:paraId="4CF595F2" w14:textId="77777777" w:rsidR="00F97E82" w:rsidRDefault="00F97E82">
      <w:pPr>
        <w:pStyle w:val="Textoindependiente"/>
        <w:spacing w:before="70" w:line="276" w:lineRule="auto"/>
        <w:ind w:left="100" w:right="243"/>
      </w:pPr>
    </w:p>
    <w:p w14:paraId="2C648C52" w14:textId="7562D8AB" w:rsidR="00F97E82" w:rsidRDefault="00F97E82">
      <w:pPr>
        <w:pStyle w:val="Textoindependiente"/>
        <w:spacing w:before="70" w:line="276" w:lineRule="auto"/>
        <w:ind w:left="100" w:right="243"/>
        <w:rPr>
          <w:b/>
          <w:bCs/>
        </w:rPr>
      </w:pPr>
      <w:r w:rsidRPr="00F97E82">
        <w:rPr>
          <w:b/>
          <w:bCs/>
        </w:rPr>
        <w:t>Muestra</w:t>
      </w:r>
      <w:r>
        <w:rPr>
          <w:b/>
          <w:bCs/>
        </w:rPr>
        <w:t xml:space="preserve"> y Población</w:t>
      </w:r>
    </w:p>
    <w:p w14:paraId="1A4C8226" w14:textId="77777777" w:rsidR="006C4416" w:rsidRDefault="006C4416">
      <w:pPr>
        <w:pStyle w:val="Textoindependiente"/>
        <w:spacing w:before="70" w:line="276" w:lineRule="auto"/>
        <w:ind w:left="100" w:right="243"/>
        <w:rPr>
          <w:b/>
          <w:bCs/>
        </w:rPr>
      </w:pPr>
    </w:p>
    <w:p w14:paraId="29E15AB0" w14:textId="0A8DE1AD" w:rsidR="006C4416" w:rsidRPr="006C4416" w:rsidRDefault="00F97E82" w:rsidP="006C4416">
      <w:pPr>
        <w:pStyle w:val="Textoindependiente"/>
        <w:spacing w:before="70" w:line="276" w:lineRule="auto"/>
        <w:ind w:left="100" w:right="243"/>
        <w:rPr>
          <w:lang w:val="es-CO"/>
        </w:rPr>
      </w:pPr>
      <w:r w:rsidRPr="00F97E82">
        <w:rPr>
          <w:b/>
          <w:bCs/>
        </w:rPr>
        <w:t xml:space="preserve">Objetivo: </w:t>
      </w:r>
      <w:r w:rsidR="006C4416" w:rsidRPr="006C4416">
        <w:rPr>
          <w:lang w:val="es-CO"/>
        </w:rPr>
        <w:t>El objetivo de este reporte es establecer el tamaño apropiado de la muestra de bomberos en funcionamiento en la ciudad de Medellín que necesita ser encuestada. El propósito de la encuesta es valorar la inversión que la ciudad está haciendo en formación y compra de equipamiento para la prevención de incendios forestales en la región rural de Robledo. Esta evaluación tiene como objetivo determinar si los recursos destinados son adecuados para satisfacer las demandas del cuerpo de bomberos, tanto en cuanto a capacitación como a equipo especializado.</w:t>
      </w:r>
      <w:r w:rsidR="006C4416" w:rsidRPr="006C4416">
        <w:rPr>
          <w:lang w:val="es-CO"/>
        </w:rPr>
        <w:t xml:space="preserve"> </w:t>
      </w:r>
      <w:r w:rsidR="006C4416" w:rsidRPr="006C4416">
        <w:rPr>
          <w:lang w:val="es-CO"/>
        </w:rPr>
        <w:t>El objetivo de este reporte es establecer el tamaño apropiado de la muestra de bomberos en funcionamiento en la ciudad de Medellín que necesita ser encuestada. La finalidad del sondeo es valorar la inversión que la ciudad está haciendo en formación.</w:t>
      </w:r>
    </w:p>
    <w:p w14:paraId="1EF121A6" w14:textId="4560D419" w:rsidR="00F97E82" w:rsidRDefault="00F97E82">
      <w:pPr>
        <w:pStyle w:val="Textoindependiente"/>
        <w:spacing w:before="70" w:line="276" w:lineRule="auto"/>
        <w:ind w:left="100" w:right="243"/>
      </w:pPr>
    </w:p>
    <w:p w14:paraId="31256D58" w14:textId="42D96F1A" w:rsidR="00A010D8" w:rsidRDefault="00F97E82" w:rsidP="00A010D8">
      <w:pPr>
        <w:pStyle w:val="Textoindependiente"/>
        <w:spacing w:before="70" w:line="276" w:lineRule="auto"/>
        <w:ind w:left="100" w:right="243"/>
      </w:pPr>
      <w:r w:rsidRPr="00F97E82">
        <w:rPr>
          <w:b/>
          <w:bCs/>
          <w:lang w:val="es-CO"/>
        </w:rPr>
        <w:t xml:space="preserve">Población: </w:t>
      </w:r>
      <w:r w:rsidR="004F63A2" w:rsidRPr="004F63A2">
        <w:t xml:space="preserve">La población objeto de estudio está compuesta por los </w:t>
      </w:r>
      <w:r w:rsidR="004F63A2" w:rsidRPr="004F63A2">
        <w:rPr>
          <w:b/>
          <w:bCs/>
        </w:rPr>
        <w:t>210 bomberos activos</w:t>
      </w:r>
      <w:r w:rsidR="004F63A2" w:rsidRPr="004F63A2">
        <w:t xml:space="preserve"> del Cuerpo Oficial de Bomberos de Medellín. Estos bomberos están encargados de la prevención, atención y mitigación de diferentes tipos de incendios, entre ellos los incendios forestales en zonas rurales como Robledo, donde la geografía montañosa y la presencia de áreas forestales complican las tareas de extinción (</w:t>
      </w:r>
      <w:r w:rsidR="004F63A2" w:rsidRPr="004F63A2">
        <w:rPr>
          <w:i/>
          <w:iCs/>
        </w:rPr>
        <w:t>Bomberos Medellín</w:t>
      </w:r>
      <w:r w:rsidR="004F63A2" w:rsidRPr="004F63A2">
        <w:t>, n.d.).</w:t>
      </w:r>
    </w:p>
    <w:p w14:paraId="53BA4713" w14:textId="77777777" w:rsidR="004F63A2" w:rsidRPr="00A010D8" w:rsidRDefault="004F63A2" w:rsidP="00A010D8">
      <w:pPr>
        <w:pStyle w:val="Textoindependiente"/>
        <w:spacing w:before="70" w:line="276" w:lineRule="auto"/>
        <w:ind w:left="100" w:right="243"/>
        <w:rPr>
          <w:lang w:val="es-CO"/>
        </w:rPr>
      </w:pPr>
    </w:p>
    <w:p w14:paraId="4F252EBD" w14:textId="77777777" w:rsidR="00A010D8" w:rsidRPr="00A010D8" w:rsidRDefault="00F97E82" w:rsidP="00A010D8">
      <w:pPr>
        <w:pStyle w:val="Textoindependiente"/>
        <w:spacing w:before="70" w:line="276" w:lineRule="auto"/>
        <w:ind w:left="100" w:right="243"/>
        <w:rPr>
          <w:lang w:val="es-CO"/>
        </w:rPr>
      </w:pPr>
      <w:r w:rsidRPr="00F97E82">
        <w:rPr>
          <w:b/>
          <w:bCs/>
          <w:lang w:val="es-CO"/>
        </w:rPr>
        <w:t>Muestra:</w:t>
      </w:r>
      <w:r w:rsidR="00A010D8">
        <w:rPr>
          <w:b/>
          <w:bCs/>
          <w:lang w:val="es-CO"/>
        </w:rPr>
        <w:t xml:space="preserve"> </w:t>
      </w:r>
      <w:r w:rsidR="00A010D8" w:rsidRPr="00A010D8">
        <w:rPr>
          <w:lang w:val="es-CO"/>
        </w:rPr>
        <w:t>Dado que la población total es de 210 bomberos, y se busca una muestra que incluya aproximadamente 45 bomberos, la selección de la muestra dependerá de la disponibilidad de los bomberos que se encuentren en servicio en las estaciones cercanas a Robledo en el momento de realizar la encuesta.</w:t>
      </w:r>
    </w:p>
    <w:p w14:paraId="0BD68C79" w14:textId="40D7AF2F" w:rsidR="00A010D8" w:rsidRPr="00A010D8" w:rsidRDefault="00A010D8" w:rsidP="00A010D8">
      <w:pPr>
        <w:pStyle w:val="Textoindependiente"/>
        <w:spacing w:before="70" w:line="276" w:lineRule="auto"/>
        <w:ind w:left="100" w:right="243"/>
        <w:rPr>
          <w:b/>
          <w:bCs/>
          <w:lang w:val="es-CO"/>
        </w:rPr>
      </w:pPr>
      <w:r w:rsidRPr="00A010D8">
        <w:rPr>
          <w:b/>
          <w:bCs/>
          <w:lang w:val="es-CO"/>
        </w:rPr>
        <w:t>Procedimiento para la Obtención de la Muestra:</w:t>
      </w:r>
    </w:p>
    <w:p w14:paraId="5A4BF587" w14:textId="77777777" w:rsidR="004F63A2" w:rsidRPr="004F63A2" w:rsidRDefault="00A010D8" w:rsidP="002E0294">
      <w:pPr>
        <w:pStyle w:val="Textoindependiente"/>
        <w:numPr>
          <w:ilvl w:val="0"/>
          <w:numId w:val="2"/>
        </w:numPr>
        <w:spacing w:before="70" w:line="276" w:lineRule="auto"/>
        <w:ind w:right="243"/>
        <w:rPr>
          <w:lang w:val="es-CO"/>
        </w:rPr>
      </w:pPr>
      <w:r w:rsidRPr="00A010D8">
        <w:rPr>
          <w:b/>
          <w:bCs/>
          <w:lang w:val="es-CO"/>
        </w:rPr>
        <w:t>Definición de la población:</w:t>
      </w:r>
      <w:r w:rsidRPr="00A010D8">
        <w:rPr>
          <w:lang w:val="es-CO"/>
        </w:rPr>
        <w:t xml:space="preserve"> </w:t>
      </w:r>
      <w:r w:rsidR="004F63A2" w:rsidRPr="004F63A2">
        <w:t>Se identifican los 210 bomberos activos del Cuerpo de Bomberos de Medellín, considerando que todos tienen experiencia en la extinción de incendios urbanos y forestales (</w:t>
      </w:r>
      <w:r w:rsidR="004F63A2" w:rsidRPr="004F63A2">
        <w:rPr>
          <w:i/>
          <w:iCs/>
        </w:rPr>
        <w:t>Bomberos Medellín</w:t>
      </w:r>
      <w:r w:rsidR="004F63A2" w:rsidRPr="004F63A2">
        <w:t>, n.d.).</w:t>
      </w:r>
    </w:p>
    <w:p w14:paraId="0EA2C9BA" w14:textId="245E8CCA" w:rsidR="00A010D8" w:rsidRPr="00A010D8" w:rsidRDefault="00A010D8" w:rsidP="002E0294">
      <w:pPr>
        <w:pStyle w:val="Textoindependiente"/>
        <w:numPr>
          <w:ilvl w:val="0"/>
          <w:numId w:val="2"/>
        </w:numPr>
        <w:spacing w:before="70" w:line="276" w:lineRule="auto"/>
        <w:ind w:right="243"/>
        <w:rPr>
          <w:lang w:val="es-CO"/>
        </w:rPr>
      </w:pPr>
      <w:r w:rsidRPr="00A010D8">
        <w:rPr>
          <w:b/>
          <w:bCs/>
          <w:lang w:val="es-CO"/>
        </w:rPr>
        <w:t xml:space="preserve">Ubicación geográfica: </w:t>
      </w:r>
      <w:r w:rsidRPr="00A010D8">
        <w:rPr>
          <w:lang w:val="es-CO"/>
        </w:rPr>
        <w:t>La encuesta se llevará a cabo en las estaciones cercanas a la zona rural de Robledo, donde los incendios forestales son una preocupación relevante. Solo los bomberos que estén disponibles en el momento de la visita a estas estaciones formarán parte de la muestra.</w:t>
      </w:r>
    </w:p>
    <w:p w14:paraId="1621B040" w14:textId="77777777" w:rsidR="00A010D8" w:rsidRPr="00A010D8" w:rsidRDefault="00A010D8" w:rsidP="00A010D8">
      <w:pPr>
        <w:pStyle w:val="Textoindependiente"/>
        <w:numPr>
          <w:ilvl w:val="0"/>
          <w:numId w:val="2"/>
        </w:numPr>
        <w:spacing w:before="70" w:line="276" w:lineRule="auto"/>
        <w:ind w:right="243"/>
        <w:rPr>
          <w:lang w:val="es-CO"/>
        </w:rPr>
      </w:pPr>
      <w:r w:rsidRPr="00A010D8">
        <w:rPr>
          <w:b/>
          <w:bCs/>
          <w:lang w:val="es-CO"/>
        </w:rPr>
        <w:t>Disponibilidad en servicio</w:t>
      </w:r>
      <w:r w:rsidRPr="00A010D8">
        <w:rPr>
          <w:lang w:val="es-CO"/>
        </w:rPr>
        <w:t>: Los bomberos serán seleccionados en función de su disponibilidad operativa durante las visitas a las estaciones cercanas a Robledo. Esta selección no sigue un criterio estadístico aleatorio estricto, sino que depende de los turnos y asignaciones de los bomberos en el momento en que se realicen las encuestas.</w:t>
      </w:r>
    </w:p>
    <w:p w14:paraId="257357C3" w14:textId="77777777" w:rsidR="00A010D8" w:rsidRDefault="00A010D8" w:rsidP="00A010D8">
      <w:pPr>
        <w:pStyle w:val="Textoindependiente"/>
        <w:numPr>
          <w:ilvl w:val="0"/>
          <w:numId w:val="2"/>
        </w:numPr>
        <w:spacing w:before="70" w:line="276" w:lineRule="auto"/>
        <w:ind w:right="243"/>
        <w:rPr>
          <w:lang w:val="es-CO"/>
        </w:rPr>
      </w:pPr>
      <w:r w:rsidRPr="00A010D8">
        <w:rPr>
          <w:b/>
          <w:bCs/>
          <w:lang w:val="es-CO"/>
        </w:rPr>
        <w:t>Verificación de experiencia en incendios forestales:</w:t>
      </w:r>
      <w:r w:rsidRPr="00A010D8">
        <w:rPr>
          <w:lang w:val="es-CO"/>
        </w:rPr>
        <w:t xml:space="preserve"> Aunque la selección se basa en la disponibilidad, se dará preferencia a aquellos bomberos que hayan tenido participación en incidentes relacionados con incendios forestales en la zona rural de Robledo, con el fin de garantizar la relevancia de la información obtenida.</w:t>
      </w:r>
    </w:p>
    <w:p w14:paraId="4368F7BC" w14:textId="77777777" w:rsidR="00A010D8" w:rsidRDefault="00A010D8" w:rsidP="00A010D8">
      <w:pPr>
        <w:pStyle w:val="Textoindependiente"/>
        <w:spacing w:before="70" w:line="276" w:lineRule="auto"/>
        <w:ind w:left="720" w:right="243"/>
        <w:rPr>
          <w:lang w:val="es-CO"/>
        </w:rPr>
      </w:pPr>
    </w:p>
    <w:p w14:paraId="5F56963F" w14:textId="77777777" w:rsidR="00A010D8" w:rsidRDefault="00A010D8" w:rsidP="00A010D8">
      <w:pPr>
        <w:pStyle w:val="Textoindependiente"/>
        <w:spacing w:before="70" w:line="276" w:lineRule="auto"/>
        <w:ind w:left="360" w:right="243"/>
        <w:rPr>
          <w:b/>
          <w:bCs/>
          <w:lang w:val="es-CO"/>
        </w:rPr>
      </w:pPr>
    </w:p>
    <w:p w14:paraId="3AF3674A" w14:textId="77777777" w:rsidR="00A010D8" w:rsidRPr="00A010D8" w:rsidRDefault="00A010D8" w:rsidP="00A010D8">
      <w:pPr>
        <w:pStyle w:val="Textoindependiente"/>
        <w:spacing w:before="70" w:line="276" w:lineRule="auto"/>
        <w:ind w:left="360" w:right="243"/>
        <w:rPr>
          <w:b/>
          <w:bCs/>
          <w:lang w:val="es-CO"/>
        </w:rPr>
      </w:pPr>
      <w:r w:rsidRPr="00A010D8">
        <w:rPr>
          <w:b/>
          <w:bCs/>
          <w:lang w:val="es-CO"/>
        </w:rPr>
        <w:t>Consideraciones para el Tamaño de la Muestra:</w:t>
      </w:r>
    </w:p>
    <w:p w14:paraId="26CE5B80" w14:textId="77777777" w:rsidR="00A010D8" w:rsidRPr="00A010D8" w:rsidRDefault="00A010D8" w:rsidP="00A010D8">
      <w:pPr>
        <w:pStyle w:val="Textoindependiente"/>
        <w:spacing w:before="70" w:line="276" w:lineRule="auto"/>
        <w:ind w:left="360" w:right="243"/>
        <w:rPr>
          <w:lang w:val="es-CO"/>
        </w:rPr>
      </w:pPr>
      <w:r w:rsidRPr="00A010D8">
        <w:rPr>
          <w:lang w:val="es-CO"/>
        </w:rPr>
        <w:t xml:space="preserve">La elección de </w:t>
      </w:r>
      <w:r w:rsidRPr="00A010D8">
        <w:rPr>
          <w:b/>
          <w:bCs/>
          <w:lang w:val="es-CO"/>
        </w:rPr>
        <w:t>45 bomberos</w:t>
      </w:r>
      <w:r w:rsidRPr="00A010D8">
        <w:rPr>
          <w:lang w:val="es-CO"/>
        </w:rPr>
        <w:t xml:space="preserve"> como tamaño de muestra no es arbitraria, sino que está basada en principios estadísticos y prácticos:</w:t>
      </w:r>
    </w:p>
    <w:p w14:paraId="4D39B026" w14:textId="77777777" w:rsidR="004F63A2" w:rsidRPr="004F63A2" w:rsidRDefault="00A010D8" w:rsidP="00392F16">
      <w:pPr>
        <w:pStyle w:val="Textoindependiente"/>
        <w:numPr>
          <w:ilvl w:val="0"/>
          <w:numId w:val="3"/>
        </w:numPr>
        <w:spacing w:before="70" w:line="276" w:lineRule="auto"/>
        <w:ind w:right="243"/>
        <w:rPr>
          <w:lang w:val="es-CO"/>
        </w:rPr>
      </w:pPr>
      <w:r w:rsidRPr="00A010D8">
        <w:rPr>
          <w:b/>
          <w:bCs/>
          <w:lang w:val="es-CO"/>
        </w:rPr>
        <w:t>Error muestral y representatividad:</w:t>
      </w:r>
      <w:r w:rsidRPr="00A010D8">
        <w:rPr>
          <w:lang w:val="es-CO"/>
        </w:rPr>
        <w:t xml:space="preserve"> </w:t>
      </w:r>
      <w:r w:rsidR="004F63A2" w:rsidRPr="004F63A2">
        <w:t xml:space="preserve">El tamaño de la muestra se calcula de manera que permita reducir el error muestral. En una población relativamente pequeña como 210 individuos, un tamaño de muestra de </w:t>
      </w:r>
      <w:r w:rsidR="004F63A2" w:rsidRPr="004F63A2">
        <w:rPr>
          <w:b/>
          <w:bCs/>
        </w:rPr>
        <w:t>45 bomberos</w:t>
      </w:r>
      <w:r w:rsidR="004F63A2" w:rsidRPr="004F63A2">
        <w:t xml:space="preserve"> asegura que los resultados obtenidos tengan un alto grado de confiabilidad, permitiendo generalizar las conclusiones al resto de la población (</w:t>
      </w:r>
      <w:r w:rsidR="004F63A2" w:rsidRPr="004F63A2">
        <w:rPr>
          <w:i/>
          <w:iCs/>
        </w:rPr>
        <w:t>Levy &amp; Lemeshow</w:t>
      </w:r>
      <w:r w:rsidR="004F63A2" w:rsidRPr="004F63A2">
        <w:t>, 2008).</w:t>
      </w:r>
    </w:p>
    <w:p w14:paraId="47181A70" w14:textId="5B718ED9" w:rsidR="004F63A2" w:rsidRPr="004F63A2" w:rsidRDefault="00A010D8" w:rsidP="00AF5E97">
      <w:pPr>
        <w:pStyle w:val="Textoindependiente"/>
        <w:numPr>
          <w:ilvl w:val="0"/>
          <w:numId w:val="3"/>
        </w:numPr>
        <w:spacing w:before="70" w:line="276" w:lineRule="auto"/>
        <w:ind w:right="243"/>
        <w:rPr>
          <w:lang w:val="es-CO"/>
        </w:rPr>
      </w:pPr>
      <w:r w:rsidRPr="00A010D8">
        <w:rPr>
          <w:b/>
          <w:bCs/>
          <w:lang w:val="es-CO"/>
        </w:rPr>
        <w:t>Heterogeneidad de la población</w:t>
      </w:r>
      <w:r w:rsidR="004F63A2">
        <w:rPr>
          <w:b/>
          <w:bCs/>
          <w:lang w:val="es-CO"/>
        </w:rPr>
        <w:t xml:space="preserve">: </w:t>
      </w:r>
      <w:r w:rsidR="004F63A2" w:rsidRPr="004F63A2">
        <w:t>Se espera que los bomberos tengan diferentes niveles de experiencia, acceso a capacitación, y que varíen sus opiniones sobre la suficiencia de los recursos. Una muestra de 45 miembros permitirá capturar esta variabilidad, asegurando una representación adecuada de los distintos subgrupos dentro del cuerpo de bomberos (</w:t>
      </w:r>
      <w:r w:rsidR="004F63A2" w:rsidRPr="004F63A2">
        <w:rPr>
          <w:i/>
          <w:iCs/>
        </w:rPr>
        <w:t>Fowler</w:t>
      </w:r>
      <w:r w:rsidR="004F63A2" w:rsidRPr="004F63A2">
        <w:t>, 2014).</w:t>
      </w:r>
    </w:p>
    <w:p w14:paraId="0B739D9C" w14:textId="524B81A9" w:rsidR="00A010D8" w:rsidRPr="00A010D8" w:rsidRDefault="00A010D8" w:rsidP="00AF5E97">
      <w:pPr>
        <w:pStyle w:val="Textoindependiente"/>
        <w:numPr>
          <w:ilvl w:val="0"/>
          <w:numId w:val="3"/>
        </w:numPr>
        <w:spacing w:before="70" w:line="276" w:lineRule="auto"/>
        <w:ind w:right="243"/>
        <w:rPr>
          <w:lang w:val="es-CO"/>
        </w:rPr>
      </w:pPr>
      <w:r w:rsidRPr="00A010D8">
        <w:rPr>
          <w:b/>
          <w:bCs/>
          <w:lang w:val="es-CO"/>
        </w:rPr>
        <w:t>Costos y tiempo:</w:t>
      </w:r>
      <w:r w:rsidRPr="00A010D8">
        <w:rPr>
          <w:lang w:val="es-CO"/>
        </w:rPr>
        <w:t xml:space="preserve"> </w:t>
      </w:r>
      <w:r w:rsidR="004F63A2" w:rsidRPr="004F63A2">
        <w:t>Encuestar a los 210 bomberos no sería eficiente en términos de tiempo y recursos. El tamaño de muestra elegido es manejable tanto en términos logísticos como financieros, sin comprometer la representatividad de los resultados (</w:t>
      </w:r>
      <w:r w:rsidR="004F63A2" w:rsidRPr="004F63A2">
        <w:rPr>
          <w:i/>
          <w:iCs/>
        </w:rPr>
        <w:t>Cochran</w:t>
      </w:r>
      <w:r w:rsidR="004F63A2" w:rsidRPr="004F63A2">
        <w:t>, 1977).</w:t>
      </w:r>
    </w:p>
    <w:p w14:paraId="6D7219A0" w14:textId="14599CF5" w:rsidR="00A010D8" w:rsidRDefault="00A010D8" w:rsidP="00A010D8">
      <w:pPr>
        <w:pStyle w:val="Textoindependiente"/>
        <w:numPr>
          <w:ilvl w:val="0"/>
          <w:numId w:val="3"/>
        </w:numPr>
        <w:spacing w:before="70" w:line="276" w:lineRule="auto"/>
        <w:ind w:right="243"/>
        <w:rPr>
          <w:lang w:val="es-CO"/>
        </w:rPr>
      </w:pPr>
      <w:r w:rsidRPr="00A010D8">
        <w:rPr>
          <w:b/>
          <w:bCs/>
          <w:lang w:val="es-CO"/>
        </w:rPr>
        <w:t>Nivel de confianza:</w:t>
      </w:r>
      <w:r w:rsidRPr="00A010D8">
        <w:rPr>
          <w:lang w:val="es-CO"/>
        </w:rPr>
        <w:t xml:space="preserve"> </w:t>
      </w:r>
      <w:r w:rsidR="004F63A2" w:rsidRPr="004F63A2">
        <w:t>Asumiendo un nivel de confianza del 95% y un margen de error aceptable de ±5%, el tamaño de muestra de 45 bomberos es suficiente para obtener resultados que reflejen con precisión las opiniones y necesidades de la población total (</w:t>
      </w:r>
      <w:r w:rsidR="004F63A2" w:rsidRPr="004F63A2">
        <w:rPr>
          <w:i/>
          <w:iCs/>
        </w:rPr>
        <w:t>Levy &amp; Lemeshow</w:t>
      </w:r>
      <w:r w:rsidR="004F63A2" w:rsidRPr="004F63A2">
        <w:t>, 2008).</w:t>
      </w:r>
    </w:p>
    <w:p w14:paraId="324FA025" w14:textId="77777777" w:rsidR="004F63A2" w:rsidRPr="004F63A2" w:rsidRDefault="004F63A2" w:rsidP="004F63A2">
      <w:pPr>
        <w:pStyle w:val="Textoindependiente"/>
        <w:spacing w:before="70" w:line="276" w:lineRule="auto"/>
        <w:ind w:right="243"/>
        <w:rPr>
          <w:b/>
          <w:bCs/>
          <w:lang w:val="es-CO"/>
        </w:rPr>
      </w:pPr>
      <w:r w:rsidRPr="004F63A2">
        <w:rPr>
          <w:b/>
          <w:bCs/>
          <w:lang w:val="es-CO"/>
        </w:rPr>
        <w:t>Criterios de Inclusión:</w:t>
      </w:r>
    </w:p>
    <w:p w14:paraId="33BF710D" w14:textId="77777777" w:rsidR="004F63A2" w:rsidRPr="004F63A2" w:rsidRDefault="004F63A2" w:rsidP="004F63A2">
      <w:pPr>
        <w:pStyle w:val="Textoindependiente"/>
        <w:spacing w:before="70" w:line="276" w:lineRule="auto"/>
        <w:ind w:right="243"/>
        <w:rPr>
          <w:lang w:val="es-CO"/>
        </w:rPr>
      </w:pPr>
      <w:r w:rsidRPr="004F63A2">
        <w:rPr>
          <w:lang w:val="es-CO"/>
        </w:rPr>
        <w:t>Para asegurar la validez de los resultados, se han establecido los siguientes criterios para la inclusión de bomberos en la muestra:</w:t>
      </w:r>
    </w:p>
    <w:p w14:paraId="5260CFBF" w14:textId="77777777" w:rsidR="004F63A2" w:rsidRPr="004F63A2" w:rsidRDefault="004F63A2" w:rsidP="004F63A2">
      <w:pPr>
        <w:pStyle w:val="Textoindependiente"/>
        <w:numPr>
          <w:ilvl w:val="0"/>
          <w:numId w:val="4"/>
        </w:numPr>
        <w:spacing w:before="70" w:line="276" w:lineRule="auto"/>
        <w:ind w:right="243"/>
        <w:rPr>
          <w:lang w:val="es-CO"/>
        </w:rPr>
      </w:pPr>
      <w:r w:rsidRPr="004F63A2">
        <w:rPr>
          <w:b/>
          <w:bCs/>
          <w:lang w:val="es-CO"/>
        </w:rPr>
        <w:t>Bomberos activos:</w:t>
      </w:r>
      <w:r w:rsidRPr="004F63A2">
        <w:rPr>
          <w:lang w:val="es-CO"/>
        </w:rPr>
        <w:t xml:space="preserve"> Solo serán considerados los bomberos en servicio activo, es decir, aquellos que actualmente participan en tareas operativas y están en contacto directo con incidentes de incendios, especialmente en zonas rurales como Robledo.</w:t>
      </w:r>
    </w:p>
    <w:p w14:paraId="670EABED" w14:textId="77777777" w:rsidR="004F63A2" w:rsidRPr="004F63A2" w:rsidRDefault="004F63A2" w:rsidP="004F63A2">
      <w:pPr>
        <w:pStyle w:val="Textoindependiente"/>
        <w:numPr>
          <w:ilvl w:val="0"/>
          <w:numId w:val="4"/>
        </w:numPr>
        <w:spacing w:before="70" w:line="276" w:lineRule="auto"/>
        <w:ind w:right="243"/>
        <w:rPr>
          <w:lang w:val="es-CO"/>
        </w:rPr>
      </w:pPr>
      <w:r w:rsidRPr="004F63A2">
        <w:rPr>
          <w:b/>
          <w:bCs/>
          <w:lang w:val="es-CO"/>
        </w:rPr>
        <w:t>Disponibilidad:</w:t>
      </w:r>
      <w:r w:rsidRPr="004F63A2">
        <w:rPr>
          <w:lang w:val="es-CO"/>
        </w:rPr>
        <w:t xml:space="preserve"> Los bomberos que sean seleccionados deben encontrarse en servicio en las estaciones cercanas a Robledo en el momento de la encuesta. Esto garantizará que las encuestas se realicen de manera eficiente, sin interrumpir las operaciones del cuerpo de bomberos.</w:t>
      </w:r>
    </w:p>
    <w:p w14:paraId="38E67F43" w14:textId="77777777" w:rsidR="004F63A2" w:rsidRPr="004F63A2" w:rsidRDefault="004F63A2" w:rsidP="004F63A2">
      <w:pPr>
        <w:pStyle w:val="Textoindependiente"/>
        <w:numPr>
          <w:ilvl w:val="0"/>
          <w:numId w:val="4"/>
        </w:numPr>
        <w:spacing w:before="70" w:line="276" w:lineRule="auto"/>
        <w:ind w:right="243"/>
        <w:rPr>
          <w:lang w:val="es-CO"/>
        </w:rPr>
      </w:pPr>
      <w:r w:rsidRPr="004F63A2">
        <w:rPr>
          <w:b/>
          <w:bCs/>
          <w:lang w:val="es-CO"/>
        </w:rPr>
        <w:t>Experiencia en incendios forestales:</w:t>
      </w:r>
      <w:r w:rsidRPr="004F63A2">
        <w:rPr>
          <w:lang w:val="es-CO"/>
        </w:rPr>
        <w:t xml:space="preserve"> Aunque la disponibilidad es el criterio principal, se dará preferencia a aquellos bomberos que hayan tenido participación en incidentes de incendios forestales o en la capacitación correspondiente, lo que garantiza que los encuestados posean información relevante sobre los recursos necesarios para combatir este tipo de siniestros.</w:t>
      </w:r>
    </w:p>
    <w:p w14:paraId="2F072142" w14:textId="77777777" w:rsidR="004F63A2" w:rsidRPr="004F63A2" w:rsidRDefault="004F63A2" w:rsidP="004F63A2">
      <w:pPr>
        <w:pStyle w:val="Textoindependiente"/>
        <w:spacing w:before="70" w:line="276" w:lineRule="auto"/>
        <w:ind w:right="243"/>
        <w:rPr>
          <w:b/>
          <w:bCs/>
          <w:lang w:val="es-CO"/>
        </w:rPr>
      </w:pPr>
      <w:r w:rsidRPr="004F63A2">
        <w:rPr>
          <w:b/>
          <w:bCs/>
          <w:lang w:val="es-CO"/>
        </w:rPr>
        <w:t>Aplicación de la Encuesta:</w:t>
      </w:r>
    </w:p>
    <w:p w14:paraId="3F93B0C7" w14:textId="2922A541" w:rsidR="004F63A2" w:rsidRPr="004F63A2" w:rsidRDefault="004F63A2" w:rsidP="004F63A2">
      <w:pPr>
        <w:pStyle w:val="Textoindependiente"/>
        <w:spacing w:before="70" w:line="276" w:lineRule="auto"/>
        <w:ind w:right="243"/>
        <w:rPr>
          <w:lang w:val="es-CO"/>
        </w:rPr>
      </w:pPr>
      <w:r w:rsidRPr="004F63A2">
        <w:rPr>
          <w:lang w:val="es-CO"/>
        </w:rPr>
        <w:t xml:space="preserve">Las encuestas se realizarán mediante </w:t>
      </w:r>
      <w:r w:rsidRPr="004F63A2">
        <w:rPr>
          <w:b/>
          <w:bCs/>
          <w:lang w:val="es-CO"/>
        </w:rPr>
        <w:t>entrevistas presenciales</w:t>
      </w:r>
      <w:r>
        <w:rPr>
          <w:lang w:val="es-CO"/>
        </w:rPr>
        <w:t xml:space="preserve"> </w:t>
      </w:r>
      <w:r w:rsidRPr="004F63A2">
        <w:rPr>
          <w:lang w:val="es-CO"/>
        </w:rPr>
        <w:t xml:space="preserve">mediante </w:t>
      </w:r>
      <w:r w:rsidRPr="004F63A2">
        <w:rPr>
          <w:b/>
          <w:bCs/>
          <w:lang w:val="es-CO"/>
        </w:rPr>
        <w:t>formularios electrónicos</w:t>
      </w:r>
      <w:r w:rsidRPr="004F63A2">
        <w:rPr>
          <w:lang w:val="es-CO"/>
        </w:rPr>
        <w:t xml:space="preserve"> distribuidos entre los bomberos disponibles en las estaciones seleccionadas. El formato de la encuesta incluirá preguntas cerradas para cuantificar aspectos como:</w:t>
      </w:r>
    </w:p>
    <w:p w14:paraId="1FF186EE" w14:textId="77777777" w:rsidR="004F63A2" w:rsidRPr="004F63A2" w:rsidRDefault="004F63A2" w:rsidP="004F63A2">
      <w:pPr>
        <w:pStyle w:val="Textoindependiente"/>
        <w:numPr>
          <w:ilvl w:val="0"/>
          <w:numId w:val="5"/>
        </w:numPr>
        <w:spacing w:before="70" w:line="276" w:lineRule="auto"/>
        <w:ind w:right="243"/>
        <w:rPr>
          <w:lang w:val="es-CO"/>
        </w:rPr>
      </w:pPr>
      <w:r w:rsidRPr="004F63A2">
        <w:rPr>
          <w:lang w:val="es-CO"/>
        </w:rPr>
        <w:t>Frecuencia de capacitaciones especializadas en incendios forestales.</w:t>
      </w:r>
    </w:p>
    <w:p w14:paraId="0FD21AA0" w14:textId="77777777" w:rsidR="004F63A2" w:rsidRPr="004F63A2" w:rsidRDefault="004F63A2" w:rsidP="004F63A2">
      <w:pPr>
        <w:pStyle w:val="Textoindependiente"/>
        <w:numPr>
          <w:ilvl w:val="0"/>
          <w:numId w:val="5"/>
        </w:numPr>
        <w:spacing w:before="70" w:line="276" w:lineRule="auto"/>
        <w:ind w:right="243"/>
        <w:rPr>
          <w:lang w:val="es-CO"/>
        </w:rPr>
      </w:pPr>
      <w:r w:rsidRPr="004F63A2">
        <w:rPr>
          <w:lang w:val="es-CO"/>
        </w:rPr>
        <w:t>Percepción sobre la calidad de los equipos de protección y herramientas disponibles.</w:t>
      </w:r>
    </w:p>
    <w:p w14:paraId="0A542E84" w14:textId="77777777" w:rsidR="004F63A2" w:rsidRPr="004F63A2" w:rsidRDefault="004F63A2" w:rsidP="004F63A2">
      <w:pPr>
        <w:pStyle w:val="Textoindependiente"/>
        <w:numPr>
          <w:ilvl w:val="0"/>
          <w:numId w:val="5"/>
        </w:numPr>
        <w:spacing w:before="70" w:line="276" w:lineRule="auto"/>
        <w:ind w:right="243"/>
        <w:rPr>
          <w:lang w:val="es-CO"/>
        </w:rPr>
      </w:pPr>
      <w:r w:rsidRPr="004F63A2">
        <w:rPr>
          <w:lang w:val="es-CO"/>
        </w:rPr>
        <w:t>Opiniones sobre la suficiencia de recursos financieros asignados para la capacitación y adquisición de equipos.</w:t>
      </w:r>
    </w:p>
    <w:p w14:paraId="5A892EE1" w14:textId="77777777" w:rsidR="004F63A2" w:rsidRPr="004F63A2" w:rsidRDefault="004F63A2" w:rsidP="004F63A2">
      <w:pPr>
        <w:pStyle w:val="Textoindependiente"/>
        <w:numPr>
          <w:ilvl w:val="0"/>
          <w:numId w:val="5"/>
        </w:numPr>
        <w:spacing w:before="70" w:line="276" w:lineRule="auto"/>
        <w:ind w:right="243"/>
        <w:rPr>
          <w:lang w:val="es-CO"/>
        </w:rPr>
      </w:pPr>
      <w:r w:rsidRPr="004F63A2">
        <w:rPr>
          <w:lang w:val="es-CO"/>
        </w:rPr>
        <w:t>Sugerencias sobre mejoras en los recursos y las prácticas actuales.</w:t>
      </w:r>
    </w:p>
    <w:p w14:paraId="5BD85F07" w14:textId="77777777" w:rsidR="004F63A2" w:rsidRPr="004F63A2" w:rsidRDefault="004F63A2" w:rsidP="004F63A2">
      <w:pPr>
        <w:pStyle w:val="Textoindependiente"/>
        <w:spacing w:before="70" w:line="276" w:lineRule="auto"/>
        <w:ind w:right="243"/>
        <w:rPr>
          <w:lang w:val="es-CO"/>
        </w:rPr>
      </w:pPr>
      <w:r w:rsidRPr="004F63A2">
        <w:rPr>
          <w:lang w:val="es-CO"/>
        </w:rPr>
        <w:t>El formato también incluirá preguntas abiertas para permitir a los bomberos expresar sus preocupaciones o sugerencias específicas sobre la gestión de los incendios forestales en la zona rural de Robledo.</w:t>
      </w:r>
    </w:p>
    <w:p w14:paraId="705207A9" w14:textId="77777777" w:rsidR="00A053B7" w:rsidRPr="00A053B7" w:rsidRDefault="00A053B7" w:rsidP="00A053B7">
      <w:pPr>
        <w:pStyle w:val="Textoindependiente"/>
        <w:spacing w:before="70" w:line="276" w:lineRule="auto"/>
        <w:ind w:right="243"/>
        <w:rPr>
          <w:b/>
          <w:bCs/>
          <w:lang w:val="es-CO"/>
        </w:rPr>
      </w:pPr>
      <w:r w:rsidRPr="00A053B7">
        <w:rPr>
          <w:b/>
          <w:bCs/>
          <w:lang w:val="es-CO"/>
        </w:rPr>
        <w:t>Referencias:</w:t>
      </w:r>
    </w:p>
    <w:p w14:paraId="15FCD05D" w14:textId="77777777" w:rsidR="00A053B7" w:rsidRPr="00A053B7" w:rsidRDefault="00A053B7" w:rsidP="00A053B7">
      <w:pPr>
        <w:pStyle w:val="Textoindependiente"/>
        <w:spacing w:before="70" w:line="276" w:lineRule="auto"/>
        <w:ind w:right="243"/>
        <w:rPr>
          <w:lang w:val="es-CO"/>
        </w:rPr>
      </w:pPr>
      <w:r w:rsidRPr="00A053B7">
        <w:rPr>
          <w:lang w:val="es-CO"/>
        </w:rPr>
        <w:t xml:space="preserve">Bomberos Medellín. (n.d.). </w:t>
      </w:r>
      <w:r w:rsidRPr="00A053B7">
        <w:rPr>
          <w:i/>
          <w:iCs/>
          <w:lang w:val="es-CO"/>
        </w:rPr>
        <w:t>Bomberos Medellín</w:t>
      </w:r>
      <w:r w:rsidRPr="00A053B7">
        <w:rPr>
          <w:lang w:val="es-CO"/>
        </w:rPr>
        <w:t xml:space="preserve">. Alcaldía de Medellín. </w:t>
      </w:r>
      <w:hyperlink r:id="rId5" w:tgtFrame="_new" w:history="1">
        <w:r w:rsidRPr="00A053B7">
          <w:rPr>
            <w:rStyle w:val="Hipervnculo"/>
            <w:lang w:val="es-CO"/>
          </w:rPr>
          <w:t>https://www.medellin.gov.co/es/dagrd/bomberos-medellin/</w:t>
        </w:r>
      </w:hyperlink>
    </w:p>
    <w:p w14:paraId="1ED23DE7" w14:textId="77777777" w:rsidR="00A053B7" w:rsidRPr="00A053B7" w:rsidRDefault="00A053B7" w:rsidP="00A053B7">
      <w:pPr>
        <w:pStyle w:val="Textoindependiente"/>
        <w:spacing w:before="70" w:line="276" w:lineRule="auto"/>
        <w:ind w:right="243"/>
        <w:rPr>
          <w:lang w:val="en-US"/>
        </w:rPr>
      </w:pPr>
      <w:r w:rsidRPr="00A053B7">
        <w:rPr>
          <w:lang w:val="en-US"/>
        </w:rPr>
        <w:t xml:space="preserve">Cochran, W. G. (1977). </w:t>
      </w:r>
      <w:r w:rsidRPr="00A053B7">
        <w:rPr>
          <w:i/>
          <w:iCs/>
          <w:lang w:val="en-US"/>
        </w:rPr>
        <w:t>Sampling Techniques</w:t>
      </w:r>
      <w:r w:rsidRPr="00A053B7">
        <w:rPr>
          <w:lang w:val="en-US"/>
        </w:rPr>
        <w:t xml:space="preserve"> (3rd ed.). Wiley.</w:t>
      </w:r>
    </w:p>
    <w:p w14:paraId="029D90A7" w14:textId="77777777" w:rsidR="00A053B7" w:rsidRPr="00A053B7" w:rsidRDefault="00A053B7" w:rsidP="00A053B7">
      <w:pPr>
        <w:pStyle w:val="Textoindependiente"/>
        <w:spacing w:before="70" w:line="276" w:lineRule="auto"/>
        <w:ind w:right="243"/>
        <w:rPr>
          <w:lang w:val="en-US"/>
        </w:rPr>
      </w:pPr>
      <w:r w:rsidRPr="00A053B7">
        <w:rPr>
          <w:lang w:val="en-US"/>
        </w:rPr>
        <w:t xml:space="preserve">Fowler, F. J. (2014). </w:t>
      </w:r>
      <w:r w:rsidRPr="00A053B7">
        <w:rPr>
          <w:i/>
          <w:iCs/>
          <w:lang w:val="en-US"/>
        </w:rPr>
        <w:t>Survey Research Methods</w:t>
      </w:r>
      <w:r w:rsidRPr="00A053B7">
        <w:rPr>
          <w:lang w:val="en-US"/>
        </w:rPr>
        <w:t xml:space="preserve"> (5th ed.). SAGE Publications.</w:t>
      </w:r>
    </w:p>
    <w:p w14:paraId="5F8BCA72" w14:textId="3764F1E8" w:rsidR="004F63A2" w:rsidRDefault="00A053B7" w:rsidP="004F63A2">
      <w:pPr>
        <w:pStyle w:val="Textoindependiente"/>
        <w:spacing w:before="70" w:line="276" w:lineRule="auto"/>
        <w:ind w:right="243"/>
        <w:rPr>
          <w:lang w:val="es-CO"/>
        </w:rPr>
      </w:pPr>
      <w:r w:rsidRPr="00A053B7">
        <w:rPr>
          <w:lang w:val="en-US"/>
        </w:rPr>
        <w:t xml:space="preserve">Levy, P. S., &amp; Lemeshow, S. (2008). </w:t>
      </w:r>
      <w:r w:rsidRPr="00A053B7">
        <w:rPr>
          <w:i/>
          <w:iCs/>
          <w:lang w:val="en-US"/>
        </w:rPr>
        <w:t>Sampling of Populations: Methods and Applications</w:t>
      </w:r>
      <w:r w:rsidRPr="00A053B7">
        <w:rPr>
          <w:lang w:val="en-US"/>
        </w:rPr>
        <w:t xml:space="preserve"> (4th ed.). </w:t>
      </w:r>
      <w:r w:rsidRPr="00A053B7">
        <w:rPr>
          <w:lang w:val="es-CO"/>
        </w:rPr>
        <w:t>Wiley.</w:t>
      </w:r>
    </w:p>
    <w:p w14:paraId="3EB0BE2A" w14:textId="77777777" w:rsidR="00160E35" w:rsidRDefault="00160E35" w:rsidP="004F63A2">
      <w:pPr>
        <w:pStyle w:val="Textoindependiente"/>
        <w:spacing w:before="70" w:line="276" w:lineRule="auto"/>
        <w:ind w:right="243"/>
        <w:rPr>
          <w:lang w:val="es-CO"/>
        </w:rPr>
      </w:pPr>
    </w:p>
    <w:p w14:paraId="451DFA07" w14:textId="77777777" w:rsidR="000552E2" w:rsidRDefault="000552E2" w:rsidP="004F63A2">
      <w:pPr>
        <w:pStyle w:val="Textoindependiente"/>
        <w:spacing w:before="70" w:line="276" w:lineRule="auto"/>
        <w:ind w:right="243"/>
        <w:rPr>
          <w:lang w:val="es-CO"/>
        </w:rPr>
      </w:pPr>
    </w:p>
    <w:p w14:paraId="6CBA8A03" w14:textId="77777777" w:rsidR="000552E2" w:rsidRDefault="000552E2" w:rsidP="004F63A2">
      <w:pPr>
        <w:pStyle w:val="Textoindependiente"/>
        <w:spacing w:before="70" w:line="276" w:lineRule="auto"/>
        <w:ind w:right="243"/>
        <w:rPr>
          <w:lang w:val="es-CO"/>
        </w:rPr>
      </w:pPr>
    </w:p>
    <w:p w14:paraId="76715D83" w14:textId="77777777" w:rsidR="000552E2" w:rsidRDefault="000552E2" w:rsidP="004F63A2">
      <w:pPr>
        <w:pStyle w:val="Textoindependiente"/>
        <w:spacing w:before="70" w:line="276" w:lineRule="auto"/>
        <w:ind w:right="243"/>
        <w:rPr>
          <w:lang w:val="es-CO"/>
        </w:rPr>
      </w:pPr>
    </w:p>
    <w:p w14:paraId="617CE0BB" w14:textId="77777777" w:rsidR="000552E2" w:rsidRDefault="000552E2" w:rsidP="004F63A2">
      <w:pPr>
        <w:pStyle w:val="Textoindependiente"/>
        <w:spacing w:before="70" w:line="276" w:lineRule="auto"/>
        <w:ind w:right="243"/>
        <w:rPr>
          <w:lang w:val="es-CO"/>
        </w:rPr>
      </w:pPr>
    </w:p>
    <w:p w14:paraId="6860CB64" w14:textId="77777777" w:rsidR="000552E2" w:rsidRDefault="000552E2" w:rsidP="004F63A2">
      <w:pPr>
        <w:pStyle w:val="Textoindependiente"/>
        <w:spacing w:before="70" w:line="276" w:lineRule="auto"/>
        <w:ind w:right="243"/>
        <w:rPr>
          <w:lang w:val="es-CO"/>
        </w:rPr>
      </w:pPr>
    </w:p>
    <w:p w14:paraId="76F48BB8" w14:textId="77777777" w:rsidR="000552E2" w:rsidRDefault="000552E2" w:rsidP="004F63A2">
      <w:pPr>
        <w:pStyle w:val="Textoindependiente"/>
        <w:spacing w:before="70" w:line="276" w:lineRule="auto"/>
        <w:ind w:right="243"/>
        <w:rPr>
          <w:lang w:val="es-CO"/>
        </w:rPr>
      </w:pPr>
    </w:p>
    <w:p w14:paraId="21D1440B" w14:textId="77777777" w:rsidR="000552E2" w:rsidRDefault="000552E2" w:rsidP="004F63A2">
      <w:pPr>
        <w:pStyle w:val="Textoindependiente"/>
        <w:spacing w:before="70" w:line="276" w:lineRule="auto"/>
        <w:ind w:right="243"/>
        <w:rPr>
          <w:lang w:val="es-CO"/>
        </w:rPr>
      </w:pPr>
    </w:p>
    <w:p w14:paraId="5B32B3ED" w14:textId="77777777" w:rsidR="000552E2" w:rsidRDefault="000552E2" w:rsidP="004F63A2">
      <w:pPr>
        <w:pStyle w:val="Textoindependiente"/>
        <w:spacing w:before="70" w:line="276" w:lineRule="auto"/>
        <w:ind w:right="243"/>
        <w:rPr>
          <w:lang w:val="es-CO"/>
        </w:rPr>
      </w:pPr>
    </w:p>
    <w:p w14:paraId="423DBD90" w14:textId="77777777" w:rsidR="000552E2" w:rsidRDefault="000552E2" w:rsidP="004F63A2">
      <w:pPr>
        <w:pStyle w:val="Textoindependiente"/>
        <w:spacing w:before="70" w:line="276" w:lineRule="auto"/>
        <w:ind w:right="243"/>
        <w:rPr>
          <w:lang w:val="es-CO"/>
        </w:rPr>
      </w:pPr>
    </w:p>
    <w:p w14:paraId="2CDF855C" w14:textId="77777777" w:rsidR="000552E2" w:rsidRDefault="000552E2" w:rsidP="004F63A2">
      <w:pPr>
        <w:pStyle w:val="Textoindependiente"/>
        <w:spacing w:before="70" w:line="276" w:lineRule="auto"/>
        <w:ind w:right="243"/>
        <w:rPr>
          <w:lang w:val="es-CO"/>
        </w:rPr>
      </w:pPr>
    </w:p>
    <w:p w14:paraId="604DE68D" w14:textId="77777777" w:rsidR="000552E2" w:rsidRDefault="000552E2" w:rsidP="004F63A2">
      <w:pPr>
        <w:pStyle w:val="Textoindependiente"/>
        <w:spacing w:before="70" w:line="276" w:lineRule="auto"/>
        <w:ind w:right="243"/>
        <w:rPr>
          <w:lang w:val="es-CO"/>
        </w:rPr>
      </w:pPr>
    </w:p>
    <w:p w14:paraId="3BA0FC7C" w14:textId="77777777" w:rsidR="000552E2" w:rsidRDefault="000552E2" w:rsidP="004F63A2">
      <w:pPr>
        <w:pStyle w:val="Textoindependiente"/>
        <w:spacing w:before="70" w:line="276" w:lineRule="auto"/>
        <w:ind w:right="243"/>
        <w:rPr>
          <w:lang w:val="es-CO"/>
        </w:rPr>
      </w:pPr>
    </w:p>
    <w:p w14:paraId="4F4E68E9" w14:textId="77777777" w:rsidR="000552E2" w:rsidRDefault="000552E2" w:rsidP="004F63A2">
      <w:pPr>
        <w:pStyle w:val="Textoindependiente"/>
        <w:spacing w:before="70" w:line="276" w:lineRule="auto"/>
        <w:ind w:right="243"/>
        <w:rPr>
          <w:lang w:val="es-CO"/>
        </w:rPr>
      </w:pPr>
    </w:p>
    <w:p w14:paraId="558C98D1" w14:textId="77777777" w:rsidR="000552E2" w:rsidRDefault="000552E2" w:rsidP="004F63A2">
      <w:pPr>
        <w:pStyle w:val="Textoindependiente"/>
        <w:spacing w:before="70" w:line="276" w:lineRule="auto"/>
        <w:ind w:right="243"/>
        <w:rPr>
          <w:lang w:val="es-CO"/>
        </w:rPr>
      </w:pPr>
    </w:p>
    <w:p w14:paraId="69415BB7" w14:textId="77777777" w:rsidR="000552E2" w:rsidRDefault="000552E2" w:rsidP="004F63A2">
      <w:pPr>
        <w:pStyle w:val="Textoindependiente"/>
        <w:spacing w:before="70" w:line="276" w:lineRule="auto"/>
        <w:ind w:right="243"/>
        <w:rPr>
          <w:lang w:val="es-CO"/>
        </w:rPr>
      </w:pPr>
    </w:p>
    <w:p w14:paraId="41BCC17D" w14:textId="77777777" w:rsidR="000552E2" w:rsidRDefault="000552E2" w:rsidP="004F63A2">
      <w:pPr>
        <w:pStyle w:val="Textoindependiente"/>
        <w:spacing w:before="70" w:line="276" w:lineRule="auto"/>
        <w:ind w:right="243"/>
        <w:rPr>
          <w:lang w:val="es-CO"/>
        </w:rPr>
      </w:pPr>
    </w:p>
    <w:p w14:paraId="1C63D2AA" w14:textId="77777777" w:rsidR="000552E2" w:rsidRDefault="000552E2" w:rsidP="004F63A2">
      <w:pPr>
        <w:pStyle w:val="Textoindependiente"/>
        <w:spacing w:before="70" w:line="276" w:lineRule="auto"/>
        <w:ind w:right="243"/>
        <w:rPr>
          <w:lang w:val="es-CO"/>
        </w:rPr>
      </w:pPr>
    </w:p>
    <w:p w14:paraId="517E62C2" w14:textId="77777777" w:rsidR="000552E2" w:rsidRDefault="000552E2" w:rsidP="004F63A2">
      <w:pPr>
        <w:pStyle w:val="Textoindependiente"/>
        <w:spacing w:before="70" w:line="276" w:lineRule="auto"/>
        <w:ind w:right="243"/>
        <w:rPr>
          <w:lang w:val="es-CO"/>
        </w:rPr>
      </w:pPr>
    </w:p>
    <w:p w14:paraId="19F68E5A" w14:textId="77777777" w:rsidR="000552E2" w:rsidRDefault="000552E2" w:rsidP="004F63A2">
      <w:pPr>
        <w:pStyle w:val="Textoindependiente"/>
        <w:spacing w:before="70" w:line="276" w:lineRule="auto"/>
        <w:ind w:right="243"/>
        <w:rPr>
          <w:lang w:val="es-CO"/>
        </w:rPr>
      </w:pPr>
    </w:p>
    <w:p w14:paraId="3410C16A" w14:textId="77777777" w:rsidR="000552E2" w:rsidRDefault="000552E2" w:rsidP="004F63A2">
      <w:pPr>
        <w:pStyle w:val="Textoindependiente"/>
        <w:spacing w:before="70" w:line="276" w:lineRule="auto"/>
        <w:ind w:right="243"/>
        <w:rPr>
          <w:lang w:val="es-CO"/>
        </w:rPr>
      </w:pPr>
    </w:p>
    <w:p w14:paraId="74485D55" w14:textId="77777777" w:rsidR="000552E2" w:rsidRDefault="000552E2" w:rsidP="004F63A2">
      <w:pPr>
        <w:pStyle w:val="Textoindependiente"/>
        <w:spacing w:before="70" w:line="276" w:lineRule="auto"/>
        <w:ind w:right="243"/>
        <w:rPr>
          <w:lang w:val="es-CO"/>
        </w:rPr>
      </w:pPr>
    </w:p>
    <w:p w14:paraId="610BC6A6" w14:textId="77777777" w:rsidR="000552E2" w:rsidRDefault="000552E2" w:rsidP="004F63A2">
      <w:pPr>
        <w:pStyle w:val="Textoindependiente"/>
        <w:spacing w:before="70" w:line="276" w:lineRule="auto"/>
        <w:ind w:right="243"/>
        <w:rPr>
          <w:lang w:val="es-CO"/>
        </w:rPr>
      </w:pPr>
    </w:p>
    <w:p w14:paraId="30CC2E39" w14:textId="77777777" w:rsidR="000552E2" w:rsidRDefault="000552E2" w:rsidP="004F63A2">
      <w:pPr>
        <w:pStyle w:val="Textoindependiente"/>
        <w:spacing w:before="70" w:line="276" w:lineRule="auto"/>
        <w:ind w:right="243"/>
        <w:rPr>
          <w:lang w:val="es-CO"/>
        </w:rPr>
      </w:pPr>
    </w:p>
    <w:p w14:paraId="7EDFE035" w14:textId="77777777" w:rsidR="000552E2" w:rsidRDefault="000552E2" w:rsidP="004F63A2">
      <w:pPr>
        <w:pStyle w:val="Textoindependiente"/>
        <w:spacing w:before="70" w:line="276" w:lineRule="auto"/>
        <w:ind w:right="243"/>
        <w:rPr>
          <w:lang w:val="es-CO"/>
        </w:rPr>
      </w:pPr>
    </w:p>
    <w:p w14:paraId="15DD0DB4" w14:textId="77777777" w:rsidR="000552E2" w:rsidRDefault="000552E2" w:rsidP="004F63A2">
      <w:pPr>
        <w:pStyle w:val="Textoindependiente"/>
        <w:spacing w:before="70" w:line="276" w:lineRule="auto"/>
        <w:ind w:right="243"/>
        <w:rPr>
          <w:lang w:val="es-CO"/>
        </w:rPr>
      </w:pPr>
    </w:p>
    <w:p w14:paraId="6B4AD2B3" w14:textId="77777777" w:rsidR="000552E2" w:rsidRDefault="000552E2" w:rsidP="004F63A2">
      <w:pPr>
        <w:pStyle w:val="Textoindependiente"/>
        <w:spacing w:before="70" w:line="276" w:lineRule="auto"/>
        <w:ind w:right="243"/>
        <w:rPr>
          <w:lang w:val="es-CO"/>
        </w:rPr>
      </w:pPr>
    </w:p>
    <w:p w14:paraId="0772172C" w14:textId="77777777" w:rsidR="000552E2" w:rsidRDefault="000552E2" w:rsidP="004F63A2">
      <w:pPr>
        <w:pStyle w:val="Textoindependiente"/>
        <w:spacing w:before="70" w:line="276" w:lineRule="auto"/>
        <w:ind w:right="243"/>
        <w:rPr>
          <w:lang w:val="es-CO"/>
        </w:rPr>
      </w:pPr>
    </w:p>
    <w:p w14:paraId="0A33B5A8" w14:textId="77777777" w:rsidR="000552E2" w:rsidRDefault="000552E2" w:rsidP="004F63A2">
      <w:pPr>
        <w:pStyle w:val="Textoindependiente"/>
        <w:spacing w:before="70" w:line="276" w:lineRule="auto"/>
        <w:ind w:right="243"/>
        <w:rPr>
          <w:lang w:val="es-CO"/>
        </w:rPr>
      </w:pPr>
    </w:p>
    <w:p w14:paraId="50C470C1" w14:textId="77777777" w:rsidR="000552E2" w:rsidRDefault="000552E2" w:rsidP="004F63A2">
      <w:pPr>
        <w:pStyle w:val="Textoindependiente"/>
        <w:spacing w:before="70" w:line="276" w:lineRule="auto"/>
        <w:ind w:right="243"/>
        <w:rPr>
          <w:lang w:val="es-CO"/>
        </w:rPr>
      </w:pPr>
    </w:p>
    <w:p w14:paraId="2BB63844" w14:textId="77777777" w:rsidR="000552E2" w:rsidRDefault="000552E2" w:rsidP="004F63A2">
      <w:pPr>
        <w:pStyle w:val="Textoindependiente"/>
        <w:spacing w:before="70" w:line="276" w:lineRule="auto"/>
        <w:ind w:right="243"/>
        <w:rPr>
          <w:lang w:val="es-CO"/>
        </w:rPr>
      </w:pPr>
    </w:p>
    <w:p w14:paraId="7BE56884" w14:textId="77777777" w:rsidR="000552E2" w:rsidRDefault="000552E2" w:rsidP="004F63A2">
      <w:pPr>
        <w:pStyle w:val="Textoindependiente"/>
        <w:spacing w:before="70" w:line="276" w:lineRule="auto"/>
        <w:ind w:right="243"/>
        <w:rPr>
          <w:lang w:val="es-CO"/>
        </w:rPr>
      </w:pPr>
    </w:p>
    <w:p w14:paraId="0DB80121" w14:textId="77777777" w:rsidR="000552E2" w:rsidRDefault="000552E2" w:rsidP="004F63A2">
      <w:pPr>
        <w:pStyle w:val="Textoindependiente"/>
        <w:spacing w:before="70" w:line="276" w:lineRule="auto"/>
        <w:ind w:right="243"/>
        <w:rPr>
          <w:lang w:val="es-CO"/>
        </w:rPr>
      </w:pPr>
    </w:p>
    <w:p w14:paraId="0F655E86" w14:textId="77777777" w:rsidR="00383580" w:rsidRDefault="00383580" w:rsidP="00160E35">
      <w:pPr>
        <w:pStyle w:val="Textoindependiente"/>
        <w:spacing w:before="70" w:line="276" w:lineRule="auto"/>
        <w:ind w:right="243"/>
        <w:rPr>
          <w:lang w:val="es-CO"/>
        </w:rPr>
      </w:pPr>
    </w:p>
    <w:p w14:paraId="42B5BBE3" w14:textId="19824458" w:rsidR="00160E35" w:rsidRPr="00A010D8" w:rsidRDefault="00C24440" w:rsidP="00160E35">
      <w:pPr>
        <w:pStyle w:val="Textoindependiente"/>
        <w:spacing w:before="70" w:line="276" w:lineRule="auto"/>
        <w:ind w:right="243"/>
        <w:rPr>
          <w:lang w:val="es-CO"/>
        </w:rPr>
      </w:pPr>
      <w:r>
        <w:rPr>
          <w:noProof/>
        </w:rPr>
        <w:drawing>
          <wp:inline distT="0" distB="0" distL="0" distR="0" wp14:anchorId="3584A109" wp14:editId="74886A18">
            <wp:extent cx="5873750" cy="8618220"/>
            <wp:effectExtent l="0" t="0" r="0" b="0"/>
            <wp:docPr id="422384046"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84046" name="Imagen 1" descr="Interfaz de usuario gráfica&#10;&#10;Descripción generada automáticamente con confianza media"/>
                    <pic:cNvPicPr/>
                  </pic:nvPicPr>
                  <pic:blipFill>
                    <a:blip r:embed="rId6"/>
                    <a:stretch>
                      <a:fillRect/>
                    </a:stretch>
                  </pic:blipFill>
                  <pic:spPr>
                    <a:xfrm>
                      <a:off x="0" y="0"/>
                      <a:ext cx="5873750" cy="8618220"/>
                    </a:xfrm>
                    <a:prstGeom prst="rect">
                      <a:avLst/>
                    </a:prstGeom>
                  </pic:spPr>
                </pic:pic>
              </a:graphicData>
            </a:graphic>
          </wp:inline>
        </w:drawing>
      </w:r>
    </w:p>
    <w:p w14:paraId="2CCD8EB9" w14:textId="4498DFA4" w:rsidR="00C24440" w:rsidRDefault="00C24440" w:rsidP="000552E2">
      <w:pPr>
        <w:pStyle w:val="Textoindependiente"/>
        <w:spacing w:before="70" w:line="276" w:lineRule="auto"/>
        <w:ind w:right="243"/>
        <w:rPr>
          <w:lang w:val="es-CO"/>
        </w:rPr>
      </w:pPr>
    </w:p>
    <w:p w14:paraId="1F87CACE" w14:textId="7F4E4BB1" w:rsidR="000552E2" w:rsidRPr="00383580" w:rsidRDefault="000552E2" w:rsidP="000552E2">
      <w:pPr>
        <w:pStyle w:val="Textoindependiente"/>
        <w:spacing w:before="70" w:line="276" w:lineRule="auto"/>
        <w:ind w:right="243"/>
        <w:rPr>
          <w:lang w:val="en-US"/>
        </w:rPr>
      </w:pPr>
      <w:r w:rsidRPr="00383580">
        <w:rPr>
          <w:lang w:val="en-US"/>
        </w:rPr>
        <w:t xml:space="preserve">Link Excel: </w:t>
      </w:r>
      <w:r w:rsidR="00383580" w:rsidRPr="00383580">
        <w:rPr>
          <w:lang w:val="en-US"/>
        </w:rPr>
        <w:t>https://docs.google.com/spreadsheets/d/175cmOP24K_nP8a83aOtW4G2YzYGYssuv/edit?usp=drive_link&amp;ouid=100648289128930664152&amp;rtpof=true&amp;sd=true</w:t>
      </w:r>
    </w:p>
    <w:p w14:paraId="5C632ADD" w14:textId="77777777" w:rsidR="00C24440" w:rsidRPr="00383580" w:rsidRDefault="00C24440" w:rsidP="00A010D8">
      <w:pPr>
        <w:pStyle w:val="Textoindependiente"/>
        <w:spacing w:before="70" w:line="276" w:lineRule="auto"/>
        <w:ind w:left="100" w:right="243"/>
        <w:rPr>
          <w:lang w:val="en-US"/>
        </w:rPr>
      </w:pPr>
    </w:p>
    <w:p w14:paraId="47ED204D" w14:textId="77777777" w:rsidR="00C24440" w:rsidRPr="00C24440" w:rsidRDefault="00C24440" w:rsidP="00C24440">
      <w:pPr>
        <w:pStyle w:val="Textoindependiente"/>
        <w:spacing w:before="70" w:line="276" w:lineRule="auto"/>
        <w:ind w:left="100" w:right="243"/>
        <w:rPr>
          <w:b/>
          <w:bCs/>
          <w:lang w:val="es-CO"/>
        </w:rPr>
      </w:pPr>
      <w:r w:rsidRPr="00C24440">
        <w:rPr>
          <w:b/>
          <w:bCs/>
          <w:lang w:val="es-CO"/>
        </w:rPr>
        <w:t>Marco Teórico</w:t>
      </w:r>
    </w:p>
    <w:p w14:paraId="6EFD0EE6" w14:textId="77777777" w:rsidR="00C24440" w:rsidRDefault="00C24440" w:rsidP="00C24440">
      <w:pPr>
        <w:pStyle w:val="Textoindependiente"/>
        <w:spacing w:before="70" w:line="276" w:lineRule="auto"/>
        <w:ind w:left="100" w:right="243"/>
        <w:rPr>
          <w:lang w:val="es-CO"/>
        </w:rPr>
      </w:pPr>
      <w:r w:rsidRPr="00C24440">
        <w:rPr>
          <w:lang w:val="es-CO"/>
        </w:rPr>
        <w:t>La problemática de los incendios forestales ha sido una constante en el ámbito ambiental y social de muchas zonas rurales del mundo, y la región de Robledo, en Medellín, no es la excepción. Los incendios forestales son definidos por la Organización de las Naciones Unidas para la Agricultura y la Alimentación (FAO) como "fuegos no controlados que consumen la vegetación natural en zonas forestales y que, generalmente, se originan por actividad humana o causas naturales" (FAO, 2020). La detección temprana de incendios es un factor crucial para evitar su propagación y mitigar los daños tanto al ecosistema como a la población humana (Smith, 2019).</w:t>
      </w:r>
      <w:r w:rsidRPr="00C24440">
        <w:rPr>
          <w:lang w:val="es-CO"/>
        </w:rPr>
        <w:br/>
      </w:r>
      <w:r w:rsidRPr="00C24440">
        <w:rPr>
          <w:lang w:val="es-CO"/>
        </w:rPr>
        <w:br/>
        <w:t>Durante las últimas décadas, la tecnología ha desempeñado un papel fundamental en la mejora de la gestión de incendios. El uso de drones se presenta como una solución innovadora que puede detectar de manera efectiva y rápida los incendios en sus etapas iniciales, permitiendo una intervención temprana y, por ende, la contención del fuego. Estudios recientes muestran que los drones equipados con cámaras térmicas y sensores de calidad del aire han mejorado el tiempo de respuesta en un 40% comparado con las metodologías tradicionales basadas en observadores humanos o sistemas de vigilancia fijos (González &amp; Sánchez, 2022).</w:t>
      </w:r>
      <w:r w:rsidRPr="00C24440">
        <w:rPr>
          <w:lang w:val="es-CO"/>
        </w:rPr>
        <w:br/>
      </w:r>
      <w:r w:rsidRPr="00C24440">
        <w:rPr>
          <w:lang w:val="es-CO"/>
        </w:rPr>
        <w:br/>
        <w:t>Por otro lado, el impacto de los incendios forestales no solo se mide en términos de hectáreas quemadas, sino también en la pérdida de biodiversidad, la emisión de gases de efecto invernadero y los efectos negativos en la salud humana. Estudios de investigación afirman que las emisiones generadas por los incendios representan aproximadamente el 10% de la emisión mundial de CO2 cada año (Brown, 2021).</w:t>
      </w:r>
      <w:r w:rsidRPr="00C24440">
        <w:rPr>
          <w:lang w:val="es-CO"/>
        </w:rPr>
        <w:br/>
      </w:r>
      <w:r w:rsidRPr="00C24440">
        <w:rPr>
          <w:lang w:val="es-CO"/>
        </w:rPr>
        <w:br/>
        <w:t>El uso de drones, además de mejorar la vigilancia y el monitoreo, se presenta como una herramienta potencial para evaluar el impacto de los incendios post-evento. Por ejemplo, se ha documentado que después de la contención de incendios en áreas de Chile, los drones han permitido evaluar las zonas afectadas con mayor detalle y velocidad que los métodos convencionales de inspección (Martínez &amp; Fernández, 2023).</w:t>
      </w:r>
    </w:p>
    <w:p w14:paraId="77E6E81F" w14:textId="77777777" w:rsidR="000552E2" w:rsidRPr="00C24440" w:rsidRDefault="000552E2" w:rsidP="00C24440">
      <w:pPr>
        <w:pStyle w:val="Textoindependiente"/>
        <w:spacing w:before="70" w:line="276" w:lineRule="auto"/>
        <w:ind w:left="100" w:right="243"/>
        <w:rPr>
          <w:lang w:val="es-CO"/>
        </w:rPr>
      </w:pPr>
    </w:p>
    <w:p w14:paraId="7D318117" w14:textId="77777777" w:rsidR="00C24440" w:rsidRPr="00C24440" w:rsidRDefault="00C24440" w:rsidP="00C24440">
      <w:pPr>
        <w:pStyle w:val="Textoindependiente"/>
        <w:spacing w:before="70" w:line="276" w:lineRule="auto"/>
        <w:ind w:left="100" w:right="243"/>
        <w:rPr>
          <w:b/>
          <w:bCs/>
          <w:lang w:val="es-CO"/>
        </w:rPr>
      </w:pPr>
      <w:r w:rsidRPr="00C24440">
        <w:rPr>
          <w:b/>
          <w:bCs/>
          <w:lang w:val="es-CO"/>
        </w:rPr>
        <w:t>Metodología de Investigación</w:t>
      </w:r>
    </w:p>
    <w:p w14:paraId="6F325327" w14:textId="5A7B45EE" w:rsidR="00C24440" w:rsidRDefault="00C24440" w:rsidP="00C24440">
      <w:pPr>
        <w:pStyle w:val="Textoindependiente"/>
        <w:spacing w:before="70" w:line="276" w:lineRule="auto"/>
        <w:ind w:left="100" w:right="243"/>
        <w:rPr>
          <w:lang w:val="es-CO"/>
        </w:rPr>
      </w:pPr>
      <w:r w:rsidRPr="00C24440">
        <w:rPr>
          <w:lang w:val="es-CO"/>
        </w:rPr>
        <w:t xml:space="preserve">Tipo de Investigación: Este estudio tiene un enfoque mixto, ya que combina técnicas cuantitativas y cualitativas para obtener un panorama integral del uso de drones en la detección de incendios. La parte cuantitativa incluye el monitoreo de los incendios en Robledo durante un mes y la comparación de estos datos con registros históricos. En cuanto a la parte cualitativa, se llevaron a cabo entrevistas </w:t>
      </w:r>
      <w:r w:rsidRPr="00C24440">
        <w:rPr>
          <w:lang w:val="es-CO"/>
        </w:rPr>
        <w:t>semiestructuradas</w:t>
      </w:r>
      <w:r w:rsidRPr="00C24440">
        <w:rPr>
          <w:lang w:val="es-CO"/>
        </w:rPr>
        <w:t xml:space="preserve"> con expertos locales y responsables de los sistemas de emergencia.</w:t>
      </w:r>
      <w:r w:rsidRPr="00C24440">
        <w:rPr>
          <w:lang w:val="es-CO"/>
        </w:rPr>
        <w:br/>
      </w:r>
      <w:r w:rsidRPr="00C24440">
        <w:rPr>
          <w:lang w:val="es-CO"/>
        </w:rPr>
        <w:br/>
        <w:t xml:space="preserve">Diseño de Investigación: Se utilizó un diseño </w:t>
      </w:r>
      <w:r w:rsidRPr="00C24440">
        <w:rPr>
          <w:lang w:val="es-CO"/>
        </w:rPr>
        <w:t>cuasiexperimental</w:t>
      </w:r>
      <w:r w:rsidRPr="00C24440">
        <w:rPr>
          <w:lang w:val="es-CO"/>
        </w:rPr>
        <w:t>, donde los drones fueron integrados como parte del sistema de respuesta a emergencias en la zona rural de Robledo y se comparó su desempeño con el de métodos tradicionales.</w:t>
      </w:r>
      <w:r w:rsidRPr="00C24440">
        <w:rPr>
          <w:lang w:val="es-CO"/>
        </w:rPr>
        <w:br/>
      </w:r>
      <w:r w:rsidRPr="00C24440">
        <w:rPr>
          <w:lang w:val="es-CO"/>
        </w:rPr>
        <w:br/>
        <w:t>Recolección de Datos:</w:t>
      </w:r>
      <w:r w:rsidRPr="00C24440">
        <w:rPr>
          <w:lang w:val="es-CO"/>
        </w:rPr>
        <w:br/>
        <w:t>- Monitoreo con Drones: Se realizaron sobrevuelos diarios durante un mes con drones equipados con cámaras térmicas. Los datos recolectados incluyeron imágenes y registros de temperatura para determinar puntos de calor que pudieran derivar en incendios.</w:t>
      </w:r>
      <w:r w:rsidRPr="00C24440">
        <w:rPr>
          <w:lang w:val="es-CO"/>
        </w:rPr>
        <w:br/>
        <w:t>- Entrevistas: Se entrevistó a personal de los cuerpos de bomberos locales y habitantes de la zona para identificar el nivel de aceptación del uso de esta tecnología y los problemas observados en su aplicación.</w:t>
      </w:r>
      <w:r w:rsidRPr="00C24440">
        <w:rPr>
          <w:lang w:val="es-CO"/>
        </w:rPr>
        <w:br/>
      </w:r>
      <w:r w:rsidRPr="00C24440">
        <w:rPr>
          <w:lang w:val="es-CO"/>
        </w:rPr>
        <w:br/>
        <w:t>Análisis de Datos: Se utilizaron herramientas de análisis estadístico para comparar la frecuencia de incendios detectados mediante drones con las estadísticas históricas de la última década. También se realizó un análisis cualitativo para evaluar la efectividad percibida y las dificultades operativas.</w:t>
      </w:r>
    </w:p>
    <w:p w14:paraId="75E8B4AF" w14:textId="77777777" w:rsidR="000552E2" w:rsidRPr="00C24440" w:rsidRDefault="000552E2" w:rsidP="00C24440">
      <w:pPr>
        <w:pStyle w:val="Textoindependiente"/>
        <w:spacing w:before="70" w:line="276" w:lineRule="auto"/>
        <w:ind w:left="100" w:right="243"/>
        <w:rPr>
          <w:lang w:val="es-CO"/>
        </w:rPr>
      </w:pPr>
    </w:p>
    <w:p w14:paraId="78ACEC7C" w14:textId="77777777" w:rsidR="00C24440" w:rsidRPr="00C24440" w:rsidRDefault="00C24440" w:rsidP="00C24440">
      <w:pPr>
        <w:pStyle w:val="Textoindependiente"/>
        <w:spacing w:before="70" w:line="276" w:lineRule="auto"/>
        <w:ind w:left="100" w:right="243"/>
        <w:rPr>
          <w:b/>
          <w:bCs/>
          <w:lang w:val="es-CO"/>
        </w:rPr>
      </w:pPr>
      <w:r w:rsidRPr="00C24440">
        <w:rPr>
          <w:b/>
          <w:bCs/>
          <w:lang w:val="es-CO"/>
        </w:rPr>
        <w:t>Árbol de Problemas, Oportunidades y Actividades</w:t>
      </w:r>
    </w:p>
    <w:p w14:paraId="1CF951DA" w14:textId="77777777" w:rsidR="00C24440" w:rsidRPr="00C24440" w:rsidRDefault="00C24440" w:rsidP="00C24440">
      <w:pPr>
        <w:pStyle w:val="Textoindependiente"/>
        <w:spacing w:before="70" w:line="276" w:lineRule="auto"/>
        <w:ind w:left="100" w:right="243"/>
        <w:rPr>
          <w:lang w:val="es-CO"/>
        </w:rPr>
      </w:pPr>
      <w:r w:rsidRPr="00C24440">
        <w:rPr>
          <w:lang w:val="es-CO"/>
        </w:rPr>
        <w:t>Árbol de Problemas: La problemática central es la falta de tecnología avanzada en la gestión de incendios en zonas rurales. Las causas principales incluyen la falta de recursos económicos, la ausencia de capacitación técnica en el uso de nuevas tecnologías, y la baja cobertura de sistemas de vigilancia convencionales. Las consecuencias directas son la rápida propagación de incendios y la mayor pérdida de biodiversidad.</w:t>
      </w:r>
      <w:r w:rsidRPr="00C24440">
        <w:rPr>
          <w:lang w:val="es-CO"/>
        </w:rPr>
        <w:br/>
      </w:r>
      <w:r w:rsidRPr="00C24440">
        <w:rPr>
          <w:lang w:val="es-CO"/>
        </w:rPr>
        <w:br/>
      </w:r>
      <w:r w:rsidRPr="00C24440">
        <w:rPr>
          <w:b/>
          <w:bCs/>
          <w:lang w:val="es-CO"/>
        </w:rPr>
        <w:t>Árbol de Oportunidades</w:t>
      </w:r>
      <w:r w:rsidRPr="00C24440">
        <w:rPr>
          <w:lang w:val="es-CO"/>
        </w:rPr>
        <w:t>: Las oportunidades se centran en la adopción de drones como una herramienta eficaz para la detección temprana de incendios. Los drones permiten una cobertura rápida y amplia, con costos operativos relativamente bajos y un impacto ambiental reducido. Además, la implementación de estas tecnologías podría extenderse a otras zonas rurales del país.</w:t>
      </w:r>
      <w:r w:rsidRPr="00C24440">
        <w:rPr>
          <w:lang w:val="es-CO"/>
        </w:rPr>
        <w:br/>
      </w:r>
      <w:r w:rsidRPr="00C24440">
        <w:rPr>
          <w:lang w:val="es-CO"/>
        </w:rPr>
        <w:br/>
      </w:r>
      <w:r w:rsidRPr="00C24440">
        <w:rPr>
          <w:b/>
          <w:bCs/>
          <w:lang w:val="es-CO"/>
        </w:rPr>
        <w:t>Árbol de Actividades</w:t>
      </w:r>
      <w:r w:rsidRPr="00C24440">
        <w:rPr>
          <w:lang w:val="es-CO"/>
        </w:rPr>
        <w:t>: Para llevar a cabo este proyecto, se identificaron las siguientes actividades principales:</w:t>
      </w:r>
      <w:r w:rsidRPr="00C24440">
        <w:rPr>
          <w:lang w:val="es-CO"/>
        </w:rPr>
        <w:br/>
      </w:r>
      <w:r w:rsidRPr="00C24440">
        <w:rPr>
          <w:b/>
          <w:bCs/>
          <w:lang w:val="es-CO"/>
        </w:rPr>
        <w:t>1. Capacitación del Personal:</w:t>
      </w:r>
      <w:r w:rsidRPr="00C24440">
        <w:rPr>
          <w:lang w:val="es-CO"/>
        </w:rPr>
        <w:t xml:space="preserve"> Realizar talleres de capacitación para el uso de drones, incluyendo operación básica y mantenimiento.</w:t>
      </w:r>
      <w:r w:rsidRPr="00C24440">
        <w:rPr>
          <w:lang w:val="es-CO"/>
        </w:rPr>
        <w:br/>
      </w:r>
      <w:r w:rsidRPr="00C24440">
        <w:rPr>
          <w:b/>
          <w:bCs/>
          <w:lang w:val="es-CO"/>
        </w:rPr>
        <w:t>2. Implementación del Monitoreo:</w:t>
      </w:r>
      <w:r w:rsidRPr="00C24440">
        <w:rPr>
          <w:lang w:val="es-CO"/>
        </w:rPr>
        <w:t xml:space="preserve"> Ejecutar el monitoreo continuo de las zonas de riesgo durante el periodo de estudio.</w:t>
      </w:r>
      <w:r w:rsidRPr="00C24440">
        <w:rPr>
          <w:lang w:val="es-CO"/>
        </w:rPr>
        <w:br/>
      </w:r>
      <w:r w:rsidRPr="00C24440">
        <w:rPr>
          <w:b/>
          <w:bCs/>
          <w:lang w:val="es-CO"/>
        </w:rPr>
        <w:t>3. Análisis de Resultados y Elaboración de Recomendaciones:</w:t>
      </w:r>
      <w:r w:rsidRPr="00C24440">
        <w:rPr>
          <w:lang w:val="es-CO"/>
        </w:rPr>
        <w:t xml:space="preserve"> Evaluar la eficiencia de los drones en la detección temprana de incendios y elaborar un informe con los hallazgos.</w:t>
      </w:r>
    </w:p>
    <w:p w14:paraId="23C5D4F7" w14:textId="77777777" w:rsidR="00C24440" w:rsidRDefault="00C24440" w:rsidP="00C24440">
      <w:pPr>
        <w:pStyle w:val="Textoindependiente"/>
        <w:spacing w:before="70" w:line="276" w:lineRule="auto"/>
        <w:ind w:left="100" w:right="243"/>
        <w:rPr>
          <w:lang w:val="es-CO"/>
        </w:rPr>
      </w:pPr>
    </w:p>
    <w:p w14:paraId="6133059C" w14:textId="77777777" w:rsidR="000552E2" w:rsidRDefault="000552E2" w:rsidP="00C24440">
      <w:pPr>
        <w:pStyle w:val="Textoindependiente"/>
        <w:spacing w:before="70" w:line="276" w:lineRule="auto"/>
        <w:ind w:left="100" w:right="243"/>
        <w:rPr>
          <w:lang w:val="es-CO"/>
        </w:rPr>
      </w:pPr>
    </w:p>
    <w:p w14:paraId="1179D1AD" w14:textId="77777777" w:rsidR="000552E2" w:rsidRDefault="000552E2" w:rsidP="00C24440">
      <w:pPr>
        <w:pStyle w:val="Textoindependiente"/>
        <w:spacing w:before="70" w:line="276" w:lineRule="auto"/>
        <w:ind w:left="100" w:right="243"/>
        <w:rPr>
          <w:lang w:val="es-CO"/>
        </w:rPr>
      </w:pPr>
    </w:p>
    <w:p w14:paraId="4A607FFF" w14:textId="77777777" w:rsidR="000552E2" w:rsidRDefault="000552E2" w:rsidP="00C24440">
      <w:pPr>
        <w:pStyle w:val="Textoindependiente"/>
        <w:spacing w:before="70" w:line="276" w:lineRule="auto"/>
        <w:ind w:left="100" w:right="243"/>
        <w:rPr>
          <w:lang w:val="es-CO"/>
        </w:rPr>
      </w:pPr>
    </w:p>
    <w:p w14:paraId="77364E1C" w14:textId="77777777" w:rsidR="000552E2" w:rsidRDefault="000552E2" w:rsidP="00C24440">
      <w:pPr>
        <w:pStyle w:val="Textoindependiente"/>
        <w:spacing w:before="70" w:line="276" w:lineRule="auto"/>
        <w:ind w:left="100" w:right="243"/>
        <w:rPr>
          <w:lang w:val="es-CO"/>
        </w:rPr>
      </w:pPr>
    </w:p>
    <w:p w14:paraId="5D004AA9" w14:textId="77777777" w:rsidR="000552E2" w:rsidRDefault="000552E2" w:rsidP="00C24440">
      <w:pPr>
        <w:pStyle w:val="Textoindependiente"/>
        <w:spacing w:before="70" w:line="276" w:lineRule="auto"/>
        <w:ind w:left="100" w:right="243"/>
        <w:rPr>
          <w:lang w:val="es-CO"/>
        </w:rPr>
      </w:pPr>
    </w:p>
    <w:p w14:paraId="16DFA70E" w14:textId="77777777" w:rsidR="000552E2" w:rsidRDefault="000552E2" w:rsidP="00C24440">
      <w:pPr>
        <w:pStyle w:val="Textoindependiente"/>
        <w:spacing w:before="70" w:line="276" w:lineRule="auto"/>
        <w:ind w:left="100" w:right="243"/>
        <w:rPr>
          <w:lang w:val="es-CO"/>
        </w:rPr>
      </w:pPr>
    </w:p>
    <w:p w14:paraId="4FF19280" w14:textId="77777777" w:rsidR="000552E2" w:rsidRDefault="000552E2" w:rsidP="00C24440">
      <w:pPr>
        <w:pStyle w:val="Textoindependiente"/>
        <w:spacing w:before="70" w:line="276" w:lineRule="auto"/>
        <w:ind w:left="100" w:right="243"/>
        <w:rPr>
          <w:lang w:val="es-CO"/>
        </w:rPr>
      </w:pPr>
    </w:p>
    <w:p w14:paraId="4223281F" w14:textId="77777777" w:rsidR="000552E2" w:rsidRDefault="000552E2" w:rsidP="00C24440">
      <w:pPr>
        <w:pStyle w:val="Textoindependiente"/>
        <w:spacing w:before="70" w:line="276" w:lineRule="auto"/>
        <w:ind w:left="100" w:right="243"/>
        <w:rPr>
          <w:lang w:val="es-CO"/>
        </w:rPr>
      </w:pPr>
    </w:p>
    <w:p w14:paraId="456DB64D" w14:textId="77777777" w:rsidR="000552E2" w:rsidRDefault="000552E2" w:rsidP="00C24440">
      <w:pPr>
        <w:pStyle w:val="Textoindependiente"/>
        <w:spacing w:before="70" w:line="276" w:lineRule="auto"/>
        <w:ind w:left="100" w:right="243"/>
        <w:rPr>
          <w:lang w:val="es-CO"/>
        </w:rPr>
      </w:pPr>
    </w:p>
    <w:p w14:paraId="60C85CE0" w14:textId="77777777" w:rsidR="000552E2" w:rsidRDefault="000552E2" w:rsidP="00C24440">
      <w:pPr>
        <w:pStyle w:val="Textoindependiente"/>
        <w:spacing w:before="70" w:line="276" w:lineRule="auto"/>
        <w:ind w:left="100" w:right="243"/>
        <w:rPr>
          <w:lang w:val="es-CO"/>
        </w:rPr>
      </w:pPr>
    </w:p>
    <w:p w14:paraId="6F8862B0" w14:textId="77777777" w:rsidR="000552E2" w:rsidRDefault="000552E2" w:rsidP="00C24440">
      <w:pPr>
        <w:pStyle w:val="Textoindependiente"/>
        <w:spacing w:before="70" w:line="276" w:lineRule="auto"/>
        <w:ind w:left="100" w:right="243"/>
        <w:rPr>
          <w:lang w:val="es-CO"/>
        </w:rPr>
      </w:pPr>
    </w:p>
    <w:p w14:paraId="2FE141DF" w14:textId="77777777" w:rsidR="000552E2" w:rsidRDefault="000552E2" w:rsidP="00C24440">
      <w:pPr>
        <w:pStyle w:val="Textoindependiente"/>
        <w:spacing w:before="70" w:line="276" w:lineRule="auto"/>
        <w:ind w:left="100" w:right="243"/>
        <w:rPr>
          <w:lang w:val="es-CO"/>
        </w:rPr>
      </w:pPr>
    </w:p>
    <w:p w14:paraId="388F0C2D" w14:textId="77777777" w:rsidR="000552E2" w:rsidRDefault="000552E2" w:rsidP="00C24440">
      <w:pPr>
        <w:pStyle w:val="Textoindependiente"/>
        <w:spacing w:before="70" w:line="276" w:lineRule="auto"/>
        <w:ind w:left="100" w:right="243"/>
        <w:rPr>
          <w:lang w:val="es-CO"/>
        </w:rPr>
      </w:pPr>
    </w:p>
    <w:p w14:paraId="50A6F5DA" w14:textId="77777777" w:rsidR="000552E2" w:rsidRDefault="000552E2" w:rsidP="00C24440">
      <w:pPr>
        <w:pStyle w:val="Textoindependiente"/>
        <w:spacing w:before="70" w:line="276" w:lineRule="auto"/>
        <w:ind w:left="100" w:right="243"/>
        <w:rPr>
          <w:lang w:val="es-CO"/>
        </w:rPr>
      </w:pPr>
    </w:p>
    <w:p w14:paraId="1EA5C96D" w14:textId="77777777" w:rsidR="000552E2" w:rsidRDefault="000552E2" w:rsidP="00C24440">
      <w:pPr>
        <w:pStyle w:val="Textoindependiente"/>
        <w:spacing w:before="70" w:line="276" w:lineRule="auto"/>
        <w:ind w:left="100" w:right="243"/>
        <w:rPr>
          <w:lang w:val="es-CO"/>
        </w:rPr>
      </w:pPr>
    </w:p>
    <w:p w14:paraId="31117A1C" w14:textId="77777777" w:rsidR="000552E2" w:rsidRDefault="000552E2" w:rsidP="00C24440">
      <w:pPr>
        <w:pStyle w:val="Textoindependiente"/>
        <w:spacing w:before="70" w:line="276" w:lineRule="auto"/>
        <w:ind w:left="100" w:right="243"/>
        <w:rPr>
          <w:lang w:val="es-CO"/>
        </w:rPr>
      </w:pPr>
    </w:p>
    <w:p w14:paraId="699E041B" w14:textId="77777777" w:rsidR="000552E2" w:rsidRDefault="000552E2" w:rsidP="00C24440">
      <w:pPr>
        <w:pStyle w:val="Textoindependiente"/>
        <w:spacing w:before="70" w:line="276" w:lineRule="auto"/>
        <w:ind w:left="100" w:right="243"/>
        <w:rPr>
          <w:lang w:val="es-CO"/>
        </w:rPr>
      </w:pPr>
    </w:p>
    <w:p w14:paraId="0A4B01EC" w14:textId="77777777" w:rsidR="000552E2" w:rsidRDefault="000552E2" w:rsidP="00C24440">
      <w:pPr>
        <w:pStyle w:val="Textoindependiente"/>
        <w:spacing w:before="70" w:line="276" w:lineRule="auto"/>
        <w:ind w:left="100" w:right="243"/>
        <w:rPr>
          <w:lang w:val="es-CO"/>
        </w:rPr>
      </w:pPr>
    </w:p>
    <w:p w14:paraId="4F89F81E" w14:textId="77777777" w:rsidR="000552E2" w:rsidRDefault="000552E2" w:rsidP="00C24440">
      <w:pPr>
        <w:pStyle w:val="Textoindependiente"/>
        <w:spacing w:before="70" w:line="276" w:lineRule="auto"/>
        <w:ind w:left="100" w:right="243"/>
        <w:rPr>
          <w:lang w:val="es-CO"/>
        </w:rPr>
      </w:pPr>
    </w:p>
    <w:p w14:paraId="11D856E5" w14:textId="77777777" w:rsidR="000552E2" w:rsidRDefault="000552E2" w:rsidP="00C24440">
      <w:pPr>
        <w:pStyle w:val="Textoindependiente"/>
        <w:spacing w:before="70" w:line="276" w:lineRule="auto"/>
        <w:ind w:left="100" w:right="243"/>
        <w:rPr>
          <w:lang w:val="es-CO"/>
        </w:rPr>
      </w:pPr>
    </w:p>
    <w:p w14:paraId="5DB3032F" w14:textId="77777777" w:rsidR="000552E2" w:rsidRPr="00C24440" w:rsidRDefault="000552E2" w:rsidP="00C24440">
      <w:pPr>
        <w:pStyle w:val="Textoindependiente"/>
        <w:spacing w:before="70" w:line="276" w:lineRule="auto"/>
        <w:ind w:left="100" w:right="243"/>
        <w:rPr>
          <w:lang w:val="es-CO"/>
        </w:rPr>
      </w:pPr>
    </w:p>
    <w:p w14:paraId="7787C71E" w14:textId="77777777" w:rsidR="00C24440" w:rsidRPr="00C24440" w:rsidRDefault="00C24440" w:rsidP="00C24440">
      <w:pPr>
        <w:pStyle w:val="Textoindependiente"/>
        <w:spacing w:before="70" w:line="276" w:lineRule="auto"/>
        <w:ind w:left="100" w:right="243"/>
        <w:rPr>
          <w:b/>
          <w:bCs/>
          <w:lang w:val="es-CO"/>
        </w:rPr>
      </w:pPr>
      <w:r w:rsidRPr="00C24440">
        <w:rPr>
          <w:b/>
          <w:bCs/>
          <w:lang w:val="es-CO"/>
        </w:rPr>
        <w:t>Cronograma del Proyecto - Diagrama de Gantt</w:t>
      </w:r>
    </w:p>
    <w:tbl>
      <w:tblPr>
        <w:tblW w:w="0" w:type="auto"/>
        <w:tblLook w:val="04A0" w:firstRow="1" w:lastRow="0" w:firstColumn="1" w:lastColumn="0" w:noHBand="0" w:noVBand="1"/>
      </w:tblPr>
      <w:tblGrid>
        <w:gridCol w:w="1013"/>
        <w:gridCol w:w="705"/>
        <w:gridCol w:w="705"/>
        <w:gridCol w:w="705"/>
        <w:gridCol w:w="705"/>
        <w:gridCol w:w="705"/>
        <w:gridCol w:w="704"/>
        <w:gridCol w:w="704"/>
        <w:gridCol w:w="704"/>
        <w:gridCol w:w="704"/>
        <w:gridCol w:w="704"/>
        <w:gridCol w:w="704"/>
        <w:gridCol w:w="704"/>
      </w:tblGrid>
      <w:tr w:rsidR="00C24440" w:rsidRPr="00C24440" w14:paraId="79AD24AE" w14:textId="77777777" w:rsidTr="00C24440">
        <w:tc>
          <w:tcPr>
            <w:tcW w:w="665" w:type="dxa"/>
            <w:hideMark/>
          </w:tcPr>
          <w:p w14:paraId="2EEEBD5D" w14:textId="77777777" w:rsidR="00C24440" w:rsidRPr="00C24440" w:rsidRDefault="00C24440" w:rsidP="00C24440">
            <w:pPr>
              <w:pStyle w:val="Textoindependiente"/>
              <w:spacing w:before="70" w:line="276" w:lineRule="auto"/>
              <w:ind w:left="100" w:right="243"/>
            </w:pPr>
            <w:r w:rsidRPr="00C24440">
              <w:t>Actividad</w:t>
            </w:r>
          </w:p>
        </w:tc>
        <w:tc>
          <w:tcPr>
            <w:tcW w:w="665" w:type="dxa"/>
            <w:hideMark/>
          </w:tcPr>
          <w:p w14:paraId="17E36F2E" w14:textId="77777777" w:rsidR="00C24440" w:rsidRPr="00C24440" w:rsidRDefault="00C24440" w:rsidP="00C24440">
            <w:pPr>
              <w:pStyle w:val="Textoindependiente"/>
              <w:spacing w:before="70" w:line="276" w:lineRule="auto"/>
              <w:ind w:left="100" w:right="243"/>
            </w:pPr>
            <w:r w:rsidRPr="00C24440">
              <w:t>Semana 1</w:t>
            </w:r>
          </w:p>
        </w:tc>
        <w:tc>
          <w:tcPr>
            <w:tcW w:w="665" w:type="dxa"/>
            <w:hideMark/>
          </w:tcPr>
          <w:p w14:paraId="0B2CFBC0" w14:textId="77777777" w:rsidR="00C24440" w:rsidRPr="00C24440" w:rsidRDefault="00C24440" w:rsidP="00C24440">
            <w:pPr>
              <w:pStyle w:val="Textoindependiente"/>
              <w:spacing w:before="70" w:line="276" w:lineRule="auto"/>
              <w:ind w:left="100" w:right="243"/>
            </w:pPr>
            <w:r w:rsidRPr="00C24440">
              <w:t>Semana 2</w:t>
            </w:r>
          </w:p>
        </w:tc>
        <w:tc>
          <w:tcPr>
            <w:tcW w:w="665" w:type="dxa"/>
            <w:hideMark/>
          </w:tcPr>
          <w:p w14:paraId="57C2A587" w14:textId="77777777" w:rsidR="00C24440" w:rsidRPr="00C24440" w:rsidRDefault="00C24440" w:rsidP="00C24440">
            <w:pPr>
              <w:pStyle w:val="Textoindependiente"/>
              <w:spacing w:before="70" w:line="276" w:lineRule="auto"/>
              <w:ind w:left="100" w:right="243"/>
            </w:pPr>
            <w:r w:rsidRPr="00C24440">
              <w:t>Semana 3</w:t>
            </w:r>
          </w:p>
        </w:tc>
        <w:tc>
          <w:tcPr>
            <w:tcW w:w="665" w:type="dxa"/>
            <w:hideMark/>
          </w:tcPr>
          <w:p w14:paraId="61550F65" w14:textId="77777777" w:rsidR="00C24440" w:rsidRPr="00C24440" w:rsidRDefault="00C24440" w:rsidP="00C24440">
            <w:pPr>
              <w:pStyle w:val="Textoindependiente"/>
              <w:spacing w:before="70" w:line="276" w:lineRule="auto"/>
              <w:ind w:left="100" w:right="243"/>
            </w:pPr>
            <w:r w:rsidRPr="00C24440">
              <w:t>Semana 4</w:t>
            </w:r>
          </w:p>
        </w:tc>
        <w:tc>
          <w:tcPr>
            <w:tcW w:w="665" w:type="dxa"/>
            <w:hideMark/>
          </w:tcPr>
          <w:p w14:paraId="173C905A" w14:textId="77777777" w:rsidR="00C24440" w:rsidRPr="00C24440" w:rsidRDefault="00C24440" w:rsidP="00C24440">
            <w:pPr>
              <w:pStyle w:val="Textoindependiente"/>
              <w:spacing w:before="70" w:line="276" w:lineRule="auto"/>
              <w:ind w:left="100" w:right="243"/>
            </w:pPr>
            <w:r w:rsidRPr="00C24440">
              <w:t>Semana 5</w:t>
            </w:r>
          </w:p>
        </w:tc>
        <w:tc>
          <w:tcPr>
            <w:tcW w:w="665" w:type="dxa"/>
            <w:hideMark/>
          </w:tcPr>
          <w:p w14:paraId="097A8D70" w14:textId="77777777" w:rsidR="00C24440" w:rsidRPr="00C24440" w:rsidRDefault="00C24440" w:rsidP="00C24440">
            <w:pPr>
              <w:pStyle w:val="Textoindependiente"/>
              <w:spacing w:before="70" w:line="276" w:lineRule="auto"/>
              <w:ind w:left="100" w:right="243"/>
            </w:pPr>
            <w:r w:rsidRPr="00C24440">
              <w:t>Semana 6</w:t>
            </w:r>
          </w:p>
        </w:tc>
        <w:tc>
          <w:tcPr>
            <w:tcW w:w="665" w:type="dxa"/>
            <w:hideMark/>
          </w:tcPr>
          <w:p w14:paraId="3D90B2C4" w14:textId="77777777" w:rsidR="00C24440" w:rsidRPr="00C24440" w:rsidRDefault="00C24440" w:rsidP="00C24440">
            <w:pPr>
              <w:pStyle w:val="Textoindependiente"/>
              <w:spacing w:before="70" w:line="276" w:lineRule="auto"/>
              <w:ind w:left="100" w:right="243"/>
            </w:pPr>
            <w:r w:rsidRPr="00C24440">
              <w:t>Semana 7</w:t>
            </w:r>
          </w:p>
        </w:tc>
        <w:tc>
          <w:tcPr>
            <w:tcW w:w="665" w:type="dxa"/>
            <w:hideMark/>
          </w:tcPr>
          <w:p w14:paraId="7326E211" w14:textId="77777777" w:rsidR="00C24440" w:rsidRPr="00C24440" w:rsidRDefault="00C24440" w:rsidP="00C24440">
            <w:pPr>
              <w:pStyle w:val="Textoindependiente"/>
              <w:spacing w:before="70" w:line="276" w:lineRule="auto"/>
              <w:ind w:left="100" w:right="243"/>
            </w:pPr>
            <w:r w:rsidRPr="00C24440">
              <w:t>Semana 8</w:t>
            </w:r>
          </w:p>
        </w:tc>
        <w:tc>
          <w:tcPr>
            <w:tcW w:w="665" w:type="dxa"/>
            <w:hideMark/>
          </w:tcPr>
          <w:p w14:paraId="35BB905A" w14:textId="77777777" w:rsidR="00C24440" w:rsidRPr="00C24440" w:rsidRDefault="00C24440" w:rsidP="00C24440">
            <w:pPr>
              <w:pStyle w:val="Textoindependiente"/>
              <w:spacing w:before="70" w:line="276" w:lineRule="auto"/>
              <w:ind w:left="100" w:right="243"/>
            </w:pPr>
            <w:r w:rsidRPr="00C24440">
              <w:t>Semana 9</w:t>
            </w:r>
          </w:p>
        </w:tc>
        <w:tc>
          <w:tcPr>
            <w:tcW w:w="665" w:type="dxa"/>
            <w:hideMark/>
          </w:tcPr>
          <w:p w14:paraId="779D8F01" w14:textId="77777777" w:rsidR="00C24440" w:rsidRPr="00C24440" w:rsidRDefault="00C24440" w:rsidP="00C24440">
            <w:pPr>
              <w:pStyle w:val="Textoindependiente"/>
              <w:spacing w:before="70" w:line="276" w:lineRule="auto"/>
              <w:ind w:left="100" w:right="243"/>
            </w:pPr>
            <w:r w:rsidRPr="00C24440">
              <w:t>Semana 10</w:t>
            </w:r>
          </w:p>
        </w:tc>
        <w:tc>
          <w:tcPr>
            <w:tcW w:w="665" w:type="dxa"/>
            <w:hideMark/>
          </w:tcPr>
          <w:p w14:paraId="7284100C" w14:textId="77777777" w:rsidR="00C24440" w:rsidRPr="00C24440" w:rsidRDefault="00C24440" w:rsidP="00C24440">
            <w:pPr>
              <w:pStyle w:val="Textoindependiente"/>
              <w:spacing w:before="70" w:line="276" w:lineRule="auto"/>
              <w:ind w:left="100" w:right="243"/>
            </w:pPr>
            <w:r w:rsidRPr="00C24440">
              <w:t>Semana 11</w:t>
            </w:r>
          </w:p>
        </w:tc>
        <w:tc>
          <w:tcPr>
            <w:tcW w:w="665" w:type="dxa"/>
            <w:hideMark/>
          </w:tcPr>
          <w:p w14:paraId="4F6891C5" w14:textId="77777777" w:rsidR="00C24440" w:rsidRPr="00C24440" w:rsidRDefault="00C24440" w:rsidP="00C24440">
            <w:pPr>
              <w:pStyle w:val="Textoindependiente"/>
              <w:spacing w:before="70" w:line="276" w:lineRule="auto"/>
              <w:ind w:left="100" w:right="243"/>
            </w:pPr>
            <w:r w:rsidRPr="00C24440">
              <w:t>Semana 12</w:t>
            </w:r>
          </w:p>
        </w:tc>
      </w:tr>
      <w:tr w:rsidR="00C24440" w:rsidRPr="00C24440" w14:paraId="17B017CE" w14:textId="77777777" w:rsidTr="00C24440">
        <w:tc>
          <w:tcPr>
            <w:tcW w:w="665" w:type="dxa"/>
            <w:hideMark/>
          </w:tcPr>
          <w:p w14:paraId="0265198E" w14:textId="77777777" w:rsidR="00C24440" w:rsidRPr="00C24440" w:rsidRDefault="00C24440" w:rsidP="00C24440">
            <w:pPr>
              <w:pStyle w:val="Textoindependiente"/>
              <w:spacing w:before="70" w:line="276" w:lineRule="auto"/>
              <w:ind w:left="100" w:right="243"/>
            </w:pPr>
            <w:r w:rsidRPr="00C24440">
              <w:t>Capacitación del personal</w:t>
            </w:r>
          </w:p>
        </w:tc>
        <w:tc>
          <w:tcPr>
            <w:tcW w:w="665" w:type="dxa"/>
            <w:hideMark/>
          </w:tcPr>
          <w:p w14:paraId="7B921740" w14:textId="77777777" w:rsidR="00C24440" w:rsidRPr="00C24440" w:rsidRDefault="00C24440" w:rsidP="00C24440">
            <w:pPr>
              <w:pStyle w:val="Textoindependiente"/>
              <w:spacing w:before="70" w:line="276" w:lineRule="auto"/>
              <w:ind w:left="100" w:right="243"/>
            </w:pPr>
            <w:r w:rsidRPr="00C24440">
              <w:t>X</w:t>
            </w:r>
          </w:p>
        </w:tc>
        <w:tc>
          <w:tcPr>
            <w:tcW w:w="665" w:type="dxa"/>
            <w:hideMark/>
          </w:tcPr>
          <w:p w14:paraId="2E92FB13" w14:textId="77777777" w:rsidR="00C24440" w:rsidRPr="00C24440" w:rsidRDefault="00C24440" w:rsidP="00C24440">
            <w:pPr>
              <w:pStyle w:val="Textoindependiente"/>
              <w:spacing w:before="70" w:line="276" w:lineRule="auto"/>
              <w:ind w:left="100" w:right="243"/>
            </w:pPr>
            <w:r w:rsidRPr="00C24440">
              <w:t>X</w:t>
            </w:r>
          </w:p>
        </w:tc>
        <w:tc>
          <w:tcPr>
            <w:tcW w:w="665" w:type="dxa"/>
          </w:tcPr>
          <w:p w14:paraId="57B6C604" w14:textId="77777777" w:rsidR="00C24440" w:rsidRPr="00C24440" w:rsidRDefault="00C24440" w:rsidP="00C24440">
            <w:pPr>
              <w:pStyle w:val="Textoindependiente"/>
              <w:spacing w:before="70" w:line="276" w:lineRule="auto"/>
              <w:ind w:left="100" w:right="243"/>
            </w:pPr>
          </w:p>
        </w:tc>
        <w:tc>
          <w:tcPr>
            <w:tcW w:w="665" w:type="dxa"/>
          </w:tcPr>
          <w:p w14:paraId="19D7778C" w14:textId="77777777" w:rsidR="00C24440" w:rsidRPr="00C24440" w:rsidRDefault="00C24440" w:rsidP="00C24440">
            <w:pPr>
              <w:pStyle w:val="Textoindependiente"/>
              <w:spacing w:before="70" w:line="276" w:lineRule="auto"/>
              <w:ind w:left="100" w:right="243"/>
            </w:pPr>
          </w:p>
        </w:tc>
        <w:tc>
          <w:tcPr>
            <w:tcW w:w="665" w:type="dxa"/>
          </w:tcPr>
          <w:p w14:paraId="7A120581" w14:textId="77777777" w:rsidR="00C24440" w:rsidRPr="00C24440" w:rsidRDefault="00C24440" w:rsidP="00C24440">
            <w:pPr>
              <w:pStyle w:val="Textoindependiente"/>
              <w:spacing w:before="70" w:line="276" w:lineRule="auto"/>
              <w:ind w:left="100" w:right="243"/>
            </w:pPr>
          </w:p>
        </w:tc>
        <w:tc>
          <w:tcPr>
            <w:tcW w:w="665" w:type="dxa"/>
          </w:tcPr>
          <w:p w14:paraId="206A294A" w14:textId="77777777" w:rsidR="00C24440" w:rsidRPr="00C24440" w:rsidRDefault="00C24440" w:rsidP="00C24440">
            <w:pPr>
              <w:pStyle w:val="Textoindependiente"/>
              <w:spacing w:before="70" w:line="276" w:lineRule="auto"/>
              <w:ind w:left="100" w:right="243"/>
            </w:pPr>
          </w:p>
        </w:tc>
        <w:tc>
          <w:tcPr>
            <w:tcW w:w="665" w:type="dxa"/>
          </w:tcPr>
          <w:p w14:paraId="23BEC670" w14:textId="77777777" w:rsidR="00C24440" w:rsidRPr="00C24440" w:rsidRDefault="00C24440" w:rsidP="00C24440">
            <w:pPr>
              <w:pStyle w:val="Textoindependiente"/>
              <w:spacing w:before="70" w:line="276" w:lineRule="auto"/>
              <w:ind w:left="100" w:right="243"/>
            </w:pPr>
          </w:p>
        </w:tc>
        <w:tc>
          <w:tcPr>
            <w:tcW w:w="665" w:type="dxa"/>
          </w:tcPr>
          <w:p w14:paraId="68CF8642" w14:textId="77777777" w:rsidR="00C24440" w:rsidRPr="00C24440" w:rsidRDefault="00C24440" w:rsidP="00C24440">
            <w:pPr>
              <w:pStyle w:val="Textoindependiente"/>
              <w:spacing w:before="70" w:line="276" w:lineRule="auto"/>
              <w:ind w:left="100" w:right="243"/>
            </w:pPr>
          </w:p>
        </w:tc>
        <w:tc>
          <w:tcPr>
            <w:tcW w:w="665" w:type="dxa"/>
          </w:tcPr>
          <w:p w14:paraId="7C5E8E6E" w14:textId="77777777" w:rsidR="00C24440" w:rsidRPr="00C24440" w:rsidRDefault="00C24440" w:rsidP="00C24440">
            <w:pPr>
              <w:pStyle w:val="Textoindependiente"/>
              <w:spacing w:before="70" w:line="276" w:lineRule="auto"/>
              <w:ind w:left="100" w:right="243"/>
            </w:pPr>
          </w:p>
        </w:tc>
        <w:tc>
          <w:tcPr>
            <w:tcW w:w="665" w:type="dxa"/>
          </w:tcPr>
          <w:p w14:paraId="528B06D9" w14:textId="77777777" w:rsidR="00C24440" w:rsidRPr="00C24440" w:rsidRDefault="00C24440" w:rsidP="00C24440">
            <w:pPr>
              <w:pStyle w:val="Textoindependiente"/>
              <w:spacing w:before="70" w:line="276" w:lineRule="auto"/>
              <w:ind w:left="100" w:right="243"/>
            </w:pPr>
          </w:p>
        </w:tc>
        <w:tc>
          <w:tcPr>
            <w:tcW w:w="665" w:type="dxa"/>
          </w:tcPr>
          <w:p w14:paraId="3A929A75" w14:textId="77777777" w:rsidR="00C24440" w:rsidRPr="00C24440" w:rsidRDefault="00C24440" w:rsidP="00C24440">
            <w:pPr>
              <w:pStyle w:val="Textoindependiente"/>
              <w:spacing w:before="70" w:line="276" w:lineRule="auto"/>
              <w:ind w:left="100" w:right="243"/>
            </w:pPr>
          </w:p>
        </w:tc>
        <w:tc>
          <w:tcPr>
            <w:tcW w:w="665" w:type="dxa"/>
          </w:tcPr>
          <w:p w14:paraId="253C5C5D" w14:textId="77777777" w:rsidR="00C24440" w:rsidRPr="00C24440" w:rsidRDefault="00C24440" w:rsidP="00C24440">
            <w:pPr>
              <w:pStyle w:val="Textoindependiente"/>
              <w:spacing w:before="70" w:line="276" w:lineRule="auto"/>
              <w:ind w:left="100" w:right="243"/>
            </w:pPr>
          </w:p>
        </w:tc>
      </w:tr>
      <w:tr w:rsidR="00C24440" w:rsidRPr="00C24440" w14:paraId="4114856A" w14:textId="77777777" w:rsidTr="00C24440">
        <w:tc>
          <w:tcPr>
            <w:tcW w:w="665" w:type="dxa"/>
            <w:hideMark/>
          </w:tcPr>
          <w:p w14:paraId="598E0044" w14:textId="77777777" w:rsidR="00C24440" w:rsidRPr="00C24440" w:rsidRDefault="00C24440" w:rsidP="00C24440">
            <w:pPr>
              <w:pStyle w:val="Textoindependiente"/>
              <w:spacing w:before="70" w:line="276" w:lineRule="auto"/>
              <w:ind w:left="100" w:right="243"/>
            </w:pPr>
            <w:r w:rsidRPr="00C24440">
              <w:t>Adquisición de equipos</w:t>
            </w:r>
          </w:p>
        </w:tc>
        <w:tc>
          <w:tcPr>
            <w:tcW w:w="665" w:type="dxa"/>
            <w:hideMark/>
          </w:tcPr>
          <w:p w14:paraId="37AD2704" w14:textId="77777777" w:rsidR="00C24440" w:rsidRPr="00C24440" w:rsidRDefault="00C24440" w:rsidP="00C24440">
            <w:pPr>
              <w:pStyle w:val="Textoindependiente"/>
              <w:spacing w:before="70" w:line="276" w:lineRule="auto"/>
              <w:ind w:left="100" w:right="243"/>
            </w:pPr>
            <w:r w:rsidRPr="00C24440">
              <w:t>X</w:t>
            </w:r>
          </w:p>
        </w:tc>
        <w:tc>
          <w:tcPr>
            <w:tcW w:w="665" w:type="dxa"/>
          </w:tcPr>
          <w:p w14:paraId="08BE9707" w14:textId="77777777" w:rsidR="00C24440" w:rsidRPr="00C24440" w:rsidRDefault="00C24440" w:rsidP="00C24440">
            <w:pPr>
              <w:pStyle w:val="Textoindependiente"/>
              <w:spacing w:before="70" w:line="276" w:lineRule="auto"/>
              <w:ind w:left="100" w:right="243"/>
            </w:pPr>
          </w:p>
        </w:tc>
        <w:tc>
          <w:tcPr>
            <w:tcW w:w="665" w:type="dxa"/>
          </w:tcPr>
          <w:p w14:paraId="12B4A177" w14:textId="77777777" w:rsidR="00C24440" w:rsidRPr="00C24440" w:rsidRDefault="00C24440" w:rsidP="00C24440">
            <w:pPr>
              <w:pStyle w:val="Textoindependiente"/>
              <w:spacing w:before="70" w:line="276" w:lineRule="auto"/>
              <w:ind w:left="100" w:right="243"/>
            </w:pPr>
          </w:p>
        </w:tc>
        <w:tc>
          <w:tcPr>
            <w:tcW w:w="665" w:type="dxa"/>
          </w:tcPr>
          <w:p w14:paraId="36A3155E" w14:textId="77777777" w:rsidR="00C24440" w:rsidRPr="00C24440" w:rsidRDefault="00C24440" w:rsidP="00C24440">
            <w:pPr>
              <w:pStyle w:val="Textoindependiente"/>
              <w:spacing w:before="70" w:line="276" w:lineRule="auto"/>
              <w:ind w:left="100" w:right="243"/>
            </w:pPr>
          </w:p>
        </w:tc>
        <w:tc>
          <w:tcPr>
            <w:tcW w:w="665" w:type="dxa"/>
          </w:tcPr>
          <w:p w14:paraId="29778766" w14:textId="77777777" w:rsidR="00C24440" w:rsidRPr="00C24440" w:rsidRDefault="00C24440" w:rsidP="00C24440">
            <w:pPr>
              <w:pStyle w:val="Textoindependiente"/>
              <w:spacing w:before="70" w:line="276" w:lineRule="auto"/>
              <w:ind w:left="100" w:right="243"/>
            </w:pPr>
          </w:p>
        </w:tc>
        <w:tc>
          <w:tcPr>
            <w:tcW w:w="665" w:type="dxa"/>
          </w:tcPr>
          <w:p w14:paraId="69921C22" w14:textId="77777777" w:rsidR="00C24440" w:rsidRPr="00C24440" w:rsidRDefault="00C24440" w:rsidP="00C24440">
            <w:pPr>
              <w:pStyle w:val="Textoindependiente"/>
              <w:spacing w:before="70" w:line="276" w:lineRule="auto"/>
              <w:ind w:left="100" w:right="243"/>
            </w:pPr>
          </w:p>
        </w:tc>
        <w:tc>
          <w:tcPr>
            <w:tcW w:w="665" w:type="dxa"/>
          </w:tcPr>
          <w:p w14:paraId="254E3A84" w14:textId="77777777" w:rsidR="00C24440" w:rsidRPr="00C24440" w:rsidRDefault="00C24440" w:rsidP="00C24440">
            <w:pPr>
              <w:pStyle w:val="Textoindependiente"/>
              <w:spacing w:before="70" w:line="276" w:lineRule="auto"/>
              <w:ind w:left="100" w:right="243"/>
            </w:pPr>
          </w:p>
        </w:tc>
        <w:tc>
          <w:tcPr>
            <w:tcW w:w="665" w:type="dxa"/>
          </w:tcPr>
          <w:p w14:paraId="45279E96" w14:textId="77777777" w:rsidR="00C24440" w:rsidRPr="00C24440" w:rsidRDefault="00C24440" w:rsidP="00C24440">
            <w:pPr>
              <w:pStyle w:val="Textoindependiente"/>
              <w:spacing w:before="70" w:line="276" w:lineRule="auto"/>
              <w:ind w:left="100" w:right="243"/>
            </w:pPr>
          </w:p>
        </w:tc>
        <w:tc>
          <w:tcPr>
            <w:tcW w:w="665" w:type="dxa"/>
          </w:tcPr>
          <w:p w14:paraId="1BFBC905" w14:textId="77777777" w:rsidR="00C24440" w:rsidRPr="00C24440" w:rsidRDefault="00C24440" w:rsidP="00C24440">
            <w:pPr>
              <w:pStyle w:val="Textoindependiente"/>
              <w:spacing w:before="70" w:line="276" w:lineRule="auto"/>
              <w:ind w:left="100" w:right="243"/>
            </w:pPr>
          </w:p>
        </w:tc>
        <w:tc>
          <w:tcPr>
            <w:tcW w:w="665" w:type="dxa"/>
          </w:tcPr>
          <w:p w14:paraId="255B8734" w14:textId="77777777" w:rsidR="00C24440" w:rsidRPr="00C24440" w:rsidRDefault="00C24440" w:rsidP="00C24440">
            <w:pPr>
              <w:pStyle w:val="Textoindependiente"/>
              <w:spacing w:before="70" w:line="276" w:lineRule="auto"/>
              <w:ind w:left="100" w:right="243"/>
            </w:pPr>
          </w:p>
        </w:tc>
        <w:tc>
          <w:tcPr>
            <w:tcW w:w="665" w:type="dxa"/>
          </w:tcPr>
          <w:p w14:paraId="435EAD2F" w14:textId="77777777" w:rsidR="00C24440" w:rsidRPr="00C24440" w:rsidRDefault="00C24440" w:rsidP="00C24440">
            <w:pPr>
              <w:pStyle w:val="Textoindependiente"/>
              <w:spacing w:before="70" w:line="276" w:lineRule="auto"/>
              <w:ind w:left="100" w:right="243"/>
            </w:pPr>
          </w:p>
        </w:tc>
        <w:tc>
          <w:tcPr>
            <w:tcW w:w="665" w:type="dxa"/>
          </w:tcPr>
          <w:p w14:paraId="2226AF01" w14:textId="77777777" w:rsidR="00C24440" w:rsidRPr="00C24440" w:rsidRDefault="00C24440" w:rsidP="00C24440">
            <w:pPr>
              <w:pStyle w:val="Textoindependiente"/>
              <w:spacing w:before="70" w:line="276" w:lineRule="auto"/>
              <w:ind w:left="100" w:right="243"/>
            </w:pPr>
          </w:p>
        </w:tc>
      </w:tr>
      <w:tr w:rsidR="00C24440" w:rsidRPr="00C24440" w14:paraId="23C700A0" w14:textId="77777777" w:rsidTr="00C24440">
        <w:tc>
          <w:tcPr>
            <w:tcW w:w="665" w:type="dxa"/>
            <w:hideMark/>
          </w:tcPr>
          <w:p w14:paraId="4B4F1B5C" w14:textId="77777777" w:rsidR="00C24440" w:rsidRPr="00C24440" w:rsidRDefault="00C24440" w:rsidP="00C24440">
            <w:pPr>
              <w:pStyle w:val="Textoindependiente"/>
              <w:spacing w:before="70" w:line="276" w:lineRule="auto"/>
              <w:ind w:left="100" w:right="243"/>
            </w:pPr>
            <w:r w:rsidRPr="00C24440">
              <w:t>Implementación del monitoreo</w:t>
            </w:r>
          </w:p>
        </w:tc>
        <w:tc>
          <w:tcPr>
            <w:tcW w:w="665" w:type="dxa"/>
          </w:tcPr>
          <w:p w14:paraId="34D968D2" w14:textId="77777777" w:rsidR="00C24440" w:rsidRPr="00C24440" w:rsidRDefault="00C24440" w:rsidP="00C24440">
            <w:pPr>
              <w:pStyle w:val="Textoindependiente"/>
              <w:spacing w:before="70" w:line="276" w:lineRule="auto"/>
              <w:ind w:left="100" w:right="243"/>
            </w:pPr>
          </w:p>
        </w:tc>
        <w:tc>
          <w:tcPr>
            <w:tcW w:w="665" w:type="dxa"/>
          </w:tcPr>
          <w:p w14:paraId="1397164F" w14:textId="77777777" w:rsidR="00C24440" w:rsidRPr="00C24440" w:rsidRDefault="00C24440" w:rsidP="00C24440">
            <w:pPr>
              <w:pStyle w:val="Textoindependiente"/>
              <w:spacing w:before="70" w:line="276" w:lineRule="auto"/>
              <w:ind w:left="100" w:right="243"/>
            </w:pPr>
          </w:p>
        </w:tc>
        <w:tc>
          <w:tcPr>
            <w:tcW w:w="665" w:type="dxa"/>
            <w:hideMark/>
          </w:tcPr>
          <w:p w14:paraId="263F9C42" w14:textId="77777777" w:rsidR="00C24440" w:rsidRPr="00C24440" w:rsidRDefault="00C24440" w:rsidP="00C24440">
            <w:pPr>
              <w:pStyle w:val="Textoindependiente"/>
              <w:spacing w:before="70" w:line="276" w:lineRule="auto"/>
              <w:ind w:left="100" w:right="243"/>
            </w:pPr>
            <w:r w:rsidRPr="00C24440">
              <w:t>X</w:t>
            </w:r>
          </w:p>
        </w:tc>
        <w:tc>
          <w:tcPr>
            <w:tcW w:w="665" w:type="dxa"/>
            <w:hideMark/>
          </w:tcPr>
          <w:p w14:paraId="715A555C" w14:textId="77777777" w:rsidR="00C24440" w:rsidRPr="00C24440" w:rsidRDefault="00C24440" w:rsidP="00C24440">
            <w:pPr>
              <w:pStyle w:val="Textoindependiente"/>
              <w:spacing w:before="70" w:line="276" w:lineRule="auto"/>
              <w:ind w:left="100" w:right="243"/>
            </w:pPr>
            <w:r w:rsidRPr="00C24440">
              <w:t>X</w:t>
            </w:r>
          </w:p>
        </w:tc>
        <w:tc>
          <w:tcPr>
            <w:tcW w:w="665" w:type="dxa"/>
            <w:hideMark/>
          </w:tcPr>
          <w:p w14:paraId="31898BE8" w14:textId="77777777" w:rsidR="00C24440" w:rsidRPr="00C24440" w:rsidRDefault="00C24440" w:rsidP="00C24440">
            <w:pPr>
              <w:pStyle w:val="Textoindependiente"/>
              <w:spacing w:before="70" w:line="276" w:lineRule="auto"/>
              <w:ind w:left="100" w:right="243"/>
            </w:pPr>
            <w:r w:rsidRPr="00C24440">
              <w:t>X</w:t>
            </w:r>
          </w:p>
        </w:tc>
        <w:tc>
          <w:tcPr>
            <w:tcW w:w="665" w:type="dxa"/>
            <w:hideMark/>
          </w:tcPr>
          <w:p w14:paraId="04C902E6" w14:textId="77777777" w:rsidR="00C24440" w:rsidRPr="00C24440" w:rsidRDefault="00C24440" w:rsidP="00C24440">
            <w:pPr>
              <w:pStyle w:val="Textoindependiente"/>
              <w:spacing w:before="70" w:line="276" w:lineRule="auto"/>
              <w:ind w:left="100" w:right="243"/>
            </w:pPr>
            <w:r w:rsidRPr="00C24440">
              <w:t>X</w:t>
            </w:r>
          </w:p>
        </w:tc>
        <w:tc>
          <w:tcPr>
            <w:tcW w:w="665" w:type="dxa"/>
            <w:hideMark/>
          </w:tcPr>
          <w:p w14:paraId="2E80ED33" w14:textId="77777777" w:rsidR="00C24440" w:rsidRPr="00C24440" w:rsidRDefault="00C24440" w:rsidP="00C24440">
            <w:pPr>
              <w:pStyle w:val="Textoindependiente"/>
              <w:spacing w:before="70" w:line="276" w:lineRule="auto"/>
              <w:ind w:left="100" w:right="243"/>
            </w:pPr>
            <w:r w:rsidRPr="00C24440">
              <w:t>X</w:t>
            </w:r>
          </w:p>
        </w:tc>
        <w:tc>
          <w:tcPr>
            <w:tcW w:w="665" w:type="dxa"/>
            <w:hideMark/>
          </w:tcPr>
          <w:p w14:paraId="2318877C" w14:textId="77777777" w:rsidR="00C24440" w:rsidRPr="00C24440" w:rsidRDefault="00C24440" w:rsidP="00C24440">
            <w:pPr>
              <w:pStyle w:val="Textoindependiente"/>
              <w:spacing w:before="70" w:line="276" w:lineRule="auto"/>
              <w:ind w:left="100" w:right="243"/>
            </w:pPr>
            <w:r w:rsidRPr="00C24440">
              <w:t>X</w:t>
            </w:r>
          </w:p>
        </w:tc>
        <w:tc>
          <w:tcPr>
            <w:tcW w:w="665" w:type="dxa"/>
          </w:tcPr>
          <w:p w14:paraId="7F125E3C" w14:textId="77777777" w:rsidR="00C24440" w:rsidRPr="00C24440" w:rsidRDefault="00C24440" w:rsidP="00C24440">
            <w:pPr>
              <w:pStyle w:val="Textoindependiente"/>
              <w:spacing w:before="70" w:line="276" w:lineRule="auto"/>
              <w:ind w:left="100" w:right="243"/>
            </w:pPr>
          </w:p>
        </w:tc>
        <w:tc>
          <w:tcPr>
            <w:tcW w:w="665" w:type="dxa"/>
          </w:tcPr>
          <w:p w14:paraId="7EB61ADB" w14:textId="77777777" w:rsidR="00C24440" w:rsidRPr="00C24440" w:rsidRDefault="00C24440" w:rsidP="00C24440">
            <w:pPr>
              <w:pStyle w:val="Textoindependiente"/>
              <w:spacing w:before="70" w:line="276" w:lineRule="auto"/>
              <w:ind w:left="100" w:right="243"/>
            </w:pPr>
          </w:p>
        </w:tc>
        <w:tc>
          <w:tcPr>
            <w:tcW w:w="665" w:type="dxa"/>
          </w:tcPr>
          <w:p w14:paraId="2B313587" w14:textId="77777777" w:rsidR="00C24440" w:rsidRPr="00C24440" w:rsidRDefault="00C24440" w:rsidP="00C24440">
            <w:pPr>
              <w:pStyle w:val="Textoindependiente"/>
              <w:spacing w:before="70" w:line="276" w:lineRule="auto"/>
              <w:ind w:left="100" w:right="243"/>
            </w:pPr>
          </w:p>
        </w:tc>
        <w:tc>
          <w:tcPr>
            <w:tcW w:w="665" w:type="dxa"/>
          </w:tcPr>
          <w:p w14:paraId="19DF3A29" w14:textId="77777777" w:rsidR="00C24440" w:rsidRPr="00C24440" w:rsidRDefault="00C24440" w:rsidP="00C24440">
            <w:pPr>
              <w:pStyle w:val="Textoindependiente"/>
              <w:spacing w:before="70" w:line="276" w:lineRule="auto"/>
              <w:ind w:left="100" w:right="243"/>
            </w:pPr>
          </w:p>
        </w:tc>
      </w:tr>
      <w:tr w:rsidR="00C24440" w:rsidRPr="00C24440" w14:paraId="1F20146C" w14:textId="77777777" w:rsidTr="00C24440">
        <w:tc>
          <w:tcPr>
            <w:tcW w:w="665" w:type="dxa"/>
            <w:hideMark/>
          </w:tcPr>
          <w:p w14:paraId="246FC9C7" w14:textId="77777777" w:rsidR="00C24440" w:rsidRPr="00C24440" w:rsidRDefault="00C24440" w:rsidP="00C24440">
            <w:pPr>
              <w:pStyle w:val="Textoindependiente"/>
              <w:spacing w:before="70" w:line="276" w:lineRule="auto"/>
              <w:ind w:left="100" w:right="243"/>
              <w:rPr>
                <w:lang w:val="es-CO"/>
              </w:rPr>
            </w:pPr>
            <w:r w:rsidRPr="00C24440">
              <w:rPr>
                <w:lang w:val="es-CO"/>
              </w:rPr>
              <w:t>Análisis de datos y entrevistas</w:t>
            </w:r>
          </w:p>
        </w:tc>
        <w:tc>
          <w:tcPr>
            <w:tcW w:w="665" w:type="dxa"/>
          </w:tcPr>
          <w:p w14:paraId="6F9C8DFD" w14:textId="77777777" w:rsidR="00C24440" w:rsidRPr="00C24440" w:rsidRDefault="00C24440" w:rsidP="00C24440">
            <w:pPr>
              <w:pStyle w:val="Textoindependiente"/>
              <w:spacing w:before="70" w:line="276" w:lineRule="auto"/>
              <w:ind w:left="100" w:right="243"/>
              <w:rPr>
                <w:lang w:val="es-CO"/>
              </w:rPr>
            </w:pPr>
          </w:p>
        </w:tc>
        <w:tc>
          <w:tcPr>
            <w:tcW w:w="665" w:type="dxa"/>
          </w:tcPr>
          <w:p w14:paraId="640013AD" w14:textId="77777777" w:rsidR="00C24440" w:rsidRPr="00C24440" w:rsidRDefault="00C24440" w:rsidP="00C24440">
            <w:pPr>
              <w:pStyle w:val="Textoindependiente"/>
              <w:spacing w:before="70" w:line="276" w:lineRule="auto"/>
              <w:ind w:left="100" w:right="243"/>
              <w:rPr>
                <w:lang w:val="es-CO"/>
              </w:rPr>
            </w:pPr>
          </w:p>
        </w:tc>
        <w:tc>
          <w:tcPr>
            <w:tcW w:w="665" w:type="dxa"/>
          </w:tcPr>
          <w:p w14:paraId="71FFBBEC" w14:textId="77777777" w:rsidR="00C24440" w:rsidRPr="00C24440" w:rsidRDefault="00C24440" w:rsidP="00C24440">
            <w:pPr>
              <w:pStyle w:val="Textoindependiente"/>
              <w:spacing w:before="70" w:line="276" w:lineRule="auto"/>
              <w:ind w:left="100" w:right="243"/>
              <w:rPr>
                <w:lang w:val="es-CO"/>
              </w:rPr>
            </w:pPr>
          </w:p>
        </w:tc>
        <w:tc>
          <w:tcPr>
            <w:tcW w:w="665" w:type="dxa"/>
          </w:tcPr>
          <w:p w14:paraId="7AD93209" w14:textId="77777777" w:rsidR="00C24440" w:rsidRPr="00C24440" w:rsidRDefault="00C24440" w:rsidP="00C24440">
            <w:pPr>
              <w:pStyle w:val="Textoindependiente"/>
              <w:spacing w:before="70" w:line="276" w:lineRule="auto"/>
              <w:ind w:left="100" w:right="243"/>
              <w:rPr>
                <w:lang w:val="es-CO"/>
              </w:rPr>
            </w:pPr>
          </w:p>
        </w:tc>
        <w:tc>
          <w:tcPr>
            <w:tcW w:w="665" w:type="dxa"/>
          </w:tcPr>
          <w:p w14:paraId="79617349" w14:textId="77777777" w:rsidR="00C24440" w:rsidRPr="00C24440" w:rsidRDefault="00C24440" w:rsidP="00C24440">
            <w:pPr>
              <w:pStyle w:val="Textoindependiente"/>
              <w:spacing w:before="70" w:line="276" w:lineRule="auto"/>
              <w:ind w:left="100" w:right="243"/>
              <w:rPr>
                <w:lang w:val="es-CO"/>
              </w:rPr>
            </w:pPr>
          </w:p>
        </w:tc>
        <w:tc>
          <w:tcPr>
            <w:tcW w:w="665" w:type="dxa"/>
            <w:hideMark/>
          </w:tcPr>
          <w:p w14:paraId="2A90A6A4" w14:textId="77777777" w:rsidR="00C24440" w:rsidRPr="00C24440" w:rsidRDefault="00C24440" w:rsidP="00C24440">
            <w:pPr>
              <w:pStyle w:val="Textoindependiente"/>
              <w:spacing w:before="70" w:line="276" w:lineRule="auto"/>
              <w:ind w:left="100" w:right="243"/>
            </w:pPr>
            <w:r w:rsidRPr="00C24440">
              <w:t>X</w:t>
            </w:r>
          </w:p>
        </w:tc>
        <w:tc>
          <w:tcPr>
            <w:tcW w:w="665" w:type="dxa"/>
            <w:hideMark/>
          </w:tcPr>
          <w:p w14:paraId="0A55A372" w14:textId="77777777" w:rsidR="00C24440" w:rsidRPr="00C24440" w:rsidRDefault="00C24440" w:rsidP="00C24440">
            <w:pPr>
              <w:pStyle w:val="Textoindependiente"/>
              <w:spacing w:before="70" w:line="276" w:lineRule="auto"/>
              <w:ind w:left="100" w:right="243"/>
            </w:pPr>
            <w:r w:rsidRPr="00C24440">
              <w:t>X</w:t>
            </w:r>
          </w:p>
        </w:tc>
        <w:tc>
          <w:tcPr>
            <w:tcW w:w="665" w:type="dxa"/>
            <w:hideMark/>
          </w:tcPr>
          <w:p w14:paraId="126BF2EE" w14:textId="77777777" w:rsidR="00C24440" w:rsidRPr="00C24440" w:rsidRDefault="00C24440" w:rsidP="00C24440">
            <w:pPr>
              <w:pStyle w:val="Textoindependiente"/>
              <w:spacing w:before="70" w:line="276" w:lineRule="auto"/>
              <w:ind w:left="100" w:right="243"/>
            </w:pPr>
            <w:r w:rsidRPr="00C24440">
              <w:t>X</w:t>
            </w:r>
          </w:p>
        </w:tc>
        <w:tc>
          <w:tcPr>
            <w:tcW w:w="665" w:type="dxa"/>
            <w:hideMark/>
          </w:tcPr>
          <w:p w14:paraId="525355DF" w14:textId="77777777" w:rsidR="00C24440" w:rsidRPr="00C24440" w:rsidRDefault="00C24440" w:rsidP="00C24440">
            <w:pPr>
              <w:pStyle w:val="Textoindependiente"/>
              <w:spacing w:before="70" w:line="276" w:lineRule="auto"/>
              <w:ind w:left="100" w:right="243"/>
            </w:pPr>
            <w:r w:rsidRPr="00C24440">
              <w:t>X</w:t>
            </w:r>
          </w:p>
        </w:tc>
        <w:tc>
          <w:tcPr>
            <w:tcW w:w="665" w:type="dxa"/>
            <w:hideMark/>
          </w:tcPr>
          <w:p w14:paraId="62123BCE" w14:textId="77777777" w:rsidR="00C24440" w:rsidRPr="00C24440" w:rsidRDefault="00C24440" w:rsidP="00C24440">
            <w:pPr>
              <w:pStyle w:val="Textoindependiente"/>
              <w:spacing w:before="70" w:line="276" w:lineRule="auto"/>
              <w:ind w:left="100" w:right="243"/>
            </w:pPr>
            <w:r w:rsidRPr="00C24440">
              <w:t>X</w:t>
            </w:r>
          </w:p>
        </w:tc>
        <w:tc>
          <w:tcPr>
            <w:tcW w:w="665" w:type="dxa"/>
          </w:tcPr>
          <w:p w14:paraId="708D27F9" w14:textId="77777777" w:rsidR="00C24440" w:rsidRPr="00C24440" w:rsidRDefault="00C24440" w:rsidP="00C24440">
            <w:pPr>
              <w:pStyle w:val="Textoindependiente"/>
              <w:spacing w:before="70" w:line="276" w:lineRule="auto"/>
              <w:ind w:left="100" w:right="243"/>
            </w:pPr>
          </w:p>
        </w:tc>
        <w:tc>
          <w:tcPr>
            <w:tcW w:w="665" w:type="dxa"/>
          </w:tcPr>
          <w:p w14:paraId="72436900" w14:textId="77777777" w:rsidR="00C24440" w:rsidRPr="00C24440" w:rsidRDefault="00C24440" w:rsidP="00C24440">
            <w:pPr>
              <w:pStyle w:val="Textoindependiente"/>
              <w:spacing w:before="70" w:line="276" w:lineRule="auto"/>
              <w:ind w:left="100" w:right="243"/>
            </w:pPr>
          </w:p>
        </w:tc>
      </w:tr>
      <w:tr w:rsidR="00C24440" w:rsidRPr="00C24440" w14:paraId="6EC933B0" w14:textId="77777777" w:rsidTr="00C24440">
        <w:tc>
          <w:tcPr>
            <w:tcW w:w="665" w:type="dxa"/>
            <w:hideMark/>
          </w:tcPr>
          <w:p w14:paraId="2CBC2A9C" w14:textId="77777777" w:rsidR="00C24440" w:rsidRPr="00C24440" w:rsidRDefault="00C24440" w:rsidP="00C24440">
            <w:pPr>
              <w:pStyle w:val="Textoindependiente"/>
              <w:spacing w:before="70" w:line="276" w:lineRule="auto"/>
              <w:ind w:left="100" w:right="243"/>
            </w:pPr>
            <w:r w:rsidRPr="00C24440">
              <w:t>Elaboración de informe</w:t>
            </w:r>
          </w:p>
        </w:tc>
        <w:tc>
          <w:tcPr>
            <w:tcW w:w="665" w:type="dxa"/>
          </w:tcPr>
          <w:p w14:paraId="49BB5F10" w14:textId="77777777" w:rsidR="00C24440" w:rsidRPr="00C24440" w:rsidRDefault="00C24440" w:rsidP="00C24440">
            <w:pPr>
              <w:pStyle w:val="Textoindependiente"/>
              <w:spacing w:before="70" w:line="276" w:lineRule="auto"/>
              <w:ind w:left="100" w:right="243"/>
            </w:pPr>
          </w:p>
        </w:tc>
        <w:tc>
          <w:tcPr>
            <w:tcW w:w="665" w:type="dxa"/>
          </w:tcPr>
          <w:p w14:paraId="343AD216" w14:textId="77777777" w:rsidR="00C24440" w:rsidRPr="00C24440" w:rsidRDefault="00C24440" w:rsidP="00C24440">
            <w:pPr>
              <w:pStyle w:val="Textoindependiente"/>
              <w:spacing w:before="70" w:line="276" w:lineRule="auto"/>
              <w:ind w:left="100" w:right="243"/>
            </w:pPr>
          </w:p>
        </w:tc>
        <w:tc>
          <w:tcPr>
            <w:tcW w:w="665" w:type="dxa"/>
          </w:tcPr>
          <w:p w14:paraId="4F9A77B3" w14:textId="77777777" w:rsidR="00C24440" w:rsidRPr="00C24440" w:rsidRDefault="00C24440" w:rsidP="00C24440">
            <w:pPr>
              <w:pStyle w:val="Textoindependiente"/>
              <w:spacing w:before="70" w:line="276" w:lineRule="auto"/>
              <w:ind w:left="100" w:right="243"/>
            </w:pPr>
          </w:p>
        </w:tc>
        <w:tc>
          <w:tcPr>
            <w:tcW w:w="665" w:type="dxa"/>
          </w:tcPr>
          <w:p w14:paraId="73EEE278" w14:textId="77777777" w:rsidR="00C24440" w:rsidRPr="00C24440" w:rsidRDefault="00C24440" w:rsidP="00C24440">
            <w:pPr>
              <w:pStyle w:val="Textoindependiente"/>
              <w:spacing w:before="70" w:line="276" w:lineRule="auto"/>
              <w:ind w:left="100" w:right="243"/>
            </w:pPr>
          </w:p>
        </w:tc>
        <w:tc>
          <w:tcPr>
            <w:tcW w:w="665" w:type="dxa"/>
          </w:tcPr>
          <w:p w14:paraId="2E730AA2" w14:textId="77777777" w:rsidR="00C24440" w:rsidRPr="00C24440" w:rsidRDefault="00C24440" w:rsidP="00C24440">
            <w:pPr>
              <w:pStyle w:val="Textoindependiente"/>
              <w:spacing w:before="70" w:line="276" w:lineRule="auto"/>
              <w:ind w:left="100" w:right="243"/>
            </w:pPr>
          </w:p>
        </w:tc>
        <w:tc>
          <w:tcPr>
            <w:tcW w:w="665" w:type="dxa"/>
          </w:tcPr>
          <w:p w14:paraId="0E6BB834" w14:textId="77777777" w:rsidR="00C24440" w:rsidRPr="00C24440" w:rsidRDefault="00C24440" w:rsidP="00C24440">
            <w:pPr>
              <w:pStyle w:val="Textoindependiente"/>
              <w:spacing w:before="70" w:line="276" w:lineRule="auto"/>
              <w:ind w:left="100" w:right="243"/>
            </w:pPr>
          </w:p>
        </w:tc>
        <w:tc>
          <w:tcPr>
            <w:tcW w:w="665" w:type="dxa"/>
          </w:tcPr>
          <w:p w14:paraId="55866414" w14:textId="77777777" w:rsidR="00C24440" w:rsidRPr="00C24440" w:rsidRDefault="00C24440" w:rsidP="00C24440">
            <w:pPr>
              <w:pStyle w:val="Textoindependiente"/>
              <w:spacing w:before="70" w:line="276" w:lineRule="auto"/>
              <w:ind w:left="100" w:right="243"/>
            </w:pPr>
          </w:p>
        </w:tc>
        <w:tc>
          <w:tcPr>
            <w:tcW w:w="665" w:type="dxa"/>
          </w:tcPr>
          <w:p w14:paraId="1FBA2E28" w14:textId="77777777" w:rsidR="00C24440" w:rsidRPr="00C24440" w:rsidRDefault="00C24440" w:rsidP="00C24440">
            <w:pPr>
              <w:pStyle w:val="Textoindependiente"/>
              <w:spacing w:before="70" w:line="276" w:lineRule="auto"/>
              <w:ind w:left="100" w:right="243"/>
            </w:pPr>
          </w:p>
        </w:tc>
        <w:tc>
          <w:tcPr>
            <w:tcW w:w="665" w:type="dxa"/>
            <w:hideMark/>
          </w:tcPr>
          <w:p w14:paraId="448974AB" w14:textId="77777777" w:rsidR="00C24440" w:rsidRPr="00C24440" w:rsidRDefault="00C24440" w:rsidP="00C24440">
            <w:pPr>
              <w:pStyle w:val="Textoindependiente"/>
              <w:spacing w:before="70" w:line="276" w:lineRule="auto"/>
              <w:ind w:left="100" w:right="243"/>
            </w:pPr>
            <w:r w:rsidRPr="00C24440">
              <w:t>X</w:t>
            </w:r>
          </w:p>
        </w:tc>
        <w:tc>
          <w:tcPr>
            <w:tcW w:w="665" w:type="dxa"/>
            <w:hideMark/>
          </w:tcPr>
          <w:p w14:paraId="684DB08A" w14:textId="77777777" w:rsidR="00C24440" w:rsidRPr="00C24440" w:rsidRDefault="00C24440" w:rsidP="00C24440">
            <w:pPr>
              <w:pStyle w:val="Textoindependiente"/>
              <w:spacing w:before="70" w:line="276" w:lineRule="auto"/>
              <w:ind w:left="100" w:right="243"/>
            </w:pPr>
            <w:r w:rsidRPr="00C24440">
              <w:t>X</w:t>
            </w:r>
          </w:p>
        </w:tc>
        <w:tc>
          <w:tcPr>
            <w:tcW w:w="665" w:type="dxa"/>
            <w:hideMark/>
          </w:tcPr>
          <w:p w14:paraId="077A97F8" w14:textId="77777777" w:rsidR="00C24440" w:rsidRPr="00C24440" w:rsidRDefault="00C24440" w:rsidP="00C24440">
            <w:pPr>
              <w:pStyle w:val="Textoindependiente"/>
              <w:spacing w:before="70" w:line="276" w:lineRule="auto"/>
              <w:ind w:left="100" w:right="243"/>
            </w:pPr>
            <w:r w:rsidRPr="00C24440">
              <w:t>X</w:t>
            </w:r>
          </w:p>
        </w:tc>
        <w:tc>
          <w:tcPr>
            <w:tcW w:w="665" w:type="dxa"/>
          </w:tcPr>
          <w:p w14:paraId="0524C5E9" w14:textId="77777777" w:rsidR="00C24440" w:rsidRPr="00C24440" w:rsidRDefault="00C24440" w:rsidP="00C24440">
            <w:pPr>
              <w:pStyle w:val="Textoindependiente"/>
              <w:spacing w:before="70" w:line="276" w:lineRule="auto"/>
              <w:ind w:left="100" w:right="243"/>
            </w:pPr>
          </w:p>
        </w:tc>
      </w:tr>
      <w:tr w:rsidR="00C24440" w:rsidRPr="00C24440" w14:paraId="2DD79093" w14:textId="77777777" w:rsidTr="00C24440">
        <w:tc>
          <w:tcPr>
            <w:tcW w:w="665" w:type="dxa"/>
          </w:tcPr>
          <w:p w14:paraId="37D0E20C" w14:textId="77777777" w:rsidR="00C24440" w:rsidRPr="00C24440" w:rsidRDefault="00C24440" w:rsidP="00C24440">
            <w:pPr>
              <w:pStyle w:val="Textoindependiente"/>
              <w:spacing w:before="70" w:line="276" w:lineRule="auto"/>
              <w:ind w:left="100" w:right="243"/>
            </w:pPr>
          </w:p>
        </w:tc>
        <w:tc>
          <w:tcPr>
            <w:tcW w:w="665" w:type="dxa"/>
          </w:tcPr>
          <w:p w14:paraId="637CAA9E" w14:textId="77777777" w:rsidR="00C24440" w:rsidRPr="00C24440" w:rsidRDefault="00C24440" w:rsidP="00C24440">
            <w:pPr>
              <w:pStyle w:val="Textoindependiente"/>
              <w:spacing w:before="70" w:line="276" w:lineRule="auto"/>
              <w:ind w:left="100" w:right="243"/>
            </w:pPr>
          </w:p>
        </w:tc>
        <w:tc>
          <w:tcPr>
            <w:tcW w:w="665" w:type="dxa"/>
          </w:tcPr>
          <w:p w14:paraId="40AA5B72" w14:textId="77777777" w:rsidR="00C24440" w:rsidRPr="00C24440" w:rsidRDefault="00C24440" w:rsidP="00C24440">
            <w:pPr>
              <w:pStyle w:val="Textoindependiente"/>
              <w:spacing w:before="70" w:line="276" w:lineRule="auto"/>
              <w:ind w:left="100" w:right="243"/>
            </w:pPr>
          </w:p>
        </w:tc>
        <w:tc>
          <w:tcPr>
            <w:tcW w:w="665" w:type="dxa"/>
          </w:tcPr>
          <w:p w14:paraId="6282FB67" w14:textId="77777777" w:rsidR="00C24440" w:rsidRPr="00C24440" w:rsidRDefault="00C24440" w:rsidP="00C24440">
            <w:pPr>
              <w:pStyle w:val="Textoindependiente"/>
              <w:spacing w:before="70" w:line="276" w:lineRule="auto"/>
              <w:ind w:left="100" w:right="243"/>
            </w:pPr>
          </w:p>
        </w:tc>
        <w:tc>
          <w:tcPr>
            <w:tcW w:w="665" w:type="dxa"/>
          </w:tcPr>
          <w:p w14:paraId="55F39A33" w14:textId="77777777" w:rsidR="00C24440" w:rsidRPr="00C24440" w:rsidRDefault="00C24440" w:rsidP="00C24440">
            <w:pPr>
              <w:pStyle w:val="Textoindependiente"/>
              <w:spacing w:before="70" w:line="276" w:lineRule="auto"/>
              <w:ind w:left="100" w:right="243"/>
            </w:pPr>
          </w:p>
        </w:tc>
        <w:tc>
          <w:tcPr>
            <w:tcW w:w="665" w:type="dxa"/>
          </w:tcPr>
          <w:p w14:paraId="7D6F730F" w14:textId="77777777" w:rsidR="00C24440" w:rsidRPr="00C24440" w:rsidRDefault="00C24440" w:rsidP="00C24440">
            <w:pPr>
              <w:pStyle w:val="Textoindependiente"/>
              <w:spacing w:before="70" w:line="276" w:lineRule="auto"/>
              <w:ind w:left="100" w:right="243"/>
            </w:pPr>
          </w:p>
        </w:tc>
        <w:tc>
          <w:tcPr>
            <w:tcW w:w="665" w:type="dxa"/>
          </w:tcPr>
          <w:p w14:paraId="379E132A" w14:textId="77777777" w:rsidR="00C24440" w:rsidRPr="00C24440" w:rsidRDefault="00C24440" w:rsidP="00C24440">
            <w:pPr>
              <w:pStyle w:val="Textoindependiente"/>
              <w:spacing w:before="70" w:line="276" w:lineRule="auto"/>
              <w:ind w:left="100" w:right="243"/>
            </w:pPr>
          </w:p>
        </w:tc>
        <w:tc>
          <w:tcPr>
            <w:tcW w:w="665" w:type="dxa"/>
          </w:tcPr>
          <w:p w14:paraId="465210E4" w14:textId="77777777" w:rsidR="00C24440" w:rsidRPr="00C24440" w:rsidRDefault="00C24440" w:rsidP="00C24440">
            <w:pPr>
              <w:pStyle w:val="Textoindependiente"/>
              <w:spacing w:before="70" w:line="276" w:lineRule="auto"/>
              <w:ind w:left="100" w:right="243"/>
            </w:pPr>
          </w:p>
        </w:tc>
        <w:tc>
          <w:tcPr>
            <w:tcW w:w="665" w:type="dxa"/>
          </w:tcPr>
          <w:p w14:paraId="555EE47A" w14:textId="77777777" w:rsidR="00C24440" w:rsidRPr="00C24440" w:rsidRDefault="00C24440" w:rsidP="00C24440">
            <w:pPr>
              <w:pStyle w:val="Textoindependiente"/>
              <w:spacing w:before="70" w:line="276" w:lineRule="auto"/>
              <w:ind w:left="100" w:right="243"/>
            </w:pPr>
          </w:p>
        </w:tc>
        <w:tc>
          <w:tcPr>
            <w:tcW w:w="665" w:type="dxa"/>
          </w:tcPr>
          <w:p w14:paraId="346FFA82" w14:textId="77777777" w:rsidR="00C24440" w:rsidRPr="00C24440" w:rsidRDefault="00C24440" w:rsidP="00C24440">
            <w:pPr>
              <w:pStyle w:val="Textoindependiente"/>
              <w:spacing w:before="70" w:line="276" w:lineRule="auto"/>
              <w:ind w:left="100" w:right="243"/>
            </w:pPr>
          </w:p>
        </w:tc>
        <w:tc>
          <w:tcPr>
            <w:tcW w:w="665" w:type="dxa"/>
          </w:tcPr>
          <w:p w14:paraId="46EA0D11" w14:textId="77777777" w:rsidR="00C24440" w:rsidRPr="00C24440" w:rsidRDefault="00C24440" w:rsidP="00C24440">
            <w:pPr>
              <w:pStyle w:val="Textoindependiente"/>
              <w:spacing w:before="70" w:line="276" w:lineRule="auto"/>
              <w:ind w:left="100" w:right="243"/>
            </w:pPr>
          </w:p>
        </w:tc>
        <w:tc>
          <w:tcPr>
            <w:tcW w:w="665" w:type="dxa"/>
          </w:tcPr>
          <w:p w14:paraId="1C0415BA" w14:textId="77777777" w:rsidR="00C24440" w:rsidRPr="00C24440" w:rsidRDefault="00C24440" w:rsidP="00C24440">
            <w:pPr>
              <w:pStyle w:val="Textoindependiente"/>
              <w:spacing w:before="70" w:line="276" w:lineRule="auto"/>
              <w:ind w:left="100" w:right="243"/>
            </w:pPr>
          </w:p>
        </w:tc>
        <w:tc>
          <w:tcPr>
            <w:tcW w:w="665" w:type="dxa"/>
          </w:tcPr>
          <w:p w14:paraId="63C23E29" w14:textId="77777777" w:rsidR="00C24440" w:rsidRPr="00C24440" w:rsidRDefault="00C24440" w:rsidP="00C24440">
            <w:pPr>
              <w:pStyle w:val="Textoindependiente"/>
              <w:spacing w:before="70" w:line="276" w:lineRule="auto"/>
              <w:ind w:left="100" w:right="243"/>
            </w:pPr>
          </w:p>
        </w:tc>
      </w:tr>
      <w:tr w:rsidR="00C24440" w:rsidRPr="00C24440" w14:paraId="35092FF3" w14:textId="77777777" w:rsidTr="00C24440">
        <w:tc>
          <w:tcPr>
            <w:tcW w:w="665" w:type="dxa"/>
          </w:tcPr>
          <w:p w14:paraId="41D21D89" w14:textId="77777777" w:rsidR="00C24440" w:rsidRPr="00C24440" w:rsidRDefault="00C24440" w:rsidP="00C24440">
            <w:pPr>
              <w:pStyle w:val="Textoindependiente"/>
              <w:spacing w:before="70" w:line="276" w:lineRule="auto"/>
              <w:ind w:left="100" w:right="243"/>
            </w:pPr>
          </w:p>
        </w:tc>
        <w:tc>
          <w:tcPr>
            <w:tcW w:w="665" w:type="dxa"/>
          </w:tcPr>
          <w:p w14:paraId="34C3EB36" w14:textId="77777777" w:rsidR="00C24440" w:rsidRPr="00C24440" w:rsidRDefault="00C24440" w:rsidP="00C24440">
            <w:pPr>
              <w:pStyle w:val="Textoindependiente"/>
              <w:spacing w:before="70" w:line="276" w:lineRule="auto"/>
              <w:ind w:left="100" w:right="243"/>
            </w:pPr>
          </w:p>
        </w:tc>
        <w:tc>
          <w:tcPr>
            <w:tcW w:w="665" w:type="dxa"/>
          </w:tcPr>
          <w:p w14:paraId="5B23334F" w14:textId="77777777" w:rsidR="00C24440" w:rsidRPr="00C24440" w:rsidRDefault="00C24440" w:rsidP="00C24440">
            <w:pPr>
              <w:pStyle w:val="Textoindependiente"/>
              <w:spacing w:before="70" w:line="276" w:lineRule="auto"/>
              <w:ind w:left="100" w:right="243"/>
            </w:pPr>
          </w:p>
        </w:tc>
        <w:tc>
          <w:tcPr>
            <w:tcW w:w="665" w:type="dxa"/>
          </w:tcPr>
          <w:p w14:paraId="70743C7B" w14:textId="77777777" w:rsidR="00C24440" w:rsidRPr="00C24440" w:rsidRDefault="00C24440" w:rsidP="00C24440">
            <w:pPr>
              <w:pStyle w:val="Textoindependiente"/>
              <w:spacing w:before="70" w:line="276" w:lineRule="auto"/>
              <w:ind w:left="100" w:right="243"/>
            </w:pPr>
          </w:p>
        </w:tc>
        <w:tc>
          <w:tcPr>
            <w:tcW w:w="665" w:type="dxa"/>
          </w:tcPr>
          <w:p w14:paraId="36413245" w14:textId="77777777" w:rsidR="00C24440" w:rsidRPr="00C24440" w:rsidRDefault="00C24440" w:rsidP="00C24440">
            <w:pPr>
              <w:pStyle w:val="Textoindependiente"/>
              <w:spacing w:before="70" w:line="276" w:lineRule="auto"/>
              <w:ind w:left="100" w:right="243"/>
            </w:pPr>
          </w:p>
        </w:tc>
        <w:tc>
          <w:tcPr>
            <w:tcW w:w="665" w:type="dxa"/>
          </w:tcPr>
          <w:p w14:paraId="7E325701" w14:textId="77777777" w:rsidR="00C24440" w:rsidRPr="00C24440" w:rsidRDefault="00C24440" w:rsidP="00C24440">
            <w:pPr>
              <w:pStyle w:val="Textoindependiente"/>
              <w:spacing w:before="70" w:line="276" w:lineRule="auto"/>
              <w:ind w:left="100" w:right="243"/>
            </w:pPr>
          </w:p>
        </w:tc>
        <w:tc>
          <w:tcPr>
            <w:tcW w:w="665" w:type="dxa"/>
          </w:tcPr>
          <w:p w14:paraId="6C40CEAD" w14:textId="77777777" w:rsidR="00C24440" w:rsidRPr="00C24440" w:rsidRDefault="00C24440" w:rsidP="00C24440">
            <w:pPr>
              <w:pStyle w:val="Textoindependiente"/>
              <w:spacing w:before="70" w:line="276" w:lineRule="auto"/>
              <w:ind w:left="100" w:right="243"/>
            </w:pPr>
          </w:p>
        </w:tc>
        <w:tc>
          <w:tcPr>
            <w:tcW w:w="665" w:type="dxa"/>
          </w:tcPr>
          <w:p w14:paraId="0D45B2DE" w14:textId="77777777" w:rsidR="00C24440" w:rsidRPr="00C24440" w:rsidRDefault="00C24440" w:rsidP="00C24440">
            <w:pPr>
              <w:pStyle w:val="Textoindependiente"/>
              <w:spacing w:before="70" w:line="276" w:lineRule="auto"/>
              <w:ind w:left="100" w:right="243"/>
            </w:pPr>
          </w:p>
        </w:tc>
        <w:tc>
          <w:tcPr>
            <w:tcW w:w="665" w:type="dxa"/>
          </w:tcPr>
          <w:p w14:paraId="45EBB767" w14:textId="77777777" w:rsidR="00C24440" w:rsidRPr="00C24440" w:rsidRDefault="00C24440" w:rsidP="00C24440">
            <w:pPr>
              <w:pStyle w:val="Textoindependiente"/>
              <w:spacing w:before="70" w:line="276" w:lineRule="auto"/>
              <w:ind w:left="100" w:right="243"/>
            </w:pPr>
          </w:p>
        </w:tc>
        <w:tc>
          <w:tcPr>
            <w:tcW w:w="665" w:type="dxa"/>
          </w:tcPr>
          <w:p w14:paraId="7EE7D291" w14:textId="77777777" w:rsidR="00C24440" w:rsidRPr="00C24440" w:rsidRDefault="00C24440" w:rsidP="00C24440">
            <w:pPr>
              <w:pStyle w:val="Textoindependiente"/>
              <w:spacing w:before="70" w:line="276" w:lineRule="auto"/>
              <w:ind w:left="100" w:right="243"/>
            </w:pPr>
          </w:p>
        </w:tc>
        <w:tc>
          <w:tcPr>
            <w:tcW w:w="665" w:type="dxa"/>
          </w:tcPr>
          <w:p w14:paraId="1E85F0F3" w14:textId="77777777" w:rsidR="00C24440" w:rsidRPr="00C24440" w:rsidRDefault="00C24440" w:rsidP="00C24440">
            <w:pPr>
              <w:pStyle w:val="Textoindependiente"/>
              <w:spacing w:before="70" w:line="276" w:lineRule="auto"/>
              <w:ind w:left="100" w:right="243"/>
            </w:pPr>
          </w:p>
        </w:tc>
        <w:tc>
          <w:tcPr>
            <w:tcW w:w="665" w:type="dxa"/>
          </w:tcPr>
          <w:p w14:paraId="13795FE4" w14:textId="77777777" w:rsidR="00C24440" w:rsidRPr="00C24440" w:rsidRDefault="00C24440" w:rsidP="00C24440">
            <w:pPr>
              <w:pStyle w:val="Textoindependiente"/>
              <w:spacing w:before="70" w:line="276" w:lineRule="auto"/>
              <w:ind w:left="100" w:right="243"/>
            </w:pPr>
          </w:p>
        </w:tc>
        <w:tc>
          <w:tcPr>
            <w:tcW w:w="665" w:type="dxa"/>
          </w:tcPr>
          <w:p w14:paraId="3260577D" w14:textId="77777777" w:rsidR="00C24440" w:rsidRPr="00C24440" w:rsidRDefault="00C24440" w:rsidP="00C24440">
            <w:pPr>
              <w:pStyle w:val="Textoindependiente"/>
              <w:spacing w:before="70" w:line="276" w:lineRule="auto"/>
              <w:ind w:left="100" w:right="243"/>
            </w:pPr>
          </w:p>
        </w:tc>
      </w:tr>
      <w:tr w:rsidR="00C24440" w:rsidRPr="00C24440" w14:paraId="0CE544AC" w14:textId="77777777" w:rsidTr="00C24440">
        <w:tc>
          <w:tcPr>
            <w:tcW w:w="665" w:type="dxa"/>
          </w:tcPr>
          <w:p w14:paraId="3C815971" w14:textId="77777777" w:rsidR="00C24440" w:rsidRPr="00C24440" w:rsidRDefault="00C24440" w:rsidP="00C24440">
            <w:pPr>
              <w:pStyle w:val="Textoindependiente"/>
              <w:spacing w:before="70" w:line="276" w:lineRule="auto"/>
              <w:ind w:left="100" w:right="243"/>
            </w:pPr>
          </w:p>
        </w:tc>
        <w:tc>
          <w:tcPr>
            <w:tcW w:w="665" w:type="dxa"/>
          </w:tcPr>
          <w:p w14:paraId="49510790" w14:textId="77777777" w:rsidR="00C24440" w:rsidRPr="00C24440" w:rsidRDefault="00C24440" w:rsidP="00C24440">
            <w:pPr>
              <w:pStyle w:val="Textoindependiente"/>
              <w:spacing w:before="70" w:line="276" w:lineRule="auto"/>
              <w:ind w:left="100" w:right="243"/>
            </w:pPr>
          </w:p>
        </w:tc>
        <w:tc>
          <w:tcPr>
            <w:tcW w:w="665" w:type="dxa"/>
          </w:tcPr>
          <w:p w14:paraId="449BEC0A" w14:textId="77777777" w:rsidR="00C24440" w:rsidRPr="00C24440" w:rsidRDefault="00C24440" w:rsidP="00C24440">
            <w:pPr>
              <w:pStyle w:val="Textoindependiente"/>
              <w:spacing w:before="70" w:line="276" w:lineRule="auto"/>
              <w:ind w:left="100" w:right="243"/>
            </w:pPr>
          </w:p>
        </w:tc>
        <w:tc>
          <w:tcPr>
            <w:tcW w:w="665" w:type="dxa"/>
          </w:tcPr>
          <w:p w14:paraId="2CBB1579" w14:textId="77777777" w:rsidR="00C24440" w:rsidRPr="00C24440" w:rsidRDefault="00C24440" w:rsidP="00C24440">
            <w:pPr>
              <w:pStyle w:val="Textoindependiente"/>
              <w:spacing w:before="70" w:line="276" w:lineRule="auto"/>
              <w:ind w:left="100" w:right="243"/>
            </w:pPr>
          </w:p>
        </w:tc>
        <w:tc>
          <w:tcPr>
            <w:tcW w:w="665" w:type="dxa"/>
          </w:tcPr>
          <w:p w14:paraId="203394A2" w14:textId="77777777" w:rsidR="00C24440" w:rsidRPr="00C24440" w:rsidRDefault="00C24440" w:rsidP="00C24440">
            <w:pPr>
              <w:pStyle w:val="Textoindependiente"/>
              <w:spacing w:before="70" w:line="276" w:lineRule="auto"/>
              <w:ind w:left="100" w:right="243"/>
            </w:pPr>
          </w:p>
        </w:tc>
        <w:tc>
          <w:tcPr>
            <w:tcW w:w="665" w:type="dxa"/>
          </w:tcPr>
          <w:p w14:paraId="75D9BDE0" w14:textId="77777777" w:rsidR="00C24440" w:rsidRPr="00C24440" w:rsidRDefault="00C24440" w:rsidP="00C24440">
            <w:pPr>
              <w:pStyle w:val="Textoindependiente"/>
              <w:spacing w:before="70" w:line="276" w:lineRule="auto"/>
              <w:ind w:left="100" w:right="243"/>
            </w:pPr>
          </w:p>
        </w:tc>
        <w:tc>
          <w:tcPr>
            <w:tcW w:w="665" w:type="dxa"/>
          </w:tcPr>
          <w:p w14:paraId="3D562EF7" w14:textId="77777777" w:rsidR="00C24440" w:rsidRPr="00C24440" w:rsidRDefault="00C24440" w:rsidP="00C24440">
            <w:pPr>
              <w:pStyle w:val="Textoindependiente"/>
              <w:spacing w:before="70" w:line="276" w:lineRule="auto"/>
              <w:ind w:left="100" w:right="243"/>
            </w:pPr>
          </w:p>
        </w:tc>
        <w:tc>
          <w:tcPr>
            <w:tcW w:w="665" w:type="dxa"/>
          </w:tcPr>
          <w:p w14:paraId="2E54857C" w14:textId="77777777" w:rsidR="00C24440" w:rsidRPr="00C24440" w:rsidRDefault="00C24440" w:rsidP="00C24440">
            <w:pPr>
              <w:pStyle w:val="Textoindependiente"/>
              <w:spacing w:before="70" w:line="276" w:lineRule="auto"/>
              <w:ind w:left="100" w:right="243"/>
            </w:pPr>
          </w:p>
        </w:tc>
        <w:tc>
          <w:tcPr>
            <w:tcW w:w="665" w:type="dxa"/>
          </w:tcPr>
          <w:p w14:paraId="7B91B205" w14:textId="77777777" w:rsidR="00C24440" w:rsidRPr="00C24440" w:rsidRDefault="00C24440" w:rsidP="00C24440">
            <w:pPr>
              <w:pStyle w:val="Textoindependiente"/>
              <w:spacing w:before="70" w:line="276" w:lineRule="auto"/>
              <w:ind w:left="100" w:right="243"/>
            </w:pPr>
          </w:p>
        </w:tc>
        <w:tc>
          <w:tcPr>
            <w:tcW w:w="665" w:type="dxa"/>
          </w:tcPr>
          <w:p w14:paraId="1F677110" w14:textId="77777777" w:rsidR="00C24440" w:rsidRPr="00C24440" w:rsidRDefault="00C24440" w:rsidP="00C24440">
            <w:pPr>
              <w:pStyle w:val="Textoindependiente"/>
              <w:spacing w:before="70" w:line="276" w:lineRule="auto"/>
              <w:ind w:left="100" w:right="243"/>
            </w:pPr>
          </w:p>
        </w:tc>
        <w:tc>
          <w:tcPr>
            <w:tcW w:w="665" w:type="dxa"/>
          </w:tcPr>
          <w:p w14:paraId="5E694768" w14:textId="77777777" w:rsidR="00C24440" w:rsidRPr="00C24440" w:rsidRDefault="00C24440" w:rsidP="00C24440">
            <w:pPr>
              <w:pStyle w:val="Textoindependiente"/>
              <w:spacing w:before="70" w:line="276" w:lineRule="auto"/>
              <w:ind w:left="100" w:right="243"/>
            </w:pPr>
          </w:p>
        </w:tc>
        <w:tc>
          <w:tcPr>
            <w:tcW w:w="665" w:type="dxa"/>
          </w:tcPr>
          <w:p w14:paraId="07E53D65" w14:textId="77777777" w:rsidR="00C24440" w:rsidRPr="00C24440" w:rsidRDefault="00C24440" w:rsidP="00C24440">
            <w:pPr>
              <w:pStyle w:val="Textoindependiente"/>
              <w:spacing w:before="70" w:line="276" w:lineRule="auto"/>
              <w:ind w:left="100" w:right="243"/>
            </w:pPr>
          </w:p>
        </w:tc>
        <w:tc>
          <w:tcPr>
            <w:tcW w:w="665" w:type="dxa"/>
          </w:tcPr>
          <w:p w14:paraId="007112A7" w14:textId="77777777" w:rsidR="00C24440" w:rsidRPr="00C24440" w:rsidRDefault="00C24440" w:rsidP="00C24440">
            <w:pPr>
              <w:pStyle w:val="Textoindependiente"/>
              <w:spacing w:before="70" w:line="276" w:lineRule="auto"/>
              <w:ind w:left="100" w:right="243"/>
            </w:pPr>
          </w:p>
        </w:tc>
      </w:tr>
      <w:tr w:rsidR="00C24440" w:rsidRPr="00C24440" w14:paraId="61A45699" w14:textId="77777777" w:rsidTr="00C24440">
        <w:tc>
          <w:tcPr>
            <w:tcW w:w="665" w:type="dxa"/>
          </w:tcPr>
          <w:p w14:paraId="52883035" w14:textId="77777777" w:rsidR="00C24440" w:rsidRPr="00C24440" w:rsidRDefault="00C24440" w:rsidP="00C24440">
            <w:pPr>
              <w:pStyle w:val="Textoindependiente"/>
              <w:spacing w:before="70" w:line="276" w:lineRule="auto"/>
              <w:ind w:left="100" w:right="243"/>
            </w:pPr>
          </w:p>
        </w:tc>
        <w:tc>
          <w:tcPr>
            <w:tcW w:w="665" w:type="dxa"/>
          </w:tcPr>
          <w:p w14:paraId="4DAE4FA9" w14:textId="77777777" w:rsidR="00C24440" w:rsidRPr="00C24440" w:rsidRDefault="00C24440" w:rsidP="00C24440">
            <w:pPr>
              <w:pStyle w:val="Textoindependiente"/>
              <w:spacing w:before="70" w:line="276" w:lineRule="auto"/>
              <w:ind w:left="100" w:right="243"/>
            </w:pPr>
          </w:p>
        </w:tc>
        <w:tc>
          <w:tcPr>
            <w:tcW w:w="665" w:type="dxa"/>
          </w:tcPr>
          <w:p w14:paraId="3332E5DB" w14:textId="77777777" w:rsidR="00C24440" w:rsidRPr="00C24440" w:rsidRDefault="00C24440" w:rsidP="00C24440">
            <w:pPr>
              <w:pStyle w:val="Textoindependiente"/>
              <w:spacing w:before="70" w:line="276" w:lineRule="auto"/>
              <w:ind w:left="100" w:right="243"/>
            </w:pPr>
          </w:p>
        </w:tc>
        <w:tc>
          <w:tcPr>
            <w:tcW w:w="665" w:type="dxa"/>
          </w:tcPr>
          <w:p w14:paraId="42A8C5C5" w14:textId="77777777" w:rsidR="00C24440" w:rsidRPr="00C24440" w:rsidRDefault="00C24440" w:rsidP="00C24440">
            <w:pPr>
              <w:pStyle w:val="Textoindependiente"/>
              <w:spacing w:before="70" w:line="276" w:lineRule="auto"/>
              <w:ind w:left="100" w:right="243"/>
            </w:pPr>
          </w:p>
        </w:tc>
        <w:tc>
          <w:tcPr>
            <w:tcW w:w="665" w:type="dxa"/>
          </w:tcPr>
          <w:p w14:paraId="5FB7EDC8" w14:textId="77777777" w:rsidR="00C24440" w:rsidRPr="00C24440" w:rsidRDefault="00C24440" w:rsidP="00C24440">
            <w:pPr>
              <w:pStyle w:val="Textoindependiente"/>
              <w:spacing w:before="70" w:line="276" w:lineRule="auto"/>
              <w:ind w:left="100" w:right="243"/>
            </w:pPr>
          </w:p>
        </w:tc>
        <w:tc>
          <w:tcPr>
            <w:tcW w:w="665" w:type="dxa"/>
          </w:tcPr>
          <w:p w14:paraId="2E29FBFB" w14:textId="77777777" w:rsidR="00C24440" w:rsidRPr="00C24440" w:rsidRDefault="00C24440" w:rsidP="00C24440">
            <w:pPr>
              <w:pStyle w:val="Textoindependiente"/>
              <w:spacing w:before="70" w:line="276" w:lineRule="auto"/>
              <w:ind w:left="100" w:right="243"/>
            </w:pPr>
          </w:p>
        </w:tc>
        <w:tc>
          <w:tcPr>
            <w:tcW w:w="665" w:type="dxa"/>
          </w:tcPr>
          <w:p w14:paraId="1BB49C5C" w14:textId="77777777" w:rsidR="00C24440" w:rsidRPr="00C24440" w:rsidRDefault="00C24440" w:rsidP="00C24440">
            <w:pPr>
              <w:pStyle w:val="Textoindependiente"/>
              <w:spacing w:before="70" w:line="276" w:lineRule="auto"/>
              <w:ind w:left="100" w:right="243"/>
            </w:pPr>
          </w:p>
        </w:tc>
        <w:tc>
          <w:tcPr>
            <w:tcW w:w="665" w:type="dxa"/>
          </w:tcPr>
          <w:p w14:paraId="7ADF3688" w14:textId="77777777" w:rsidR="00C24440" w:rsidRPr="00C24440" w:rsidRDefault="00C24440" w:rsidP="00C24440">
            <w:pPr>
              <w:pStyle w:val="Textoindependiente"/>
              <w:spacing w:before="70" w:line="276" w:lineRule="auto"/>
              <w:ind w:left="100" w:right="243"/>
            </w:pPr>
          </w:p>
        </w:tc>
        <w:tc>
          <w:tcPr>
            <w:tcW w:w="665" w:type="dxa"/>
          </w:tcPr>
          <w:p w14:paraId="603BF9B0" w14:textId="77777777" w:rsidR="00C24440" w:rsidRPr="00C24440" w:rsidRDefault="00C24440" w:rsidP="00C24440">
            <w:pPr>
              <w:pStyle w:val="Textoindependiente"/>
              <w:spacing w:before="70" w:line="276" w:lineRule="auto"/>
              <w:ind w:left="100" w:right="243"/>
            </w:pPr>
          </w:p>
        </w:tc>
        <w:tc>
          <w:tcPr>
            <w:tcW w:w="665" w:type="dxa"/>
          </w:tcPr>
          <w:p w14:paraId="77E6BF8F" w14:textId="77777777" w:rsidR="00C24440" w:rsidRPr="00C24440" w:rsidRDefault="00C24440" w:rsidP="00C24440">
            <w:pPr>
              <w:pStyle w:val="Textoindependiente"/>
              <w:spacing w:before="70" w:line="276" w:lineRule="auto"/>
              <w:ind w:left="100" w:right="243"/>
            </w:pPr>
          </w:p>
        </w:tc>
        <w:tc>
          <w:tcPr>
            <w:tcW w:w="665" w:type="dxa"/>
          </w:tcPr>
          <w:p w14:paraId="6A4FBCFE" w14:textId="77777777" w:rsidR="00C24440" w:rsidRPr="00C24440" w:rsidRDefault="00C24440" w:rsidP="00C24440">
            <w:pPr>
              <w:pStyle w:val="Textoindependiente"/>
              <w:spacing w:before="70" w:line="276" w:lineRule="auto"/>
              <w:ind w:left="100" w:right="243"/>
            </w:pPr>
          </w:p>
        </w:tc>
        <w:tc>
          <w:tcPr>
            <w:tcW w:w="665" w:type="dxa"/>
          </w:tcPr>
          <w:p w14:paraId="101259C8" w14:textId="77777777" w:rsidR="00C24440" w:rsidRPr="00C24440" w:rsidRDefault="00C24440" w:rsidP="00C24440">
            <w:pPr>
              <w:pStyle w:val="Textoindependiente"/>
              <w:spacing w:before="70" w:line="276" w:lineRule="auto"/>
              <w:ind w:left="100" w:right="243"/>
            </w:pPr>
          </w:p>
        </w:tc>
        <w:tc>
          <w:tcPr>
            <w:tcW w:w="665" w:type="dxa"/>
          </w:tcPr>
          <w:p w14:paraId="2B0B0AA6" w14:textId="77777777" w:rsidR="00C24440" w:rsidRPr="00C24440" w:rsidRDefault="00C24440" w:rsidP="00C24440">
            <w:pPr>
              <w:pStyle w:val="Textoindependiente"/>
              <w:spacing w:before="70" w:line="276" w:lineRule="auto"/>
              <w:ind w:left="100" w:right="243"/>
            </w:pPr>
          </w:p>
        </w:tc>
      </w:tr>
      <w:tr w:rsidR="00C24440" w:rsidRPr="00C24440" w14:paraId="30906C44" w14:textId="77777777" w:rsidTr="00C24440">
        <w:tc>
          <w:tcPr>
            <w:tcW w:w="665" w:type="dxa"/>
          </w:tcPr>
          <w:p w14:paraId="789B12AE" w14:textId="77777777" w:rsidR="00C24440" w:rsidRPr="00C24440" w:rsidRDefault="00C24440" w:rsidP="00C24440">
            <w:pPr>
              <w:pStyle w:val="Textoindependiente"/>
              <w:spacing w:before="70" w:line="276" w:lineRule="auto"/>
              <w:ind w:left="100" w:right="243"/>
            </w:pPr>
          </w:p>
        </w:tc>
        <w:tc>
          <w:tcPr>
            <w:tcW w:w="665" w:type="dxa"/>
          </w:tcPr>
          <w:p w14:paraId="70289B03" w14:textId="77777777" w:rsidR="00C24440" w:rsidRPr="00C24440" w:rsidRDefault="00C24440" w:rsidP="00C24440">
            <w:pPr>
              <w:pStyle w:val="Textoindependiente"/>
              <w:spacing w:before="70" w:line="276" w:lineRule="auto"/>
              <w:ind w:left="100" w:right="243"/>
            </w:pPr>
          </w:p>
        </w:tc>
        <w:tc>
          <w:tcPr>
            <w:tcW w:w="665" w:type="dxa"/>
          </w:tcPr>
          <w:p w14:paraId="60CFC164" w14:textId="77777777" w:rsidR="00C24440" w:rsidRPr="00C24440" w:rsidRDefault="00C24440" w:rsidP="00C24440">
            <w:pPr>
              <w:pStyle w:val="Textoindependiente"/>
              <w:spacing w:before="70" w:line="276" w:lineRule="auto"/>
              <w:ind w:left="100" w:right="243"/>
            </w:pPr>
          </w:p>
        </w:tc>
        <w:tc>
          <w:tcPr>
            <w:tcW w:w="665" w:type="dxa"/>
          </w:tcPr>
          <w:p w14:paraId="1D3B0A8C" w14:textId="77777777" w:rsidR="00C24440" w:rsidRPr="00C24440" w:rsidRDefault="00C24440" w:rsidP="00C24440">
            <w:pPr>
              <w:pStyle w:val="Textoindependiente"/>
              <w:spacing w:before="70" w:line="276" w:lineRule="auto"/>
              <w:ind w:left="100" w:right="243"/>
            </w:pPr>
          </w:p>
        </w:tc>
        <w:tc>
          <w:tcPr>
            <w:tcW w:w="665" w:type="dxa"/>
          </w:tcPr>
          <w:p w14:paraId="7D1061F1" w14:textId="77777777" w:rsidR="00C24440" w:rsidRPr="00C24440" w:rsidRDefault="00C24440" w:rsidP="00C24440">
            <w:pPr>
              <w:pStyle w:val="Textoindependiente"/>
              <w:spacing w:before="70" w:line="276" w:lineRule="auto"/>
              <w:ind w:left="100" w:right="243"/>
            </w:pPr>
          </w:p>
        </w:tc>
        <w:tc>
          <w:tcPr>
            <w:tcW w:w="665" w:type="dxa"/>
          </w:tcPr>
          <w:p w14:paraId="788A4685" w14:textId="77777777" w:rsidR="00C24440" w:rsidRPr="00C24440" w:rsidRDefault="00C24440" w:rsidP="00C24440">
            <w:pPr>
              <w:pStyle w:val="Textoindependiente"/>
              <w:spacing w:before="70" w:line="276" w:lineRule="auto"/>
              <w:ind w:left="100" w:right="243"/>
            </w:pPr>
          </w:p>
        </w:tc>
        <w:tc>
          <w:tcPr>
            <w:tcW w:w="665" w:type="dxa"/>
          </w:tcPr>
          <w:p w14:paraId="6BC052C7" w14:textId="77777777" w:rsidR="00C24440" w:rsidRPr="00C24440" w:rsidRDefault="00C24440" w:rsidP="00C24440">
            <w:pPr>
              <w:pStyle w:val="Textoindependiente"/>
              <w:spacing w:before="70" w:line="276" w:lineRule="auto"/>
              <w:ind w:left="100" w:right="243"/>
            </w:pPr>
          </w:p>
        </w:tc>
        <w:tc>
          <w:tcPr>
            <w:tcW w:w="665" w:type="dxa"/>
          </w:tcPr>
          <w:p w14:paraId="4C347CE0" w14:textId="77777777" w:rsidR="00C24440" w:rsidRPr="00C24440" w:rsidRDefault="00C24440" w:rsidP="00C24440">
            <w:pPr>
              <w:pStyle w:val="Textoindependiente"/>
              <w:spacing w:before="70" w:line="276" w:lineRule="auto"/>
              <w:ind w:left="100" w:right="243"/>
            </w:pPr>
          </w:p>
        </w:tc>
        <w:tc>
          <w:tcPr>
            <w:tcW w:w="665" w:type="dxa"/>
          </w:tcPr>
          <w:p w14:paraId="14A77C76" w14:textId="77777777" w:rsidR="00C24440" w:rsidRPr="00C24440" w:rsidRDefault="00C24440" w:rsidP="00C24440">
            <w:pPr>
              <w:pStyle w:val="Textoindependiente"/>
              <w:spacing w:before="70" w:line="276" w:lineRule="auto"/>
              <w:ind w:left="100" w:right="243"/>
            </w:pPr>
          </w:p>
        </w:tc>
        <w:tc>
          <w:tcPr>
            <w:tcW w:w="665" w:type="dxa"/>
          </w:tcPr>
          <w:p w14:paraId="785E8199" w14:textId="77777777" w:rsidR="00C24440" w:rsidRPr="00C24440" w:rsidRDefault="00C24440" w:rsidP="00C24440">
            <w:pPr>
              <w:pStyle w:val="Textoindependiente"/>
              <w:spacing w:before="70" w:line="276" w:lineRule="auto"/>
              <w:ind w:left="100" w:right="243"/>
            </w:pPr>
          </w:p>
        </w:tc>
        <w:tc>
          <w:tcPr>
            <w:tcW w:w="665" w:type="dxa"/>
          </w:tcPr>
          <w:p w14:paraId="5C9EB667" w14:textId="77777777" w:rsidR="00C24440" w:rsidRPr="00C24440" w:rsidRDefault="00C24440" w:rsidP="00C24440">
            <w:pPr>
              <w:pStyle w:val="Textoindependiente"/>
              <w:spacing w:before="70" w:line="276" w:lineRule="auto"/>
              <w:ind w:left="100" w:right="243"/>
            </w:pPr>
          </w:p>
        </w:tc>
        <w:tc>
          <w:tcPr>
            <w:tcW w:w="665" w:type="dxa"/>
          </w:tcPr>
          <w:p w14:paraId="4FC875F1" w14:textId="77777777" w:rsidR="00C24440" w:rsidRPr="00C24440" w:rsidRDefault="00C24440" w:rsidP="00C24440">
            <w:pPr>
              <w:pStyle w:val="Textoindependiente"/>
              <w:spacing w:before="70" w:line="276" w:lineRule="auto"/>
              <w:ind w:left="100" w:right="243"/>
            </w:pPr>
          </w:p>
        </w:tc>
        <w:tc>
          <w:tcPr>
            <w:tcW w:w="665" w:type="dxa"/>
          </w:tcPr>
          <w:p w14:paraId="5861874D" w14:textId="77777777" w:rsidR="00C24440" w:rsidRPr="00C24440" w:rsidRDefault="00C24440" w:rsidP="00C24440">
            <w:pPr>
              <w:pStyle w:val="Textoindependiente"/>
              <w:spacing w:before="70" w:line="276" w:lineRule="auto"/>
              <w:ind w:left="100" w:right="243"/>
            </w:pPr>
          </w:p>
        </w:tc>
      </w:tr>
      <w:tr w:rsidR="00C24440" w:rsidRPr="00C24440" w14:paraId="1A0C4BB9" w14:textId="77777777" w:rsidTr="00C24440">
        <w:tc>
          <w:tcPr>
            <w:tcW w:w="665" w:type="dxa"/>
          </w:tcPr>
          <w:p w14:paraId="2F9637A2" w14:textId="77777777" w:rsidR="00C24440" w:rsidRPr="00C24440" w:rsidRDefault="00C24440" w:rsidP="00C24440">
            <w:pPr>
              <w:pStyle w:val="Textoindependiente"/>
              <w:spacing w:before="70" w:line="276" w:lineRule="auto"/>
              <w:ind w:left="100" w:right="243"/>
            </w:pPr>
          </w:p>
        </w:tc>
        <w:tc>
          <w:tcPr>
            <w:tcW w:w="665" w:type="dxa"/>
          </w:tcPr>
          <w:p w14:paraId="30E10DE8" w14:textId="77777777" w:rsidR="00C24440" w:rsidRPr="00C24440" w:rsidRDefault="00C24440" w:rsidP="00C24440">
            <w:pPr>
              <w:pStyle w:val="Textoindependiente"/>
              <w:spacing w:before="70" w:line="276" w:lineRule="auto"/>
              <w:ind w:left="100" w:right="243"/>
            </w:pPr>
          </w:p>
        </w:tc>
        <w:tc>
          <w:tcPr>
            <w:tcW w:w="665" w:type="dxa"/>
          </w:tcPr>
          <w:p w14:paraId="44DF3EC5" w14:textId="77777777" w:rsidR="00C24440" w:rsidRPr="00C24440" w:rsidRDefault="00C24440" w:rsidP="00C24440">
            <w:pPr>
              <w:pStyle w:val="Textoindependiente"/>
              <w:spacing w:before="70" w:line="276" w:lineRule="auto"/>
              <w:ind w:left="100" w:right="243"/>
            </w:pPr>
          </w:p>
        </w:tc>
        <w:tc>
          <w:tcPr>
            <w:tcW w:w="665" w:type="dxa"/>
          </w:tcPr>
          <w:p w14:paraId="4377DBF7" w14:textId="77777777" w:rsidR="00C24440" w:rsidRPr="00C24440" w:rsidRDefault="00C24440" w:rsidP="00C24440">
            <w:pPr>
              <w:pStyle w:val="Textoindependiente"/>
              <w:spacing w:before="70" w:line="276" w:lineRule="auto"/>
              <w:ind w:left="100" w:right="243"/>
            </w:pPr>
          </w:p>
        </w:tc>
        <w:tc>
          <w:tcPr>
            <w:tcW w:w="665" w:type="dxa"/>
          </w:tcPr>
          <w:p w14:paraId="683E68BF" w14:textId="77777777" w:rsidR="00C24440" w:rsidRPr="00C24440" w:rsidRDefault="00C24440" w:rsidP="00C24440">
            <w:pPr>
              <w:pStyle w:val="Textoindependiente"/>
              <w:spacing w:before="70" w:line="276" w:lineRule="auto"/>
              <w:ind w:left="100" w:right="243"/>
            </w:pPr>
          </w:p>
        </w:tc>
        <w:tc>
          <w:tcPr>
            <w:tcW w:w="665" w:type="dxa"/>
          </w:tcPr>
          <w:p w14:paraId="3D45554F" w14:textId="77777777" w:rsidR="00C24440" w:rsidRPr="00C24440" w:rsidRDefault="00C24440" w:rsidP="00C24440">
            <w:pPr>
              <w:pStyle w:val="Textoindependiente"/>
              <w:spacing w:before="70" w:line="276" w:lineRule="auto"/>
              <w:ind w:left="100" w:right="243"/>
            </w:pPr>
          </w:p>
        </w:tc>
        <w:tc>
          <w:tcPr>
            <w:tcW w:w="665" w:type="dxa"/>
          </w:tcPr>
          <w:p w14:paraId="27E67D16" w14:textId="77777777" w:rsidR="00C24440" w:rsidRPr="00C24440" w:rsidRDefault="00C24440" w:rsidP="00C24440">
            <w:pPr>
              <w:pStyle w:val="Textoindependiente"/>
              <w:spacing w:before="70" w:line="276" w:lineRule="auto"/>
              <w:ind w:left="100" w:right="243"/>
            </w:pPr>
          </w:p>
        </w:tc>
        <w:tc>
          <w:tcPr>
            <w:tcW w:w="665" w:type="dxa"/>
          </w:tcPr>
          <w:p w14:paraId="5059701C" w14:textId="77777777" w:rsidR="00C24440" w:rsidRPr="00C24440" w:rsidRDefault="00C24440" w:rsidP="00C24440">
            <w:pPr>
              <w:pStyle w:val="Textoindependiente"/>
              <w:spacing w:before="70" w:line="276" w:lineRule="auto"/>
              <w:ind w:left="100" w:right="243"/>
            </w:pPr>
          </w:p>
        </w:tc>
        <w:tc>
          <w:tcPr>
            <w:tcW w:w="665" w:type="dxa"/>
          </w:tcPr>
          <w:p w14:paraId="122EC814" w14:textId="77777777" w:rsidR="00C24440" w:rsidRPr="00C24440" w:rsidRDefault="00C24440" w:rsidP="00C24440">
            <w:pPr>
              <w:pStyle w:val="Textoindependiente"/>
              <w:spacing w:before="70" w:line="276" w:lineRule="auto"/>
              <w:ind w:left="100" w:right="243"/>
            </w:pPr>
          </w:p>
        </w:tc>
        <w:tc>
          <w:tcPr>
            <w:tcW w:w="665" w:type="dxa"/>
          </w:tcPr>
          <w:p w14:paraId="27BE5BF1" w14:textId="77777777" w:rsidR="00C24440" w:rsidRPr="00C24440" w:rsidRDefault="00C24440" w:rsidP="00C24440">
            <w:pPr>
              <w:pStyle w:val="Textoindependiente"/>
              <w:spacing w:before="70" w:line="276" w:lineRule="auto"/>
              <w:ind w:left="100" w:right="243"/>
            </w:pPr>
          </w:p>
        </w:tc>
        <w:tc>
          <w:tcPr>
            <w:tcW w:w="665" w:type="dxa"/>
          </w:tcPr>
          <w:p w14:paraId="4CD9FAA0" w14:textId="77777777" w:rsidR="00C24440" w:rsidRPr="00C24440" w:rsidRDefault="00C24440" w:rsidP="00C24440">
            <w:pPr>
              <w:pStyle w:val="Textoindependiente"/>
              <w:spacing w:before="70" w:line="276" w:lineRule="auto"/>
              <w:ind w:left="100" w:right="243"/>
            </w:pPr>
          </w:p>
        </w:tc>
        <w:tc>
          <w:tcPr>
            <w:tcW w:w="665" w:type="dxa"/>
          </w:tcPr>
          <w:p w14:paraId="6170B04D" w14:textId="77777777" w:rsidR="00C24440" w:rsidRPr="00C24440" w:rsidRDefault="00C24440" w:rsidP="00C24440">
            <w:pPr>
              <w:pStyle w:val="Textoindependiente"/>
              <w:spacing w:before="70" w:line="276" w:lineRule="auto"/>
              <w:ind w:left="100" w:right="243"/>
            </w:pPr>
          </w:p>
        </w:tc>
        <w:tc>
          <w:tcPr>
            <w:tcW w:w="665" w:type="dxa"/>
          </w:tcPr>
          <w:p w14:paraId="3B28748E" w14:textId="77777777" w:rsidR="00C24440" w:rsidRPr="00C24440" w:rsidRDefault="00C24440" w:rsidP="00C24440">
            <w:pPr>
              <w:pStyle w:val="Textoindependiente"/>
              <w:spacing w:before="70" w:line="276" w:lineRule="auto"/>
              <w:ind w:left="100" w:right="243"/>
            </w:pPr>
          </w:p>
        </w:tc>
      </w:tr>
      <w:tr w:rsidR="00C24440" w:rsidRPr="00C24440" w14:paraId="2C280FB3" w14:textId="77777777" w:rsidTr="00C24440">
        <w:tc>
          <w:tcPr>
            <w:tcW w:w="665" w:type="dxa"/>
          </w:tcPr>
          <w:p w14:paraId="64C1AD67" w14:textId="77777777" w:rsidR="00C24440" w:rsidRPr="00C24440" w:rsidRDefault="00C24440" w:rsidP="00C24440">
            <w:pPr>
              <w:pStyle w:val="Textoindependiente"/>
              <w:spacing w:before="70" w:line="276" w:lineRule="auto"/>
              <w:ind w:left="100" w:right="243"/>
            </w:pPr>
          </w:p>
        </w:tc>
        <w:tc>
          <w:tcPr>
            <w:tcW w:w="665" w:type="dxa"/>
          </w:tcPr>
          <w:p w14:paraId="75264745" w14:textId="77777777" w:rsidR="00C24440" w:rsidRPr="00C24440" w:rsidRDefault="00C24440" w:rsidP="00C24440">
            <w:pPr>
              <w:pStyle w:val="Textoindependiente"/>
              <w:spacing w:before="70" w:line="276" w:lineRule="auto"/>
              <w:ind w:left="100" w:right="243"/>
            </w:pPr>
          </w:p>
        </w:tc>
        <w:tc>
          <w:tcPr>
            <w:tcW w:w="665" w:type="dxa"/>
          </w:tcPr>
          <w:p w14:paraId="58890FC3" w14:textId="77777777" w:rsidR="00C24440" w:rsidRPr="00C24440" w:rsidRDefault="00C24440" w:rsidP="00C24440">
            <w:pPr>
              <w:pStyle w:val="Textoindependiente"/>
              <w:spacing w:before="70" w:line="276" w:lineRule="auto"/>
              <w:ind w:left="100" w:right="243"/>
            </w:pPr>
          </w:p>
        </w:tc>
        <w:tc>
          <w:tcPr>
            <w:tcW w:w="665" w:type="dxa"/>
          </w:tcPr>
          <w:p w14:paraId="1D2E82AF" w14:textId="77777777" w:rsidR="00C24440" w:rsidRPr="00C24440" w:rsidRDefault="00C24440" w:rsidP="00C24440">
            <w:pPr>
              <w:pStyle w:val="Textoindependiente"/>
              <w:spacing w:before="70" w:line="276" w:lineRule="auto"/>
              <w:ind w:left="100" w:right="243"/>
            </w:pPr>
          </w:p>
        </w:tc>
        <w:tc>
          <w:tcPr>
            <w:tcW w:w="665" w:type="dxa"/>
          </w:tcPr>
          <w:p w14:paraId="1C583B0F" w14:textId="77777777" w:rsidR="00C24440" w:rsidRPr="00C24440" w:rsidRDefault="00C24440" w:rsidP="00C24440">
            <w:pPr>
              <w:pStyle w:val="Textoindependiente"/>
              <w:spacing w:before="70" w:line="276" w:lineRule="auto"/>
              <w:ind w:left="100" w:right="243"/>
            </w:pPr>
          </w:p>
        </w:tc>
        <w:tc>
          <w:tcPr>
            <w:tcW w:w="665" w:type="dxa"/>
          </w:tcPr>
          <w:p w14:paraId="7FDE6CDC" w14:textId="77777777" w:rsidR="00C24440" w:rsidRPr="00C24440" w:rsidRDefault="00C24440" w:rsidP="00C24440">
            <w:pPr>
              <w:pStyle w:val="Textoindependiente"/>
              <w:spacing w:before="70" w:line="276" w:lineRule="auto"/>
              <w:ind w:left="100" w:right="243"/>
            </w:pPr>
          </w:p>
        </w:tc>
        <w:tc>
          <w:tcPr>
            <w:tcW w:w="665" w:type="dxa"/>
          </w:tcPr>
          <w:p w14:paraId="13033FE4" w14:textId="77777777" w:rsidR="00C24440" w:rsidRPr="00C24440" w:rsidRDefault="00C24440" w:rsidP="00C24440">
            <w:pPr>
              <w:pStyle w:val="Textoindependiente"/>
              <w:spacing w:before="70" w:line="276" w:lineRule="auto"/>
              <w:ind w:left="100" w:right="243"/>
            </w:pPr>
          </w:p>
        </w:tc>
        <w:tc>
          <w:tcPr>
            <w:tcW w:w="665" w:type="dxa"/>
          </w:tcPr>
          <w:p w14:paraId="7EB6CCFD" w14:textId="77777777" w:rsidR="00C24440" w:rsidRPr="00C24440" w:rsidRDefault="00C24440" w:rsidP="00C24440">
            <w:pPr>
              <w:pStyle w:val="Textoindependiente"/>
              <w:spacing w:before="70" w:line="276" w:lineRule="auto"/>
              <w:ind w:left="100" w:right="243"/>
            </w:pPr>
          </w:p>
        </w:tc>
        <w:tc>
          <w:tcPr>
            <w:tcW w:w="665" w:type="dxa"/>
          </w:tcPr>
          <w:p w14:paraId="45E30AD5" w14:textId="77777777" w:rsidR="00C24440" w:rsidRPr="00C24440" w:rsidRDefault="00C24440" w:rsidP="00C24440">
            <w:pPr>
              <w:pStyle w:val="Textoindependiente"/>
              <w:spacing w:before="70" w:line="276" w:lineRule="auto"/>
              <w:ind w:left="100" w:right="243"/>
            </w:pPr>
          </w:p>
        </w:tc>
        <w:tc>
          <w:tcPr>
            <w:tcW w:w="665" w:type="dxa"/>
          </w:tcPr>
          <w:p w14:paraId="32237036" w14:textId="77777777" w:rsidR="00C24440" w:rsidRPr="00C24440" w:rsidRDefault="00C24440" w:rsidP="00C24440">
            <w:pPr>
              <w:pStyle w:val="Textoindependiente"/>
              <w:spacing w:before="70" w:line="276" w:lineRule="auto"/>
              <w:ind w:left="100" w:right="243"/>
            </w:pPr>
          </w:p>
        </w:tc>
        <w:tc>
          <w:tcPr>
            <w:tcW w:w="665" w:type="dxa"/>
          </w:tcPr>
          <w:p w14:paraId="14949180" w14:textId="77777777" w:rsidR="00C24440" w:rsidRPr="00C24440" w:rsidRDefault="00C24440" w:rsidP="00C24440">
            <w:pPr>
              <w:pStyle w:val="Textoindependiente"/>
              <w:spacing w:before="70" w:line="276" w:lineRule="auto"/>
              <w:ind w:left="100" w:right="243"/>
            </w:pPr>
          </w:p>
        </w:tc>
        <w:tc>
          <w:tcPr>
            <w:tcW w:w="665" w:type="dxa"/>
          </w:tcPr>
          <w:p w14:paraId="229E92B9" w14:textId="77777777" w:rsidR="00C24440" w:rsidRPr="00C24440" w:rsidRDefault="00C24440" w:rsidP="00C24440">
            <w:pPr>
              <w:pStyle w:val="Textoindependiente"/>
              <w:spacing w:before="70" w:line="276" w:lineRule="auto"/>
              <w:ind w:left="100" w:right="243"/>
            </w:pPr>
          </w:p>
        </w:tc>
        <w:tc>
          <w:tcPr>
            <w:tcW w:w="665" w:type="dxa"/>
          </w:tcPr>
          <w:p w14:paraId="386F9807" w14:textId="77777777" w:rsidR="00C24440" w:rsidRPr="00C24440" w:rsidRDefault="00C24440" w:rsidP="00C24440">
            <w:pPr>
              <w:pStyle w:val="Textoindependiente"/>
              <w:spacing w:before="70" w:line="276" w:lineRule="auto"/>
              <w:ind w:left="100" w:right="243"/>
            </w:pPr>
          </w:p>
        </w:tc>
      </w:tr>
    </w:tbl>
    <w:p w14:paraId="17EF00A0" w14:textId="77777777" w:rsidR="00C24440" w:rsidRPr="00C24440" w:rsidRDefault="00C24440" w:rsidP="00C24440">
      <w:pPr>
        <w:pStyle w:val="Textoindependiente"/>
        <w:spacing w:before="70" w:line="276" w:lineRule="auto"/>
        <w:ind w:left="100" w:right="243"/>
        <w:rPr>
          <w:b/>
          <w:bCs/>
        </w:rPr>
      </w:pPr>
      <w:r w:rsidRPr="00C24440">
        <w:rPr>
          <w:b/>
          <w:bCs/>
        </w:rPr>
        <w:t>Referencias</w:t>
      </w:r>
    </w:p>
    <w:p w14:paraId="46F7AF40" w14:textId="0894844B" w:rsidR="00C24440" w:rsidRPr="00C24440" w:rsidRDefault="00C24440" w:rsidP="00C24440">
      <w:pPr>
        <w:pStyle w:val="Textoindependiente"/>
        <w:spacing w:before="70" w:line="276" w:lineRule="auto"/>
        <w:ind w:left="100" w:right="243"/>
        <w:rPr>
          <w:lang w:val="es-CO"/>
        </w:rPr>
      </w:pPr>
      <w:r w:rsidRPr="00C24440">
        <w:rPr>
          <w:lang w:val="es-CO"/>
        </w:rPr>
        <w:t>Brown, T. (2021). Impacto ambiental de los incendios forestales y su relación con el cambio climático. Environmental Studies Journal, 24(2), 123-137.</w:t>
      </w:r>
    </w:p>
    <w:p w14:paraId="270AFBC6" w14:textId="5C683773" w:rsidR="00C24440" w:rsidRPr="00C24440" w:rsidRDefault="00C24440" w:rsidP="00C24440">
      <w:pPr>
        <w:pStyle w:val="Textoindependiente"/>
        <w:spacing w:before="70" w:line="276" w:lineRule="auto"/>
        <w:ind w:left="100" w:right="243"/>
        <w:rPr>
          <w:lang w:val="es-CO"/>
        </w:rPr>
      </w:pPr>
      <w:r w:rsidRPr="00C24440">
        <w:rPr>
          <w:lang w:val="es-CO"/>
        </w:rPr>
        <w:t>FAO. (2020). Definición de incendios forestales y su impacto. Recuperado de http://www.fao.org.</w:t>
      </w:r>
    </w:p>
    <w:p w14:paraId="6B69A661" w14:textId="341F15EE" w:rsidR="00C24440" w:rsidRPr="00C24440" w:rsidRDefault="00C24440" w:rsidP="00C24440">
      <w:pPr>
        <w:pStyle w:val="Textoindependiente"/>
        <w:spacing w:before="70" w:line="276" w:lineRule="auto"/>
        <w:ind w:left="100" w:right="243"/>
        <w:rPr>
          <w:lang w:val="en-US"/>
        </w:rPr>
      </w:pPr>
      <w:r w:rsidRPr="00C24440">
        <w:rPr>
          <w:lang w:val="es-CO"/>
        </w:rPr>
        <w:t xml:space="preserve">González, M., &amp; Sánchez, R. (2022). Tecnología de drones para la detección de incendios forestales: Un estudio comparativo. </w:t>
      </w:r>
      <w:r w:rsidRPr="00C24440">
        <w:rPr>
          <w:lang w:val="en-US"/>
        </w:rPr>
        <w:t>Journal of Fire Safety, 18(1), 45-62.</w:t>
      </w:r>
    </w:p>
    <w:p w14:paraId="4F20D411" w14:textId="245247D6" w:rsidR="00C24440" w:rsidRPr="00C24440" w:rsidRDefault="00C24440" w:rsidP="00C24440">
      <w:pPr>
        <w:pStyle w:val="Textoindependiente"/>
        <w:spacing w:before="70" w:line="276" w:lineRule="auto"/>
        <w:ind w:left="100" w:right="243"/>
        <w:rPr>
          <w:lang w:val="en-US"/>
        </w:rPr>
      </w:pPr>
      <w:r w:rsidRPr="00C24440">
        <w:rPr>
          <w:lang w:val="en-US"/>
        </w:rPr>
        <w:t xml:space="preserve">Martínez, P., &amp; Fernández, A. (2023). </w:t>
      </w:r>
      <w:r w:rsidRPr="00C24440">
        <w:rPr>
          <w:lang w:val="es-CO"/>
        </w:rPr>
        <w:t xml:space="preserve">Evaluación post-incendio </w:t>
      </w:r>
      <w:r w:rsidRPr="000552E2">
        <w:rPr>
          <w:lang w:val="es-CO"/>
        </w:rPr>
        <w:t>Mediante</w:t>
      </w:r>
      <w:r w:rsidRPr="00C24440">
        <w:rPr>
          <w:lang w:val="es-CO"/>
        </w:rPr>
        <w:t xml:space="preserve"> drones en Chile. </w:t>
      </w:r>
      <w:r w:rsidRPr="00C24440">
        <w:rPr>
          <w:lang w:val="en-US"/>
        </w:rPr>
        <w:t>Latin American Journal of Environmental Science, 11(4), 88-99.</w:t>
      </w:r>
    </w:p>
    <w:p w14:paraId="397481B1" w14:textId="3616D0BA" w:rsidR="00C24440" w:rsidRPr="00C24440" w:rsidRDefault="00C24440" w:rsidP="00C24440">
      <w:pPr>
        <w:pStyle w:val="Textoindependiente"/>
        <w:spacing w:before="70" w:line="276" w:lineRule="auto"/>
        <w:ind w:left="100" w:right="243"/>
      </w:pPr>
      <w:r w:rsidRPr="00C24440">
        <w:rPr>
          <w:lang w:val="es-CO"/>
        </w:rPr>
        <w:t xml:space="preserve">Smith, J. (2019). La importancia de la detección temprana en la gestión de incendios forestales. </w:t>
      </w:r>
      <w:r w:rsidRPr="00C24440">
        <w:t>Forest Management Review, 15(3), 210-225.</w:t>
      </w:r>
    </w:p>
    <w:p w14:paraId="45A04442" w14:textId="77777777" w:rsidR="00C24440" w:rsidRPr="00C24440" w:rsidRDefault="00C24440" w:rsidP="00C24440">
      <w:pPr>
        <w:pStyle w:val="Textoindependiente"/>
      </w:pPr>
    </w:p>
    <w:p w14:paraId="5FC87A5B" w14:textId="77777777" w:rsidR="00F97E82" w:rsidRPr="00A010D8" w:rsidRDefault="00F97E82">
      <w:pPr>
        <w:pStyle w:val="Textoindependiente"/>
        <w:spacing w:before="70" w:line="276" w:lineRule="auto"/>
        <w:ind w:left="100" w:right="243"/>
      </w:pPr>
    </w:p>
    <w:sectPr w:rsidR="00F97E82" w:rsidRPr="00A010D8">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E6A07"/>
    <w:multiLevelType w:val="multilevel"/>
    <w:tmpl w:val="A2FC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84D0B"/>
    <w:multiLevelType w:val="multilevel"/>
    <w:tmpl w:val="B432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6B1DCD"/>
    <w:multiLevelType w:val="multilevel"/>
    <w:tmpl w:val="E72E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546D56"/>
    <w:multiLevelType w:val="multilevel"/>
    <w:tmpl w:val="AF98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624141"/>
    <w:multiLevelType w:val="multilevel"/>
    <w:tmpl w:val="2940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907586">
    <w:abstractNumId w:val="0"/>
  </w:num>
  <w:num w:numId="2" w16cid:durableId="44647213">
    <w:abstractNumId w:val="2"/>
  </w:num>
  <w:num w:numId="3" w16cid:durableId="1080493018">
    <w:abstractNumId w:val="1"/>
  </w:num>
  <w:num w:numId="4" w16cid:durableId="2050255854">
    <w:abstractNumId w:val="4"/>
  </w:num>
  <w:num w:numId="5" w16cid:durableId="1575238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864741"/>
    <w:rsid w:val="000552E2"/>
    <w:rsid w:val="00160E35"/>
    <w:rsid w:val="00383580"/>
    <w:rsid w:val="003C0C81"/>
    <w:rsid w:val="003C518B"/>
    <w:rsid w:val="004F63A2"/>
    <w:rsid w:val="006C4416"/>
    <w:rsid w:val="00864741"/>
    <w:rsid w:val="00A010D8"/>
    <w:rsid w:val="00A053B7"/>
    <w:rsid w:val="00C24440"/>
    <w:rsid w:val="00D97542"/>
    <w:rsid w:val="00F97E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466B"/>
  <w15:docId w15:val="{1FB8341B-6599-46C8-A1C8-6ECF21740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CO"/>
    </w:rPr>
  </w:style>
  <w:style w:type="paragraph" w:styleId="Ttulo1">
    <w:name w:val="heading 1"/>
    <w:basedOn w:val="Normal"/>
    <w:uiPriority w:val="9"/>
    <w:qFormat/>
    <w:pPr>
      <w:ind w:left="100"/>
      <w:outlineLvl w:val="0"/>
    </w:pPr>
    <w:rPr>
      <w:b/>
      <w:bCs/>
      <w:lang w:val="es-ES"/>
    </w:rPr>
  </w:style>
  <w:style w:type="paragraph" w:styleId="Ttulo2">
    <w:name w:val="heading 2"/>
    <w:basedOn w:val="Normal"/>
    <w:next w:val="Normal"/>
    <w:link w:val="Ttulo2Car"/>
    <w:uiPriority w:val="9"/>
    <w:semiHidden/>
    <w:unhideWhenUsed/>
    <w:qFormat/>
    <w:rsid w:val="00C2444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A010D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A010D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lang w:val="es-ES"/>
    </w:rPr>
  </w:style>
  <w:style w:type="paragraph" w:styleId="Prrafodelista">
    <w:name w:val="List Paragraph"/>
    <w:basedOn w:val="Normal"/>
    <w:uiPriority w:val="1"/>
    <w:qFormat/>
    <w:rPr>
      <w:lang w:val="es-ES"/>
    </w:rPr>
  </w:style>
  <w:style w:type="paragraph" w:customStyle="1" w:styleId="TableParagraph">
    <w:name w:val="Table Paragraph"/>
    <w:basedOn w:val="Normal"/>
    <w:uiPriority w:val="1"/>
    <w:qFormat/>
    <w:rPr>
      <w:lang w:val="es-ES"/>
    </w:rPr>
  </w:style>
  <w:style w:type="character" w:customStyle="1" w:styleId="Ttulo4Car">
    <w:name w:val="Título 4 Car"/>
    <w:basedOn w:val="Fuentedeprrafopredeter"/>
    <w:link w:val="Ttulo4"/>
    <w:uiPriority w:val="9"/>
    <w:semiHidden/>
    <w:rsid w:val="00A010D8"/>
    <w:rPr>
      <w:rFonts w:asciiTheme="majorHAnsi" w:eastAsiaTheme="majorEastAsia" w:hAnsiTheme="majorHAnsi" w:cstheme="majorBidi"/>
      <w:i/>
      <w:iCs/>
      <w:color w:val="365F91" w:themeColor="accent1" w:themeShade="BF"/>
      <w:lang w:val="es-ES"/>
    </w:rPr>
  </w:style>
  <w:style w:type="paragraph" w:styleId="NormalWeb">
    <w:name w:val="Normal (Web)"/>
    <w:basedOn w:val="Normal"/>
    <w:uiPriority w:val="99"/>
    <w:semiHidden/>
    <w:unhideWhenUsed/>
    <w:rsid w:val="00A010D8"/>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A010D8"/>
    <w:rPr>
      <w:rFonts w:asciiTheme="majorHAnsi" w:eastAsiaTheme="majorEastAsia" w:hAnsiTheme="majorHAnsi" w:cstheme="majorBidi"/>
      <w:color w:val="243F60" w:themeColor="accent1" w:themeShade="7F"/>
      <w:sz w:val="24"/>
      <w:szCs w:val="24"/>
      <w:lang w:val="es-ES"/>
    </w:rPr>
  </w:style>
  <w:style w:type="character" w:styleId="Hipervnculo">
    <w:name w:val="Hyperlink"/>
    <w:basedOn w:val="Fuentedeprrafopredeter"/>
    <w:uiPriority w:val="99"/>
    <w:unhideWhenUsed/>
    <w:rsid w:val="00A053B7"/>
    <w:rPr>
      <w:color w:val="0000FF" w:themeColor="hyperlink"/>
      <w:u w:val="single"/>
    </w:rPr>
  </w:style>
  <w:style w:type="character" w:styleId="Mencinsinresolver">
    <w:name w:val="Unresolved Mention"/>
    <w:basedOn w:val="Fuentedeprrafopredeter"/>
    <w:uiPriority w:val="99"/>
    <w:semiHidden/>
    <w:unhideWhenUsed/>
    <w:rsid w:val="00A053B7"/>
    <w:rPr>
      <w:color w:val="605E5C"/>
      <w:shd w:val="clear" w:color="auto" w:fill="E1DFDD"/>
    </w:rPr>
  </w:style>
  <w:style w:type="character" w:customStyle="1" w:styleId="Ttulo2Car">
    <w:name w:val="Título 2 Car"/>
    <w:basedOn w:val="Fuentedeprrafopredeter"/>
    <w:link w:val="Ttulo2"/>
    <w:uiPriority w:val="9"/>
    <w:semiHidden/>
    <w:rsid w:val="00C24440"/>
    <w:rPr>
      <w:rFonts w:asciiTheme="majorHAnsi" w:eastAsiaTheme="majorEastAsia" w:hAnsiTheme="majorHAnsi" w:cstheme="majorBidi"/>
      <w:color w:val="365F91"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384317">
      <w:bodyDiv w:val="1"/>
      <w:marLeft w:val="0"/>
      <w:marRight w:val="0"/>
      <w:marTop w:val="0"/>
      <w:marBottom w:val="0"/>
      <w:divBdr>
        <w:top w:val="none" w:sz="0" w:space="0" w:color="auto"/>
        <w:left w:val="none" w:sz="0" w:space="0" w:color="auto"/>
        <w:bottom w:val="none" w:sz="0" w:space="0" w:color="auto"/>
        <w:right w:val="none" w:sz="0" w:space="0" w:color="auto"/>
      </w:divBdr>
    </w:div>
    <w:div w:id="201332297">
      <w:bodyDiv w:val="1"/>
      <w:marLeft w:val="0"/>
      <w:marRight w:val="0"/>
      <w:marTop w:val="0"/>
      <w:marBottom w:val="0"/>
      <w:divBdr>
        <w:top w:val="none" w:sz="0" w:space="0" w:color="auto"/>
        <w:left w:val="none" w:sz="0" w:space="0" w:color="auto"/>
        <w:bottom w:val="none" w:sz="0" w:space="0" w:color="auto"/>
        <w:right w:val="none" w:sz="0" w:space="0" w:color="auto"/>
      </w:divBdr>
    </w:div>
    <w:div w:id="255477295">
      <w:bodyDiv w:val="1"/>
      <w:marLeft w:val="0"/>
      <w:marRight w:val="0"/>
      <w:marTop w:val="0"/>
      <w:marBottom w:val="0"/>
      <w:divBdr>
        <w:top w:val="none" w:sz="0" w:space="0" w:color="auto"/>
        <w:left w:val="none" w:sz="0" w:space="0" w:color="auto"/>
        <w:bottom w:val="none" w:sz="0" w:space="0" w:color="auto"/>
        <w:right w:val="none" w:sz="0" w:space="0" w:color="auto"/>
      </w:divBdr>
    </w:div>
    <w:div w:id="255790236">
      <w:bodyDiv w:val="1"/>
      <w:marLeft w:val="0"/>
      <w:marRight w:val="0"/>
      <w:marTop w:val="0"/>
      <w:marBottom w:val="0"/>
      <w:divBdr>
        <w:top w:val="none" w:sz="0" w:space="0" w:color="auto"/>
        <w:left w:val="none" w:sz="0" w:space="0" w:color="auto"/>
        <w:bottom w:val="none" w:sz="0" w:space="0" w:color="auto"/>
        <w:right w:val="none" w:sz="0" w:space="0" w:color="auto"/>
      </w:divBdr>
    </w:div>
    <w:div w:id="332539234">
      <w:bodyDiv w:val="1"/>
      <w:marLeft w:val="0"/>
      <w:marRight w:val="0"/>
      <w:marTop w:val="0"/>
      <w:marBottom w:val="0"/>
      <w:divBdr>
        <w:top w:val="none" w:sz="0" w:space="0" w:color="auto"/>
        <w:left w:val="none" w:sz="0" w:space="0" w:color="auto"/>
        <w:bottom w:val="none" w:sz="0" w:space="0" w:color="auto"/>
        <w:right w:val="none" w:sz="0" w:space="0" w:color="auto"/>
      </w:divBdr>
    </w:div>
    <w:div w:id="383413378">
      <w:bodyDiv w:val="1"/>
      <w:marLeft w:val="0"/>
      <w:marRight w:val="0"/>
      <w:marTop w:val="0"/>
      <w:marBottom w:val="0"/>
      <w:divBdr>
        <w:top w:val="none" w:sz="0" w:space="0" w:color="auto"/>
        <w:left w:val="none" w:sz="0" w:space="0" w:color="auto"/>
        <w:bottom w:val="none" w:sz="0" w:space="0" w:color="auto"/>
        <w:right w:val="none" w:sz="0" w:space="0" w:color="auto"/>
      </w:divBdr>
    </w:div>
    <w:div w:id="928273807">
      <w:bodyDiv w:val="1"/>
      <w:marLeft w:val="0"/>
      <w:marRight w:val="0"/>
      <w:marTop w:val="0"/>
      <w:marBottom w:val="0"/>
      <w:divBdr>
        <w:top w:val="none" w:sz="0" w:space="0" w:color="auto"/>
        <w:left w:val="none" w:sz="0" w:space="0" w:color="auto"/>
        <w:bottom w:val="none" w:sz="0" w:space="0" w:color="auto"/>
        <w:right w:val="none" w:sz="0" w:space="0" w:color="auto"/>
      </w:divBdr>
    </w:div>
    <w:div w:id="1010986743">
      <w:bodyDiv w:val="1"/>
      <w:marLeft w:val="0"/>
      <w:marRight w:val="0"/>
      <w:marTop w:val="0"/>
      <w:marBottom w:val="0"/>
      <w:divBdr>
        <w:top w:val="none" w:sz="0" w:space="0" w:color="auto"/>
        <w:left w:val="none" w:sz="0" w:space="0" w:color="auto"/>
        <w:bottom w:val="none" w:sz="0" w:space="0" w:color="auto"/>
        <w:right w:val="none" w:sz="0" w:space="0" w:color="auto"/>
      </w:divBdr>
    </w:div>
    <w:div w:id="1122041900">
      <w:bodyDiv w:val="1"/>
      <w:marLeft w:val="0"/>
      <w:marRight w:val="0"/>
      <w:marTop w:val="0"/>
      <w:marBottom w:val="0"/>
      <w:divBdr>
        <w:top w:val="none" w:sz="0" w:space="0" w:color="auto"/>
        <w:left w:val="none" w:sz="0" w:space="0" w:color="auto"/>
        <w:bottom w:val="none" w:sz="0" w:space="0" w:color="auto"/>
        <w:right w:val="none" w:sz="0" w:space="0" w:color="auto"/>
      </w:divBdr>
    </w:div>
    <w:div w:id="1150175309">
      <w:bodyDiv w:val="1"/>
      <w:marLeft w:val="0"/>
      <w:marRight w:val="0"/>
      <w:marTop w:val="0"/>
      <w:marBottom w:val="0"/>
      <w:divBdr>
        <w:top w:val="none" w:sz="0" w:space="0" w:color="auto"/>
        <w:left w:val="none" w:sz="0" w:space="0" w:color="auto"/>
        <w:bottom w:val="none" w:sz="0" w:space="0" w:color="auto"/>
        <w:right w:val="none" w:sz="0" w:space="0" w:color="auto"/>
      </w:divBdr>
    </w:div>
    <w:div w:id="1262682712">
      <w:bodyDiv w:val="1"/>
      <w:marLeft w:val="0"/>
      <w:marRight w:val="0"/>
      <w:marTop w:val="0"/>
      <w:marBottom w:val="0"/>
      <w:divBdr>
        <w:top w:val="none" w:sz="0" w:space="0" w:color="auto"/>
        <w:left w:val="none" w:sz="0" w:space="0" w:color="auto"/>
        <w:bottom w:val="none" w:sz="0" w:space="0" w:color="auto"/>
        <w:right w:val="none" w:sz="0" w:space="0" w:color="auto"/>
      </w:divBdr>
    </w:div>
    <w:div w:id="1352220642">
      <w:bodyDiv w:val="1"/>
      <w:marLeft w:val="0"/>
      <w:marRight w:val="0"/>
      <w:marTop w:val="0"/>
      <w:marBottom w:val="0"/>
      <w:divBdr>
        <w:top w:val="none" w:sz="0" w:space="0" w:color="auto"/>
        <w:left w:val="none" w:sz="0" w:space="0" w:color="auto"/>
        <w:bottom w:val="none" w:sz="0" w:space="0" w:color="auto"/>
        <w:right w:val="none" w:sz="0" w:space="0" w:color="auto"/>
      </w:divBdr>
    </w:div>
    <w:div w:id="1358581830">
      <w:bodyDiv w:val="1"/>
      <w:marLeft w:val="0"/>
      <w:marRight w:val="0"/>
      <w:marTop w:val="0"/>
      <w:marBottom w:val="0"/>
      <w:divBdr>
        <w:top w:val="none" w:sz="0" w:space="0" w:color="auto"/>
        <w:left w:val="none" w:sz="0" w:space="0" w:color="auto"/>
        <w:bottom w:val="none" w:sz="0" w:space="0" w:color="auto"/>
        <w:right w:val="none" w:sz="0" w:space="0" w:color="auto"/>
      </w:divBdr>
    </w:div>
    <w:div w:id="1530800677">
      <w:bodyDiv w:val="1"/>
      <w:marLeft w:val="0"/>
      <w:marRight w:val="0"/>
      <w:marTop w:val="0"/>
      <w:marBottom w:val="0"/>
      <w:divBdr>
        <w:top w:val="none" w:sz="0" w:space="0" w:color="auto"/>
        <w:left w:val="none" w:sz="0" w:space="0" w:color="auto"/>
        <w:bottom w:val="none" w:sz="0" w:space="0" w:color="auto"/>
        <w:right w:val="none" w:sz="0" w:space="0" w:color="auto"/>
      </w:divBdr>
    </w:div>
    <w:div w:id="1701390707">
      <w:bodyDiv w:val="1"/>
      <w:marLeft w:val="0"/>
      <w:marRight w:val="0"/>
      <w:marTop w:val="0"/>
      <w:marBottom w:val="0"/>
      <w:divBdr>
        <w:top w:val="none" w:sz="0" w:space="0" w:color="auto"/>
        <w:left w:val="none" w:sz="0" w:space="0" w:color="auto"/>
        <w:bottom w:val="none" w:sz="0" w:space="0" w:color="auto"/>
        <w:right w:val="none" w:sz="0" w:space="0" w:color="auto"/>
      </w:divBdr>
    </w:div>
    <w:div w:id="1738045041">
      <w:bodyDiv w:val="1"/>
      <w:marLeft w:val="0"/>
      <w:marRight w:val="0"/>
      <w:marTop w:val="0"/>
      <w:marBottom w:val="0"/>
      <w:divBdr>
        <w:top w:val="none" w:sz="0" w:space="0" w:color="auto"/>
        <w:left w:val="none" w:sz="0" w:space="0" w:color="auto"/>
        <w:bottom w:val="none" w:sz="0" w:space="0" w:color="auto"/>
        <w:right w:val="none" w:sz="0" w:space="0" w:color="auto"/>
      </w:divBdr>
    </w:div>
    <w:div w:id="1748847162">
      <w:bodyDiv w:val="1"/>
      <w:marLeft w:val="0"/>
      <w:marRight w:val="0"/>
      <w:marTop w:val="0"/>
      <w:marBottom w:val="0"/>
      <w:divBdr>
        <w:top w:val="none" w:sz="0" w:space="0" w:color="auto"/>
        <w:left w:val="none" w:sz="0" w:space="0" w:color="auto"/>
        <w:bottom w:val="none" w:sz="0" w:space="0" w:color="auto"/>
        <w:right w:val="none" w:sz="0" w:space="0" w:color="auto"/>
      </w:divBdr>
    </w:div>
    <w:div w:id="1800222549">
      <w:bodyDiv w:val="1"/>
      <w:marLeft w:val="0"/>
      <w:marRight w:val="0"/>
      <w:marTop w:val="0"/>
      <w:marBottom w:val="0"/>
      <w:divBdr>
        <w:top w:val="none" w:sz="0" w:space="0" w:color="auto"/>
        <w:left w:val="none" w:sz="0" w:space="0" w:color="auto"/>
        <w:bottom w:val="none" w:sz="0" w:space="0" w:color="auto"/>
        <w:right w:val="none" w:sz="0" w:space="0" w:color="auto"/>
      </w:divBdr>
    </w:div>
    <w:div w:id="1824345637">
      <w:bodyDiv w:val="1"/>
      <w:marLeft w:val="0"/>
      <w:marRight w:val="0"/>
      <w:marTop w:val="0"/>
      <w:marBottom w:val="0"/>
      <w:divBdr>
        <w:top w:val="none" w:sz="0" w:space="0" w:color="auto"/>
        <w:left w:val="none" w:sz="0" w:space="0" w:color="auto"/>
        <w:bottom w:val="none" w:sz="0" w:space="0" w:color="auto"/>
        <w:right w:val="none" w:sz="0" w:space="0" w:color="auto"/>
      </w:divBdr>
    </w:div>
    <w:div w:id="1964118118">
      <w:bodyDiv w:val="1"/>
      <w:marLeft w:val="0"/>
      <w:marRight w:val="0"/>
      <w:marTop w:val="0"/>
      <w:marBottom w:val="0"/>
      <w:divBdr>
        <w:top w:val="none" w:sz="0" w:space="0" w:color="auto"/>
        <w:left w:val="none" w:sz="0" w:space="0" w:color="auto"/>
        <w:bottom w:val="none" w:sz="0" w:space="0" w:color="auto"/>
        <w:right w:val="none" w:sz="0" w:space="0" w:color="auto"/>
      </w:divBdr>
    </w:div>
    <w:div w:id="2034645830">
      <w:bodyDiv w:val="1"/>
      <w:marLeft w:val="0"/>
      <w:marRight w:val="0"/>
      <w:marTop w:val="0"/>
      <w:marBottom w:val="0"/>
      <w:divBdr>
        <w:top w:val="none" w:sz="0" w:space="0" w:color="auto"/>
        <w:left w:val="none" w:sz="0" w:space="0" w:color="auto"/>
        <w:bottom w:val="none" w:sz="0" w:space="0" w:color="auto"/>
        <w:right w:val="none" w:sz="0" w:space="0" w:color="auto"/>
      </w:divBdr>
    </w:div>
    <w:div w:id="2062974182">
      <w:bodyDiv w:val="1"/>
      <w:marLeft w:val="0"/>
      <w:marRight w:val="0"/>
      <w:marTop w:val="0"/>
      <w:marBottom w:val="0"/>
      <w:divBdr>
        <w:top w:val="none" w:sz="0" w:space="0" w:color="auto"/>
        <w:left w:val="none" w:sz="0" w:space="0" w:color="auto"/>
        <w:bottom w:val="none" w:sz="0" w:space="0" w:color="auto"/>
        <w:right w:val="none" w:sz="0" w:space="0" w:color="auto"/>
      </w:divBdr>
    </w:div>
    <w:div w:id="2117367011">
      <w:bodyDiv w:val="1"/>
      <w:marLeft w:val="0"/>
      <w:marRight w:val="0"/>
      <w:marTop w:val="0"/>
      <w:marBottom w:val="0"/>
      <w:divBdr>
        <w:top w:val="none" w:sz="0" w:space="0" w:color="auto"/>
        <w:left w:val="none" w:sz="0" w:space="0" w:color="auto"/>
        <w:bottom w:val="none" w:sz="0" w:space="0" w:color="auto"/>
        <w:right w:val="none" w:sz="0" w:space="0" w:color="auto"/>
      </w:divBdr>
    </w:div>
    <w:div w:id="2134979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edellin.gov.co/es/dagrd/bomberos-medell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Pages>11</Pages>
  <Words>2883</Words>
  <Characters>15859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Breiner Mateo Suarez Gonzalez</dc:creator>
  <cp:lastModifiedBy>Brayan Stiven Aldana Marcelo</cp:lastModifiedBy>
  <cp:revision>2</cp:revision>
  <dcterms:created xsi:type="dcterms:W3CDTF">2024-10-22T15:04:00Z</dcterms:created>
  <dcterms:modified xsi:type="dcterms:W3CDTF">2024-10-24T01:31:00Z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2024-08-30T00:00:00Z</vt:filetime>
  </property>
  <property fmtid="{D5CDD505-2E9C-101B-9397-08002B2CF9AE}" pid="3" name="Creator">
    <vt:lpwstr>Microsoft® Word LTSC</vt:lpwstr>
  </property>
  <property fmtid="{D5CDD505-2E9C-101B-9397-08002B2CF9AE}" pid="4" name="LastSaved">
    <vt:filetime>2024-10-22T00:00:00Z</vt:filetime>
  </property>
  <property fmtid="{D5CDD505-2E9C-101B-9397-08002B2CF9AE}" pid="5" name="Producer">
    <vt:lpwstr>Microsoft® Word LTSC</vt:lpwstr>
  </property>
</Properties>
</file>