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6DCA6" w14:textId="2455C80F" w:rsidR="009A7944" w:rsidRPr="00321A7F" w:rsidRDefault="009A7944" w:rsidP="009A7944">
      <w:pPr>
        <w:spacing w:after="80"/>
        <w:jc w:val="center"/>
        <w:rPr>
          <w:b/>
          <w:bCs/>
          <w:noProof/>
          <w:color w:val="404040"/>
        </w:rPr>
      </w:pPr>
      <w:bookmarkStart w:id="0" w:name="_Hlk237786425"/>
      <w:bookmarkEnd w:id="0"/>
      <w:r w:rsidRPr="00321A7F">
        <w:rPr>
          <w:b/>
          <w:bCs/>
          <w:noProof/>
          <w:color w:val="404040"/>
        </w:rPr>
        <w:t>Unidades Tecnológicas de Santander</w:t>
      </w:r>
    </w:p>
    <w:p w14:paraId="67FBA0AC" w14:textId="77777777" w:rsidR="009A7944" w:rsidRPr="00321A7F" w:rsidRDefault="009A7944" w:rsidP="009A7944">
      <w:pPr>
        <w:spacing w:after="80"/>
        <w:jc w:val="center"/>
        <w:rPr>
          <w:b/>
          <w:bCs/>
          <w:noProof/>
          <w:color w:val="404040"/>
        </w:rPr>
      </w:pPr>
    </w:p>
    <w:p w14:paraId="3B4FD48E" w14:textId="20B2CD89" w:rsidR="009A7944" w:rsidRPr="00321A7F" w:rsidRDefault="00F173FB" w:rsidP="009A7944">
      <w:pPr>
        <w:spacing w:after="80"/>
        <w:jc w:val="center"/>
        <w:rPr>
          <w:b/>
          <w:bCs/>
          <w:noProof/>
          <w:color w:val="404040"/>
        </w:rPr>
      </w:pPr>
      <w:r w:rsidRPr="00321A7F">
        <w:rPr>
          <w:b/>
          <w:bCs/>
          <w:noProof/>
          <w:color w:val="404040"/>
        </w:rPr>
        <w:t>Internet de las cosas (IOT)</w:t>
      </w:r>
    </w:p>
    <w:p w14:paraId="009A1EE9" w14:textId="77777777" w:rsidR="009A7944" w:rsidRPr="00321A7F" w:rsidRDefault="009A7944" w:rsidP="009A7944">
      <w:pPr>
        <w:spacing w:after="80"/>
        <w:jc w:val="center"/>
        <w:rPr>
          <w:noProof/>
          <w:color w:val="404040"/>
        </w:rPr>
      </w:pPr>
    </w:p>
    <w:p w14:paraId="33A08386" w14:textId="77777777" w:rsidR="009A7944" w:rsidRPr="00321A7F" w:rsidRDefault="009A7944" w:rsidP="009A7944">
      <w:pPr>
        <w:spacing w:after="80"/>
        <w:jc w:val="center"/>
        <w:rPr>
          <w:b/>
          <w:bCs/>
          <w:noProof/>
          <w:color w:val="404040"/>
        </w:rPr>
      </w:pPr>
      <w:r w:rsidRPr="00321A7F">
        <w:rPr>
          <w:b/>
          <w:bCs/>
          <w:noProof/>
          <w:color w:val="404040"/>
        </w:rPr>
        <w:t xml:space="preserve"> Grupo B192</w:t>
      </w:r>
    </w:p>
    <w:p w14:paraId="2FE26BF8" w14:textId="77777777" w:rsidR="009A7944" w:rsidRPr="00321A7F" w:rsidRDefault="009A7944" w:rsidP="009A7944">
      <w:pPr>
        <w:spacing w:after="80"/>
        <w:jc w:val="center"/>
        <w:rPr>
          <w:b/>
          <w:bCs/>
          <w:noProof/>
          <w:color w:val="404040"/>
        </w:rPr>
      </w:pPr>
    </w:p>
    <w:p w14:paraId="4915B7AB" w14:textId="77777777" w:rsidR="002E6796" w:rsidRPr="00321A7F" w:rsidRDefault="009A7944" w:rsidP="009A7944">
      <w:pPr>
        <w:spacing w:after="80"/>
        <w:jc w:val="center"/>
        <w:rPr>
          <w:b/>
          <w:bCs/>
          <w:noProof/>
          <w:color w:val="404040"/>
        </w:rPr>
      </w:pPr>
      <w:r w:rsidRPr="00321A7F">
        <w:rPr>
          <w:b/>
          <w:bCs/>
          <w:noProof/>
          <w:color w:val="404040"/>
        </w:rPr>
        <w:t>Docente</w:t>
      </w:r>
    </w:p>
    <w:p w14:paraId="1C54E898" w14:textId="44CB5F59" w:rsidR="009A7944" w:rsidRPr="00321A7F" w:rsidRDefault="009A7944" w:rsidP="009A7944">
      <w:pPr>
        <w:spacing w:after="80"/>
        <w:jc w:val="center"/>
        <w:rPr>
          <w:noProof/>
        </w:rPr>
      </w:pPr>
      <w:r w:rsidRPr="00321A7F">
        <w:rPr>
          <w:noProof/>
          <w:color w:val="404040"/>
        </w:rPr>
        <w:t xml:space="preserve"> </w:t>
      </w:r>
      <w:r w:rsidR="00F173FB" w:rsidRPr="00321A7F">
        <w:rPr>
          <w:noProof/>
          <w:color w:val="404040"/>
        </w:rPr>
        <w:t>Eliecer Montero Ojeda</w:t>
      </w:r>
    </w:p>
    <w:p w14:paraId="006BC2BC" w14:textId="0E4A45F1" w:rsidR="009A7944" w:rsidRPr="00321A7F" w:rsidRDefault="009A7944" w:rsidP="009A7944">
      <w:pPr>
        <w:spacing w:before="240" w:after="240"/>
        <w:ind w:left="1440" w:right="1440"/>
        <w:jc w:val="center"/>
        <w:rPr>
          <w:b/>
          <w:bCs/>
          <w:noProof/>
        </w:rPr>
      </w:pPr>
    </w:p>
    <w:p w14:paraId="0A672DBE" w14:textId="6133E8E5" w:rsidR="00F173FB" w:rsidRPr="00321A7F" w:rsidRDefault="00F173FB" w:rsidP="00F173FB">
      <w:pPr>
        <w:spacing w:after="100"/>
        <w:jc w:val="center"/>
        <w:rPr>
          <w:b/>
          <w:bCs/>
          <w:noProof/>
          <w:color w:val="000000" w:themeColor="text1"/>
        </w:rPr>
      </w:pPr>
      <w:r w:rsidRPr="00321A7F">
        <w:rPr>
          <w:b/>
          <w:bCs/>
          <w:noProof/>
          <w:color w:val="000000" w:themeColor="text1"/>
        </w:rPr>
        <w:t xml:space="preserve">Actividad </w:t>
      </w:r>
    </w:p>
    <w:p w14:paraId="41E605AA" w14:textId="5399304D" w:rsidR="00F173FB" w:rsidRPr="00321A7F" w:rsidRDefault="00F173FB" w:rsidP="00F173FB">
      <w:pPr>
        <w:spacing w:after="100"/>
        <w:jc w:val="center"/>
        <w:rPr>
          <w:noProof/>
          <w:color w:val="000000" w:themeColor="text1"/>
        </w:rPr>
      </w:pPr>
      <w:r w:rsidRPr="00321A7F">
        <w:rPr>
          <w:noProof/>
          <w:color w:val="000000" w:themeColor="text1"/>
        </w:rPr>
        <w:t xml:space="preserve">Semana 1 - Exploración de Cisco Packet Tracer </w:t>
      </w:r>
      <w:r w:rsidR="00DF1EF7" w:rsidRPr="00321A7F">
        <w:rPr>
          <w:noProof/>
          <w:color w:val="000000" w:themeColor="text1"/>
        </w:rPr>
        <w:t>IOT</w:t>
      </w:r>
    </w:p>
    <w:p w14:paraId="411A6846" w14:textId="10B93422" w:rsidR="009A7944" w:rsidRPr="00321A7F" w:rsidRDefault="009A7944" w:rsidP="00F173FB">
      <w:pPr>
        <w:spacing w:before="240" w:after="240"/>
        <w:ind w:right="1440"/>
        <w:rPr>
          <w:noProof/>
        </w:rPr>
      </w:pPr>
    </w:p>
    <w:p w14:paraId="2D1F0994" w14:textId="77777777" w:rsidR="009A7944" w:rsidRPr="00321A7F" w:rsidRDefault="009A7944" w:rsidP="002E6796">
      <w:pPr>
        <w:spacing w:before="240" w:after="240"/>
        <w:ind w:right="1440"/>
        <w:rPr>
          <w:noProof/>
        </w:rPr>
      </w:pPr>
    </w:p>
    <w:p w14:paraId="37ED87DA" w14:textId="3C4FBEFA" w:rsidR="009A7944" w:rsidRPr="00321A7F" w:rsidRDefault="00F173FB" w:rsidP="00F173FB">
      <w:pPr>
        <w:spacing w:after="80"/>
        <w:jc w:val="center"/>
        <w:rPr>
          <w:b/>
          <w:bCs/>
          <w:noProof/>
          <w:color w:val="000000"/>
          <w:sz w:val="64"/>
          <w:szCs w:val="64"/>
        </w:rPr>
      </w:pPr>
      <w:r w:rsidRPr="00321A7F">
        <w:rPr>
          <w:b/>
          <w:bCs/>
          <w:noProof/>
          <w:color w:val="000000"/>
          <w:sz w:val="64"/>
          <w:szCs w:val="64"/>
        </w:rPr>
        <w:t>Informe técnico</w:t>
      </w:r>
    </w:p>
    <w:p w14:paraId="5A5E4A85" w14:textId="77777777" w:rsidR="00F173FB" w:rsidRPr="00321A7F" w:rsidRDefault="00F173FB" w:rsidP="00F173FB">
      <w:pPr>
        <w:spacing w:after="80"/>
        <w:jc w:val="center"/>
        <w:rPr>
          <w:b/>
          <w:bCs/>
          <w:noProof/>
          <w:color w:val="000000"/>
          <w:sz w:val="36"/>
          <w:szCs w:val="36"/>
        </w:rPr>
      </w:pPr>
    </w:p>
    <w:p w14:paraId="41E07654" w14:textId="327B5FF1" w:rsidR="00F173FB" w:rsidRPr="00321A7F" w:rsidRDefault="00F173FB" w:rsidP="00F173FB">
      <w:pPr>
        <w:spacing w:after="100"/>
        <w:jc w:val="center"/>
        <w:rPr>
          <w:b/>
          <w:bCs/>
          <w:noProof/>
          <w:color w:val="000000" w:themeColor="text1"/>
          <w:sz w:val="30"/>
          <w:szCs w:val="30"/>
        </w:rPr>
      </w:pPr>
      <w:r w:rsidRPr="00321A7F">
        <w:rPr>
          <w:b/>
          <w:bCs/>
          <w:noProof/>
          <w:color w:val="000000" w:themeColor="text1"/>
          <w:sz w:val="30"/>
          <w:szCs w:val="30"/>
        </w:rPr>
        <w:t>Red IoT Básica para el Monitoreo del Aula 101</w:t>
      </w:r>
    </w:p>
    <w:p w14:paraId="574B7A1F" w14:textId="3D8C2D92" w:rsidR="00F173FB" w:rsidRPr="00321A7F" w:rsidRDefault="00F173FB" w:rsidP="00F173FB">
      <w:pPr>
        <w:spacing w:after="600"/>
        <w:jc w:val="center"/>
        <w:rPr>
          <w:noProof/>
          <w:color w:val="000000" w:themeColor="text1"/>
        </w:rPr>
      </w:pPr>
      <w:r w:rsidRPr="00321A7F">
        <w:rPr>
          <w:i/>
          <w:iCs/>
          <w:noProof/>
          <w:color w:val="000000" w:themeColor="text1"/>
        </w:rPr>
        <w:t>Diseño e implementación de un sistema IOT para el monitoreo inteligente de un aula</w:t>
      </w:r>
    </w:p>
    <w:p w14:paraId="5177F768" w14:textId="77777777" w:rsidR="009A7944" w:rsidRPr="00321A7F" w:rsidRDefault="009A7944" w:rsidP="00F173FB">
      <w:pPr>
        <w:spacing w:before="240" w:after="240"/>
        <w:ind w:right="1440"/>
        <w:rPr>
          <w:noProof/>
        </w:rPr>
      </w:pPr>
    </w:p>
    <w:p w14:paraId="283C9FB5" w14:textId="77777777" w:rsidR="009A7944" w:rsidRPr="00321A7F" w:rsidRDefault="009A7944" w:rsidP="00F173FB">
      <w:pPr>
        <w:spacing w:before="240" w:after="240"/>
        <w:ind w:right="1440"/>
        <w:rPr>
          <w:noProof/>
        </w:rPr>
      </w:pPr>
    </w:p>
    <w:p w14:paraId="38C7A7EA" w14:textId="77777777" w:rsidR="009A7944" w:rsidRPr="00321A7F" w:rsidRDefault="009A7944" w:rsidP="009A7944">
      <w:pPr>
        <w:spacing w:after="80"/>
        <w:jc w:val="center"/>
        <w:rPr>
          <w:b/>
          <w:bCs/>
          <w:noProof/>
          <w:sz w:val="24"/>
          <w:szCs w:val="24"/>
        </w:rPr>
      </w:pPr>
      <w:r w:rsidRPr="00321A7F">
        <w:rPr>
          <w:b/>
          <w:bCs/>
          <w:noProof/>
          <w:sz w:val="24"/>
          <w:szCs w:val="24"/>
        </w:rPr>
        <w:t>María Fernanda Cáceres Ortiz</w:t>
      </w:r>
    </w:p>
    <w:p w14:paraId="5E818895" w14:textId="77777777" w:rsidR="009A7944" w:rsidRPr="00321A7F" w:rsidRDefault="009A7944" w:rsidP="009A7944">
      <w:pPr>
        <w:spacing w:after="80"/>
        <w:jc w:val="center"/>
        <w:rPr>
          <w:noProof/>
        </w:rPr>
      </w:pPr>
    </w:p>
    <w:p w14:paraId="2A61AE65" w14:textId="77777777" w:rsidR="009A7944" w:rsidRPr="00321A7F" w:rsidRDefault="009A7944" w:rsidP="009A7944">
      <w:pPr>
        <w:jc w:val="center"/>
        <w:rPr>
          <w:b/>
          <w:bCs/>
          <w:noProof/>
          <w:sz w:val="24"/>
          <w:szCs w:val="24"/>
        </w:rPr>
      </w:pPr>
      <w:r w:rsidRPr="00321A7F">
        <w:rPr>
          <w:b/>
          <w:bCs/>
          <w:noProof/>
          <w:sz w:val="24"/>
          <w:szCs w:val="24"/>
        </w:rPr>
        <w:t>Brayan Sneider Rincon Ardila</w:t>
      </w:r>
    </w:p>
    <w:p w14:paraId="006C329C" w14:textId="77777777" w:rsidR="009A7944" w:rsidRPr="00321A7F" w:rsidRDefault="009A7944" w:rsidP="009A7944">
      <w:pPr>
        <w:jc w:val="center"/>
        <w:rPr>
          <w:b/>
          <w:bCs/>
          <w:noProof/>
          <w:sz w:val="24"/>
          <w:szCs w:val="24"/>
        </w:rPr>
      </w:pPr>
    </w:p>
    <w:p w14:paraId="51DE3CF3" w14:textId="77777777" w:rsidR="009A7944" w:rsidRPr="00321A7F" w:rsidRDefault="009A7944" w:rsidP="009A7944">
      <w:pPr>
        <w:jc w:val="center"/>
        <w:rPr>
          <w:b/>
          <w:bCs/>
          <w:noProof/>
          <w:sz w:val="24"/>
          <w:szCs w:val="24"/>
        </w:rPr>
      </w:pPr>
    </w:p>
    <w:p w14:paraId="55D50B8C" w14:textId="77777777" w:rsidR="009A7944" w:rsidRPr="00321A7F" w:rsidRDefault="009A7944" w:rsidP="009A7944">
      <w:pPr>
        <w:jc w:val="center"/>
        <w:rPr>
          <w:noProof/>
        </w:rPr>
      </w:pPr>
    </w:p>
    <w:p w14:paraId="220972CD" w14:textId="77777777" w:rsidR="009A7944" w:rsidRPr="00321A7F" w:rsidRDefault="00F173FB" w:rsidP="009A7944">
      <w:pPr>
        <w:spacing w:before="400"/>
        <w:jc w:val="center"/>
        <w:rPr>
          <w:b/>
          <w:bCs/>
          <w:noProof/>
          <w:color w:val="404040"/>
        </w:rPr>
      </w:pPr>
      <w:r w:rsidRPr="00321A7F">
        <w:rPr>
          <w:b/>
          <w:bCs/>
          <w:noProof/>
          <w:color w:val="404040"/>
        </w:rPr>
        <w:t>16</w:t>
      </w:r>
      <w:r w:rsidR="009A7944" w:rsidRPr="00321A7F">
        <w:rPr>
          <w:b/>
          <w:bCs/>
          <w:noProof/>
          <w:color w:val="404040"/>
        </w:rPr>
        <w:t xml:space="preserve"> de </w:t>
      </w:r>
      <w:r w:rsidRPr="00321A7F">
        <w:rPr>
          <w:b/>
          <w:bCs/>
          <w:noProof/>
          <w:color w:val="404040"/>
        </w:rPr>
        <w:t>agosto</w:t>
      </w:r>
      <w:r w:rsidR="009A7944" w:rsidRPr="00321A7F">
        <w:rPr>
          <w:b/>
          <w:bCs/>
          <w:noProof/>
          <w:color w:val="404040"/>
        </w:rPr>
        <w:t xml:space="preserve"> de 2026</w:t>
      </w:r>
    </w:p>
    <w:p w14:paraId="218A0A58" w14:textId="77777777" w:rsidR="002E6796" w:rsidRPr="00321A7F" w:rsidRDefault="002E6796" w:rsidP="009A7944">
      <w:pPr>
        <w:spacing w:before="400"/>
        <w:jc w:val="center"/>
        <w:rPr>
          <w:b/>
          <w:bCs/>
          <w:noProof/>
          <w:color w:val="404040"/>
        </w:rPr>
      </w:pPr>
    </w:p>
    <w:p w14:paraId="74A6C681" w14:textId="18AAC6FF" w:rsidR="002E6796" w:rsidRPr="00321A7F" w:rsidRDefault="002E6796" w:rsidP="002E6796">
      <w:pPr>
        <w:widowControl w:val="0"/>
        <w:pBdr>
          <w:top w:val="nil"/>
          <w:left w:val="nil"/>
          <w:bottom w:val="nil"/>
          <w:right w:val="nil"/>
          <w:between w:val="nil"/>
        </w:pBdr>
        <w:spacing w:line="276" w:lineRule="auto"/>
        <w:jc w:val="center"/>
        <w:rPr>
          <w:b/>
          <w:bCs/>
          <w:noProof/>
          <w:color w:val="000000"/>
          <w:sz w:val="30"/>
          <w:szCs w:val="30"/>
        </w:rPr>
      </w:pPr>
      <w:r w:rsidRPr="00321A7F">
        <w:rPr>
          <w:b/>
          <w:bCs/>
          <w:noProof/>
          <w:color w:val="000000"/>
          <w:sz w:val="30"/>
          <w:szCs w:val="30"/>
        </w:rPr>
        <w:t>Tabla de contenido</w:t>
      </w:r>
    </w:p>
    <w:p w14:paraId="6AA0E4B3" w14:textId="77777777" w:rsidR="00AA3B6D" w:rsidRPr="00321A7F" w:rsidRDefault="00AA3B6D" w:rsidP="002E6796">
      <w:pPr>
        <w:widowControl w:val="0"/>
        <w:pBdr>
          <w:top w:val="nil"/>
          <w:left w:val="nil"/>
          <w:bottom w:val="nil"/>
          <w:right w:val="nil"/>
          <w:between w:val="nil"/>
        </w:pBdr>
        <w:spacing w:line="276" w:lineRule="auto"/>
        <w:jc w:val="center"/>
        <w:rPr>
          <w:b/>
          <w:bCs/>
          <w:noProof/>
          <w:color w:val="000000"/>
          <w:sz w:val="32"/>
          <w:szCs w:val="32"/>
        </w:rPr>
      </w:pPr>
    </w:p>
    <w:p w14:paraId="3AA5475D" w14:textId="667FC1CF" w:rsidR="00A74EC9" w:rsidRPr="00321A7F" w:rsidRDefault="00A74EC9">
      <w:pPr>
        <w:pStyle w:val="TDC1"/>
        <w:tabs>
          <w:tab w:val="left" w:pos="440"/>
          <w:tab w:val="right" w:leader="dot" w:pos="9350"/>
        </w:tabs>
        <w:rPr>
          <w:rFonts w:asciiTheme="minorHAnsi" w:eastAsiaTheme="minorEastAsia" w:hAnsiTheme="minorHAnsi" w:cstheme="minorBidi"/>
          <w:noProof/>
        </w:rPr>
      </w:pPr>
      <w:r w:rsidRPr="00321A7F">
        <w:rPr>
          <w:b/>
          <w:bCs/>
          <w:noProof/>
        </w:rPr>
        <w:fldChar w:fldCharType="begin"/>
      </w:r>
      <w:r w:rsidRPr="00321A7F">
        <w:rPr>
          <w:b/>
          <w:bCs/>
          <w:noProof/>
        </w:rPr>
        <w:instrText xml:space="preserve"> TOC \o "1-1" \h \z \u </w:instrText>
      </w:r>
      <w:r w:rsidRPr="00321A7F">
        <w:rPr>
          <w:b/>
          <w:bCs/>
          <w:noProof/>
        </w:rPr>
        <w:fldChar w:fldCharType="separate"/>
      </w:r>
      <w:hyperlink w:anchor="_Toc237790711" w:history="1">
        <w:r w:rsidRPr="00321A7F">
          <w:rPr>
            <w:rStyle w:val="Hipervnculo"/>
            <w:noProof/>
          </w:rPr>
          <w:t>1.</w:t>
        </w:r>
        <w:r w:rsidRPr="00321A7F">
          <w:rPr>
            <w:rFonts w:asciiTheme="minorHAnsi" w:eastAsiaTheme="minorEastAsia" w:hAnsiTheme="minorHAnsi" w:cstheme="minorBidi"/>
            <w:noProof/>
          </w:rPr>
          <w:tab/>
        </w:r>
        <w:r w:rsidRPr="00321A7F">
          <w:rPr>
            <w:rStyle w:val="Hipervnculo"/>
            <w:noProof/>
          </w:rPr>
          <w:t>Problema y justificación</w:t>
        </w:r>
        <w:r w:rsidRPr="00321A7F">
          <w:rPr>
            <w:noProof/>
            <w:webHidden/>
          </w:rPr>
          <w:tab/>
        </w:r>
        <w:r w:rsidRPr="00321A7F">
          <w:rPr>
            <w:noProof/>
            <w:webHidden/>
          </w:rPr>
          <w:fldChar w:fldCharType="begin"/>
        </w:r>
        <w:r w:rsidRPr="00321A7F">
          <w:rPr>
            <w:noProof/>
            <w:webHidden/>
          </w:rPr>
          <w:instrText xml:space="preserve"> PAGEREF _Toc237790711 \h </w:instrText>
        </w:r>
        <w:r w:rsidRPr="00321A7F">
          <w:rPr>
            <w:noProof/>
            <w:webHidden/>
          </w:rPr>
        </w:r>
        <w:r w:rsidRPr="00321A7F">
          <w:rPr>
            <w:noProof/>
            <w:webHidden/>
          </w:rPr>
          <w:fldChar w:fldCharType="separate"/>
        </w:r>
        <w:r w:rsidRPr="00321A7F">
          <w:rPr>
            <w:noProof/>
            <w:webHidden/>
          </w:rPr>
          <w:t>3</w:t>
        </w:r>
        <w:r w:rsidRPr="00321A7F">
          <w:rPr>
            <w:noProof/>
            <w:webHidden/>
          </w:rPr>
          <w:fldChar w:fldCharType="end"/>
        </w:r>
      </w:hyperlink>
    </w:p>
    <w:p w14:paraId="71AF9E4A" w14:textId="7DC22251"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2" w:history="1">
        <w:r w:rsidR="00A74EC9" w:rsidRPr="00321A7F">
          <w:rPr>
            <w:rStyle w:val="Hipervnculo"/>
            <w:noProof/>
          </w:rPr>
          <w:t>2.</w:t>
        </w:r>
        <w:r w:rsidR="00A74EC9" w:rsidRPr="00321A7F">
          <w:rPr>
            <w:rFonts w:asciiTheme="minorHAnsi" w:eastAsiaTheme="minorEastAsia" w:hAnsiTheme="minorHAnsi" w:cstheme="minorBidi"/>
            <w:noProof/>
          </w:rPr>
          <w:tab/>
        </w:r>
        <w:r w:rsidR="00A74EC9" w:rsidRPr="00321A7F">
          <w:rPr>
            <w:rStyle w:val="Hipervnculo"/>
            <w:noProof/>
          </w:rPr>
          <w:t>Pregunta guía</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_Toc237790712 \h </w:instrText>
        </w:r>
        <w:r w:rsidR="00A74EC9" w:rsidRPr="00321A7F">
          <w:rPr>
            <w:noProof/>
            <w:webHidden/>
          </w:rPr>
        </w:r>
        <w:r w:rsidR="00A74EC9" w:rsidRPr="00321A7F">
          <w:rPr>
            <w:noProof/>
            <w:webHidden/>
          </w:rPr>
          <w:fldChar w:fldCharType="separate"/>
        </w:r>
        <w:r w:rsidR="00A74EC9" w:rsidRPr="00321A7F">
          <w:rPr>
            <w:noProof/>
            <w:webHidden/>
          </w:rPr>
          <w:t>3</w:t>
        </w:r>
        <w:r w:rsidR="00A74EC9" w:rsidRPr="00321A7F">
          <w:rPr>
            <w:noProof/>
            <w:webHidden/>
          </w:rPr>
          <w:fldChar w:fldCharType="end"/>
        </w:r>
      </w:hyperlink>
    </w:p>
    <w:p w14:paraId="79585F1C" w14:textId="57823270"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3" w:history="1">
        <w:r w:rsidR="00A74EC9" w:rsidRPr="00321A7F">
          <w:rPr>
            <w:rStyle w:val="Hipervnculo"/>
            <w:noProof/>
          </w:rPr>
          <w:t>3.</w:t>
        </w:r>
        <w:r w:rsidR="00A74EC9" w:rsidRPr="00321A7F">
          <w:rPr>
            <w:rFonts w:asciiTheme="minorHAnsi" w:eastAsiaTheme="minorEastAsia" w:hAnsiTheme="minorHAnsi" w:cstheme="minorBidi"/>
            <w:noProof/>
          </w:rPr>
          <w:tab/>
        </w:r>
        <w:r w:rsidR="00A74EC9" w:rsidRPr="00321A7F">
          <w:rPr>
            <w:rStyle w:val="Hipervnculo"/>
            <w:noProof/>
          </w:rPr>
          <w:t>Catálogo y Caracterización de Dispositivos IoT en Cisco Packet Tracer</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_Toc237790713 \h </w:instrText>
        </w:r>
        <w:r w:rsidR="00A74EC9" w:rsidRPr="00321A7F">
          <w:rPr>
            <w:noProof/>
            <w:webHidden/>
          </w:rPr>
        </w:r>
        <w:r w:rsidR="00A74EC9" w:rsidRPr="00321A7F">
          <w:rPr>
            <w:noProof/>
            <w:webHidden/>
          </w:rPr>
          <w:fldChar w:fldCharType="separate"/>
        </w:r>
        <w:r w:rsidR="00A74EC9" w:rsidRPr="00321A7F">
          <w:rPr>
            <w:noProof/>
            <w:webHidden/>
          </w:rPr>
          <w:t>3</w:t>
        </w:r>
        <w:r w:rsidR="00A74EC9" w:rsidRPr="00321A7F">
          <w:rPr>
            <w:noProof/>
            <w:webHidden/>
          </w:rPr>
          <w:fldChar w:fldCharType="end"/>
        </w:r>
      </w:hyperlink>
    </w:p>
    <w:p w14:paraId="4E45BA78" w14:textId="5208A6DB"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4" w:history="1">
        <w:r w:rsidR="00A74EC9" w:rsidRPr="00321A7F">
          <w:rPr>
            <w:rStyle w:val="Hipervnculo"/>
            <w:noProof/>
          </w:rPr>
          <w:t>4.</w:t>
        </w:r>
        <w:r w:rsidR="00A74EC9" w:rsidRPr="00321A7F">
          <w:rPr>
            <w:rFonts w:asciiTheme="minorHAnsi" w:eastAsiaTheme="minorEastAsia" w:hAnsiTheme="minorHAnsi" w:cstheme="minorBidi"/>
            <w:noProof/>
          </w:rPr>
          <w:tab/>
        </w:r>
        <w:r w:rsidR="00A74EC9" w:rsidRPr="00321A7F">
          <w:rPr>
            <w:rStyle w:val="Hipervnculo"/>
            <w:noProof/>
          </w:rPr>
          <w:t>Topología lógica y mapa de conectividad de la red</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_Toc237790714 \h </w:instrText>
        </w:r>
        <w:r w:rsidR="00A74EC9" w:rsidRPr="00321A7F">
          <w:rPr>
            <w:noProof/>
            <w:webHidden/>
          </w:rPr>
        </w:r>
        <w:r w:rsidR="00A74EC9" w:rsidRPr="00321A7F">
          <w:rPr>
            <w:noProof/>
            <w:webHidden/>
          </w:rPr>
          <w:fldChar w:fldCharType="separate"/>
        </w:r>
        <w:r w:rsidR="00A74EC9" w:rsidRPr="00321A7F">
          <w:rPr>
            <w:noProof/>
            <w:webHidden/>
          </w:rPr>
          <w:t>5</w:t>
        </w:r>
        <w:r w:rsidR="00A74EC9" w:rsidRPr="00321A7F">
          <w:rPr>
            <w:noProof/>
            <w:webHidden/>
          </w:rPr>
          <w:fldChar w:fldCharType="end"/>
        </w:r>
      </w:hyperlink>
    </w:p>
    <w:p w14:paraId="640F6CD3" w14:textId="55AA42FC"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5" w:history="1">
        <w:r w:rsidR="00A74EC9" w:rsidRPr="00321A7F">
          <w:rPr>
            <w:rStyle w:val="Hipervnculo"/>
            <w:noProof/>
          </w:rPr>
          <w:t>5.</w:t>
        </w:r>
        <w:r w:rsidR="00A74EC9" w:rsidRPr="00321A7F">
          <w:rPr>
            <w:rFonts w:asciiTheme="minorHAnsi" w:eastAsiaTheme="minorEastAsia" w:hAnsiTheme="minorHAnsi" w:cstheme="minorBidi"/>
            <w:noProof/>
          </w:rPr>
          <w:tab/>
        </w:r>
        <w:r w:rsidR="00A74EC9" w:rsidRPr="00321A7F">
          <w:rPr>
            <w:rStyle w:val="Hipervnculo"/>
            <w:noProof/>
          </w:rPr>
          <w:t>Diagrama de la red y dispositivos</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_Toc237790715 \h </w:instrText>
        </w:r>
        <w:r w:rsidR="00A74EC9" w:rsidRPr="00321A7F">
          <w:rPr>
            <w:noProof/>
            <w:webHidden/>
          </w:rPr>
        </w:r>
        <w:r w:rsidR="00A74EC9" w:rsidRPr="00321A7F">
          <w:rPr>
            <w:noProof/>
            <w:webHidden/>
          </w:rPr>
          <w:fldChar w:fldCharType="separate"/>
        </w:r>
        <w:r w:rsidR="00A74EC9" w:rsidRPr="00321A7F">
          <w:rPr>
            <w:noProof/>
            <w:webHidden/>
          </w:rPr>
          <w:t>5</w:t>
        </w:r>
        <w:r w:rsidR="00A74EC9" w:rsidRPr="00321A7F">
          <w:rPr>
            <w:noProof/>
            <w:webHidden/>
          </w:rPr>
          <w:fldChar w:fldCharType="end"/>
        </w:r>
      </w:hyperlink>
    </w:p>
    <w:p w14:paraId="3ECED5AF" w14:textId="7DAF0CC8"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6" w:history="1">
        <w:r w:rsidR="00A74EC9" w:rsidRPr="00321A7F">
          <w:rPr>
            <w:rStyle w:val="Hipervnculo"/>
            <w:noProof/>
          </w:rPr>
          <w:t>6.</w:t>
        </w:r>
        <w:r w:rsidR="00A74EC9" w:rsidRPr="00321A7F">
          <w:rPr>
            <w:rFonts w:asciiTheme="minorHAnsi" w:eastAsiaTheme="minorEastAsia" w:hAnsiTheme="minorHAnsi" w:cstheme="minorBidi"/>
            <w:noProof/>
          </w:rPr>
          <w:tab/>
        </w:r>
        <w:r w:rsidR="00A74EC9" w:rsidRPr="00321A7F">
          <w:rPr>
            <w:rStyle w:val="Hipervnculo"/>
            <w:noProof/>
          </w:rPr>
          <w:t>Inventario de dispositivos y direccionamiento IP</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_Toc237790716 \h </w:instrText>
        </w:r>
        <w:r w:rsidR="00A74EC9" w:rsidRPr="00321A7F">
          <w:rPr>
            <w:noProof/>
            <w:webHidden/>
          </w:rPr>
        </w:r>
        <w:r w:rsidR="00A74EC9" w:rsidRPr="00321A7F">
          <w:rPr>
            <w:noProof/>
            <w:webHidden/>
          </w:rPr>
          <w:fldChar w:fldCharType="separate"/>
        </w:r>
        <w:r w:rsidR="00A74EC9" w:rsidRPr="00321A7F">
          <w:rPr>
            <w:noProof/>
            <w:webHidden/>
          </w:rPr>
          <w:t>5</w:t>
        </w:r>
        <w:r w:rsidR="00A74EC9" w:rsidRPr="00321A7F">
          <w:rPr>
            <w:noProof/>
            <w:webHidden/>
          </w:rPr>
          <w:fldChar w:fldCharType="end"/>
        </w:r>
      </w:hyperlink>
    </w:p>
    <w:p w14:paraId="1FE87E28" w14:textId="0D7996A4"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7" w:history="1">
        <w:r w:rsidR="00A74EC9" w:rsidRPr="00321A7F">
          <w:rPr>
            <w:rStyle w:val="Hipervnculo"/>
            <w:noProof/>
          </w:rPr>
          <w:t>7.</w:t>
        </w:r>
        <w:r w:rsidR="00A74EC9" w:rsidRPr="00321A7F">
          <w:rPr>
            <w:rFonts w:asciiTheme="minorHAnsi" w:eastAsiaTheme="minorEastAsia" w:hAnsiTheme="minorHAnsi" w:cstheme="minorBidi"/>
            <w:noProof/>
          </w:rPr>
          <w:tab/>
        </w:r>
        <w:r w:rsidR="00A74EC9" w:rsidRPr="00321A7F">
          <w:rPr>
            <w:rStyle w:val="Hipervnculo"/>
            <w:noProof/>
          </w:rPr>
          <w:t>Procedimiento de Configuración</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_Toc237790717 \h </w:instrText>
        </w:r>
        <w:r w:rsidR="00A74EC9" w:rsidRPr="00321A7F">
          <w:rPr>
            <w:noProof/>
            <w:webHidden/>
          </w:rPr>
        </w:r>
        <w:r w:rsidR="00A74EC9" w:rsidRPr="00321A7F">
          <w:rPr>
            <w:noProof/>
            <w:webHidden/>
          </w:rPr>
          <w:fldChar w:fldCharType="separate"/>
        </w:r>
        <w:r w:rsidR="00A74EC9" w:rsidRPr="00321A7F">
          <w:rPr>
            <w:noProof/>
            <w:webHidden/>
          </w:rPr>
          <w:t>6</w:t>
        </w:r>
        <w:r w:rsidR="00A74EC9" w:rsidRPr="00321A7F">
          <w:rPr>
            <w:noProof/>
            <w:webHidden/>
          </w:rPr>
          <w:fldChar w:fldCharType="end"/>
        </w:r>
      </w:hyperlink>
    </w:p>
    <w:p w14:paraId="353C875E" w14:textId="4FC45B39"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8" w:history="1">
        <w:r w:rsidR="00A74EC9" w:rsidRPr="00321A7F">
          <w:rPr>
            <w:rStyle w:val="Hipervnculo"/>
            <w:noProof/>
          </w:rPr>
          <w:t>8.</w:t>
        </w:r>
        <w:r w:rsidR="00A74EC9" w:rsidRPr="00321A7F">
          <w:rPr>
            <w:rFonts w:asciiTheme="minorHAnsi" w:eastAsiaTheme="minorEastAsia" w:hAnsiTheme="minorHAnsi" w:cstheme="minorBidi"/>
            <w:noProof/>
          </w:rPr>
          <w:tab/>
        </w:r>
        <w:r w:rsidR="00A74EC9" w:rsidRPr="00321A7F">
          <w:rPr>
            <w:rStyle w:val="Hipervnculo"/>
            <w:noProof/>
          </w:rPr>
          <w:t>Análisis Arquitectónico por Capas</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_Toc237790718 \h </w:instrText>
        </w:r>
        <w:r w:rsidR="00A74EC9" w:rsidRPr="00321A7F">
          <w:rPr>
            <w:noProof/>
            <w:webHidden/>
          </w:rPr>
        </w:r>
        <w:r w:rsidR="00A74EC9" w:rsidRPr="00321A7F">
          <w:rPr>
            <w:noProof/>
            <w:webHidden/>
          </w:rPr>
          <w:fldChar w:fldCharType="separate"/>
        </w:r>
        <w:r w:rsidR="00A74EC9" w:rsidRPr="00321A7F">
          <w:rPr>
            <w:noProof/>
            <w:webHidden/>
          </w:rPr>
          <w:t>7</w:t>
        </w:r>
        <w:r w:rsidR="00A74EC9" w:rsidRPr="00321A7F">
          <w:rPr>
            <w:noProof/>
            <w:webHidden/>
          </w:rPr>
          <w:fldChar w:fldCharType="end"/>
        </w:r>
      </w:hyperlink>
    </w:p>
    <w:p w14:paraId="6E21FBE2" w14:textId="4A2014E8" w:rsidR="00A74EC9" w:rsidRPr="00321A7F" w:rsidRDefault="005F406E">
      <w:pPr>
        <w:pStyle w:val="TDC1"/>
        <w:tabs>
          <w:tab w:val="left" w:pos="440"/>
          <w:tab w:val="right" w:leader="dot" w:pos="9350"/>
        </w:tabs>
        <w:rPr>
          <w:rFonts w:asciiTheme="minorHAnsi" w:eastAsiaTheme="minorEastAsia" w:hAnsiTheme="minorHAnsi" w:cstheme="minorBidi"/>
          <w:noProof/>
        </w:rPr>
      </w:pPr>
      <w:hyperlink w:anchor="_Toc237790719" w:history="1">
        <w:r w:rsidR="00A74EC9" w:rsidRPr="00321A7F">
          <w:rPr>
            <w:rStyle w:val="Hipervnculo"/>
            <w:noProof/>
          </w:rPr>
          <w:t>9.</w:t>
        </w:r>
        <w:r w:rsidR="00A74EC9" w:rsidRPr="00321A7F">
          <w:rPr>
            <w:rFonts w:asciiTheme="minorHAnsi" w:eastAsiaTheme="minorEastAsia" w:hAnsiTheme="minorHAnsi" w:cstheme="minorBidi"/>
            <w:noProof/>
          </w:rPr>
          <w:tab/>
        </w:r>
        <w:r w:rsidR="00A74EC9" w:rsidRPr="00321A7F">
          <w:rPr>
            <w:rStyle w:val="Hipervnculo"/>
            <w:noProof/>
          </w:rPr>
          <w:t>Reflexión y Conclusiones</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_Toc237790719 \h </w:instrText>
        </w:r>
        <w:r w:rsidR="00A74EC9" w:rsidRPr="00321A7F">
          <w:rPr>
            <w:noProof/>
            <w:webHidden/>
          </w:rPr>
        </w:r>
        <w:r w:rsidR="00A74EC9" w:rsidRPr="00321A7F">
          <w:rPr>
            <w:noProof/>
            <w:webHidden/>
          </w:rPr>
          <w:fldChar w:fldCharType="separate"/>
        </w:r>
        <w:r w:rsidR="00A74EC9" w:rsidRPr="00321A7F">
          <w:rPr>
            <w:noProof/>
            <w:webHidden/>
          </w:rPr>
          <w:t>8</w:t>
        </w:r>
        <w:r w:rsidR="00A74EC9" w:rsidRPr="00321A7F">
          <w:rPr>
            <w:noProof/>
            <w:webHidden/>
          </w:rPr>
          <w:fldChar w:fldCharType="end"/>
        </w:r>
      </w:hyperlink>
    </w:p>
    <w:p w14:paraId="28C90C08" w14:textId="3AA4AED0" w:rsidR="00A74EC9" w:rsidRPr="00321A7F" w:rsidRDefault="005F406E">
      <w:pPr>
        <w:pStyle w:val="TDC1"/>
        <w:tabs>
          <w:tab w:val="left" w:pos="660"/>
          <w:tab w:val="right" w:leader="dot" w:pos="9350"/>
        </w:tabs>
        <w:rPr>
          <w:rStyle w:val="Hipervnculo"/>
          <w:noProof/>
        </w:rPr>
      </w:pPr>
      <w:hyperlink w:anchor="_Toc237790720" w:history="1">
        <w:r w:rsidR="00A74EC9" w:rsidRPr="00321A7F">
          <w:rPr>
            <w:rStyle w:val="Hipervnculo"/>
            <w:noProof/>
          </w:rPr>
          <w:t>10.</w:t>
        </w:r>
        <w:r w:rsidR="00A74EC9" w:rsidRPr="00321A7F">
          <w:rPr>
            <w:rFonts w:asciiTheme="minorHAnsi" w:eastAsiaTheme="minorEastAsia" w:hAnsiTheme="minorHAnsi" w:cstheme="minorBidi"/>
            <w:noProof/>
          </w:rPr>
          <w:tab/>
        </w:r>
        <w:r w:rsidR="00A74EC9" w:rsidRPr="00321A7F">
          <w:rPr>
            <w:rStyle w:val="Hipervnculo"/>
            <w:noProof/>
          </w:rPr>
          <w:t>Bibliografía</w:t>
        </w:r>
        <w:r w:rsidR="00A74EC9" w:rsidRPr="00321A7F">
          <w:rPr>
            <w:noProof/>
            <w:webHidden/>
          </w:rPr>
          <w:tab/>
        </w:r>
        <w:r w:rsidR="00A74EC9" w:rsidRPr="00321A7F">
          <w:rPr>
            <w:noProof/>
            <w:webHidden/>
          </w:rPr>
          <w:fldChar w:fldCharType="begin"/>
        </w:r>
        <w:r w:rsidR="00A74EC9" w:rsidRPr="00321A7F">
          <w:rPr>
            <w:noProof/>
            <w:webHidden/>
          </w:rPr>
          <w:instrText xml:space="preserve"> PAGEREF _Toc237790720 \h </w:instrText>
        </w:r>
        <w:r w:rsidR="00A74EC9" w:rsidRPr="00321A7F">
          <w:rPr>
            <w:noProof/>
            <w:webHidden/>
          </w:rPr>
        </w:r>
        <w:r w:rsidR="00A74EC9" w:rsidRPr="00321A7F">
          <w:rPr>
            <w:noProof/>
            <w:webHidden/>
          </w:rPr>
          <w:fldChar w:fldCharType="separate"/>
        </w:r>
        <w:r w:rsidR="00A74EC9" w:rsidRPr="00321A7F">
          <w:rPr>
            <w:noProof/>
            <w:webHidden/>
          </w:rPr>
          <w:t>8</w:t>
        </w:r>
        <w:r w:rsidR="00A74EC9" w:rsidRPr="00321A7F">
          <w:rPr>
            <w:noProof/>
            <w:webHidden/>
          </w:rPr>
          <w:fldChar w:fldCharType="end"/>
        </w:r>
      </w:hyperlink>
    </w:p>
    <w:p w14:paraId="5AD33E19" w14:textId="75022B6E" w:rsidR="004F23C3" w:rsidRPr="00321A7F" w:rsidRDefault="004F23C3" w:rsidP="004F23C3">
      <w:pPr>
        <w:rPr>
          <w:noProof/>
        </w:rPr>
      </w:pPr>
    </w:p>
    <w:p w14:paraId="6F491FCE" w14:textId="635623FC" w:rsidR="004F23C3" w:rsidRPr="00321A7F" w:rsidRDefault="004F23C3" w:rsidP="004F23C3">
      <w:pPr>
        <w:rPr>
          <w:noProof/>
        </w:rPr>
      </w:pPr>
    </w:p>
    <w:p w14:paraId="7AAF6804" w14:textId="363649C1" w:rsidR="004F23C3" w:rsidRPr="00321A7F" w:rsidRDefault="004F23C3" w:rsidP="004F23C3">
      <w:pPr>
        <w:rPr>
          <w:noProof/>
        </w:rPr>
      </w:pPr>
    </w:p>
    <w:p w14:paraId="5BB844F5" w14:textId="473A4EA9" w:rsidR="004F23C3" w:rsidRPr="00321A7F" w:rsidRDefault="004F23C3" w:rsidP="004F23C3">
      <w:pPr>
        <w:rPr>
          <w:noProof/>
        </w:rPr>
      </w:pPr>
    </w:p>
    <w:p w14:paraId="22E87333" w14:textId="4A984225" w:rsidR="004F23C3" w:rsidRPr="00321A7F" w:rsidRDefault="004F23C3" w:rsidP="004F23C3">
      <w:pPr>
        <w:rPr>
          <w:noProof/>
        </w:rPr>
      </w:pPr>
    </w:p>
    <w:p w14:paraId="4E2E5E61" w14:textId="63E7A061" w:rsidR="004F23C3" w:rsidRPr="00321A7F" w:rsidRDefault="004F23C3" w:rsidP="004F23C3">
      <w:pPr>
        <w:rPr>
          <w:noProof/>
        </w:rPr>
      </w:pPr>
    </w:p>
    <w:p w14:paraId="48008DB8" w14:textId="58499592" w:rsidR="004F23C3" w:rsidRPr="00321A7F" w:rsidRDefault="004F23C3" w:rsidP="004F23C3">
      <w:pPr>
        <w:rPr>
          <w:noProof/>
        </w:rPr>
      </w:pPr>
    </w:p>
    <w:p w14:paraId="19FBF80E" w14:textId="7267E7C8" w:rsidR="004F23C3" w:rsidRPr="00321A7F" w:rsidRDefault="004F23C3" w:rsidP="004F23C3">
      <w:pPr>
        <w:rPr>
          <w:noProof/>
        </w:rPr>
      </w:pPr>
    </w:p>
    <w:p w14:paraId="1733D46D" w14:textId="3A691B4F" w:rsidR="004F23C3" w:rsidRPr="00321A7F" w:rsidRDefault="004F23C3" w:rsidP="004F23C3">
      <w:pPr>
        <w:rPr>
          <w:noProof/>
        </w:rPr>
      </w:pPr>
    </w:p>
    <w:p w14:paraId="6D498B00" w14:textId="39666F05" w:rsidR="004F23C3" w:rsidRPr="00321A7F" w:rsidRDefault="004F23C3" w:rsidP="004F23C3">
      <w:pPr>
        <w:rPr>
          <w:noProof/>
        </w:rPr>
      </w:pPr>
    </w:p>
    <w:p w14:paraId="29BDDB93" w14:textId="739D5830" w:rsidR="004F23C3" w:rsidRPr="00321A7F" w:rsidRDefault="004F23C3" w:rsidP="004F23C3">
      <w:pPr>
        <w:rPr>
          <w:noProof/>
        </w:rPr>
      </w:pPr>
    </w:p>
    <w:p w14:paraId="764D15B5" w14:textId="0646ACBB" w:rsidR="004F23C3" w:rsidRPr="00321A7F" w:rsidRDefault="004F23C3" w:rsidP="004F23C3">
      <w:pPr>
        <w:rPr>
          <w:noProof/>
        </w:rPr>
      </w:pPr>
    </w:p>
    <w:p w14:paraId="605D2BAB" w14:textId="71611FA0" w:rsidR="004F23C3" w:rsidRPr="00321A7F" w:rsidRDefault="004F23C3" w:rsidP="004F23C3">
      <w:pPr>
        <w:rPr>
          <w:noProof/>
        </w:rPr>
      </w:pPr>
    </w:p>
    <w:p w14:paraId="36073B88" w14:textId="4E83945E" w:rsidR="004F23C3" w:rsidRPr="00321A7F" w:rsidRDefault="004F23C3" w:rsidP="004F23C3">
      <w:pPr>
        <w:rPr>
          <w:noProof/>
        </w:rPr>
      </w:pPr>
    </w:p>
    <w:p w14:paraId="28DFAA53" w14:textId="2795F344" w:rsidR="004F23C3" w:rsidRPr="00321A7F" w:rsidRDefault="004F23C3" w:rsidP="004F23C3">
      <w:pPr>
        <w:rPr>
          <w:noProof/>
        </w:rPr>
      </w:pPr>
    </w:p>
    <w:p w14:paraId="3EA24BA0" w14:textId="733BFD62" w:rsidR="004F23C3" w:rsidRPr="00321A7F" w:rsidRDefault="004F23C3" w:rsidP="004F23C3">
      <w:pPr>
        <w:rPr>
          <w:noProof/>
        </w:rPr>
      </w:pPr>
    </w:p>
    <w:p w14:paraId="5F7484A6" w14:textId="1411AB73" w:rsidR="004F23C3" w:rsidRPr="00321A7F" w:rsidRDefault="004F23C3" w:rsidP="004F23C3">
      <w:pPr>
        <w:rPr>
          <w:noProof/>
        </w:rPr>
      </w:pPr>
    </w:p>
    <w:p w14:paraId="04EB17C6" w14:textId="49FBB4DC" w:rsidR="004F23C3" w:rsidRPr="00321A7F" w:rsidRDefault="004F23C3" w:rsidP="004F23C3">
      <w:pPr>
        <w:rPr>
          <w:noProof/>
        </w:rPr>
      </w:pPr>
    </w:p>
    <w:p w14:paraId="58564306" w14:textId="005614A0" w:rsidR="004F23C3" w:rsidRPr="00321A7F" w:rsidRDefault="004F23C3" w:rsidP="004F23C3">
      <w:pPr>
        <w:rPr>
          <w:noProof/>
        </w:rPr>
      </w:pPr>
    </w:p>
    <w:p w14:paraId="0161F0A1" w14:textId="2559144D" w:rsidR="004F23C3" w:rsidRPr="00321A7F" w:rsidRDefault="004F23C3" w:rsidP="004F23C3">
      <w:pPr>
        <w:rPr>
          <w:noProof/>
        </w:rPr>
      </w:pPr>
    </w:p>
    <w:p w14:paraId="656C9E95" w14:textId="130C99AA" w:rsidR="004F23C3" w:rsidRPr="00321A7F" w:rsidRDefault="004F23C3" w:rsidP="004F23C3">
      <w:pPr>
        <w:rPr>
          <w:noProof/>
        </w:rPr>
      </w:pPr>
    </w:p>
    <w:p w14:paraId="656FD8EF" w14:textId="0EE24249" w:rsidR="004F23C3" w:rsidRPr="00321A7F" w:rsidRDefault="004F23C3" w:rsidP="004F23C3">
      <w:pPr>
        <w:rPr>
          <w:noProof/>
        </w:rPr>
      </w:pPr>
    </w:p>
    <w:p w14:paraId="1915AEDB" w14:textId="6FE1D435" w:rsidR="004F23C3" w:rsidRPr="00321A7F" w:rsidRDefault="004F23C3" w:rsidP="004F23C3">
      <w:pPr>
        <w:rPr>
          <w:noProof/>
        </w:rPr>
      </w:pPr>
    </w:p>
    <w:p w14:paraId="4596EE7D" w14:textId="4A48075A" w:rsidR="004F23C3" w:rsidRPr="00321A7F" w:rsidRDefault="004F23C3" w:rsidP="004F23C3">
      <w:pPr>
        <w:rPr>
          <w:noProof/>
        </w:rPr>
      </w:pPr>
    </w:p>
    <w:p w14:paraId="484EEEA6" w14:textId="17261FD0" w:rsidR="004F23C3" w:rsidRPr="00321A7F" w:rsidRDefault="004F23C3" w:rsidP="004F23C3">
      <w:pPr>
        <w:rPr>
          <w:noProof/>
        </w:rPr>
      </w:pPr>
    </w:p>
    <w:p w14:paraId="2C9F294F" w14:textId="71007EC2" w:rsidR="004F23C3" w:rsidRPr="00321A7F" w:rsidRDefault="004F23C3" w:rsidP="004F23C3">
      <w:pPr>
        <w:rPr>
          <w:noProof/>
        </w:rPr>
      </w:pPr>
    </w:p>
    <w:p w14:paraId="228F229C" w14:textId="77777777" w:rsidR="004F23C3" w:rsidRPr="00321A7F" w:rsidRDefault="004F23C3" w:rsidP="004F23C3">
      <w:pPr>
        <w:rPr>
          <w:noProof/>
          <w:u w:val="single"/>
        </w:rPr>
      </w:pPr>
    </w:p>
    <w:p w14:paraId="6928D3EC" w14:textId="43DF5D5B" w:rsidR="002E6796" w:rsidRPr="00321A7F" w:rsidRDefault="00A74EC9" w:rsidP="008C27B8">
      <w:pPr>
        <w:spacing w:before="400"/>
        <w:rPr>
          <w:b/>
          <w:bCs/>
          <w:noProof/>
          <w:u w:val="single"/>
        </w:rPr>
        <w:sectPr w:rsidR="002E6796" w:rsidRPr="00321A7F">
          <w:headerReference w:type="default" r:id="rId8"/>
          <w:pgSz w:w="12240" w:h="15840"/>
          <w:pgMar w:top="1800" w:right="1440" w:bottom="1800" w:left="1440" w:header="708" w:footer="708" w:gutter="0"/>
          <w:pgNumType w:start="1"/>
          <w:cols w:space="720"/>
        </w:sectPr>
      </w:pPr>
      <w:r w:rsidRPr="00321A7F">
        <w:rPr>
          <w:b/>
          <w:bCs/>
          <w:noProof/>
        </w:rPr>
        <w:fldChar w:fldCharType="end"/>
      </w:r>
    </w:p>
    <w:p w14:paraId="7968A4A2" w14:textId="77777777" w:rsidR="00F85CD1" w:rsidRPr="00321A7F" w:rsidRDefault="00F85CD1">
      <w:pPr>
        <w:rPr>
          <w:noProof/>
          <w:color w:val="000000" w:themeColor="text1"/>
        </w:rPr>
      </w:pPr>
    </w:p>
    <w:p w14:paraId="00777594" w14:textId="3E1F1732" w:rsidR="008C27B8" w:rsidRPr="00321A7F" w:rsidRDefault="008C27B8" w:rsidP="008C27B8">
      <w:pPr>
        <w:pStyle w:val="Ttulo1"/>
        <w:numPr>
          <w:ilvl w:val="0"/>
          <w:numId w:val="3"/>
        </w:numPr>
        <w:jc w:val="center"/>
        <w:rPr>
          <w:noProof/>
          <w:color w:val="000000" w:themeColor="text1"/>
          <w:sz w:val="24"/>
          <w:szCs w:val="24"/>
        </w:rPr>
      </w:pPr>
      <w:bookmarkStart w:id="1" w:name="_Toc237790180"/>
      <w:bookmarkStart w:id="2" w:name="_Toc237790635"/>
      <w:bookmarkStart w:id="3" w:name="_Toc237790711"/>
      <w:r w:rsidRPr="00321A7F">
        <w:rPr>
          <w:noProof/>
          <w:color w:val="000000" w:themeColor="text1"/>
          <w:sz w:val="24"/>
          <w:szCs w:val="24"/>
        </w:rPr>
        <w:t>Problema y justificación</w:t>
      </w:r>
      <w:bookmarkEnd w:id="1"/>
      <w:bookmarkEnd w:id="2"/>
      <w:bookmarkEnd w:id="3"/>
      <w:r w:rsidRPr="00321A7F">
        <w:rPr>
          <w:noProof/>
          <w:color w:val="000000" w:themeColor="text1"/>
          <w:sz w:val="24"/>
          <w:szCs w:val="24"/>
        </w:rPr>
        <w:t xml:space="preserve"> </w:t>
      </w:r>
    </w:p>
    <w:p w14:paraId="25A8174A" w14:textId="77777777" w:rsidR="008C27B8" w:rsidRPr="00321A7F" w:rsidRDefault="008C27B8" w:rsidP="008C27B8">
      <w:pPr>
        <w:spacing w:after="160"/>
        <w:ind w:firstLine="709"/>
        <w:jc w:val="both"/>
        <w:rPr>
          <w:noProof/>
          <w:color w:val="1A1A1A"/>
        </w:rPr>
      </w:pPr>
      <w:r w:rsidRPr="00321A7F">
        <w:rPr>
          <w:noProof/>
          <w:color w:val="1A1A1A"/>
        </w:rPr>
        <w:t xml:space="preserve">Actualmente, la institución no dispone de una infraestructura tecnológica que permita monitorear en tiempo real las variables ambientales críticas dentro de sus aulas de clase (temperatura, humedad, nivel de iluminación y calidad del aire). Esta falta de visibilidad dificulta la toma de decisiones oportunas respecto al confort térmico y lumínico de los estudiantes, así como la optimización en el consumo de energía eléctrica.  </w:t>
      </w:r>
    </w:p>
    <w:p w14:paraId="49C9C104" w14:textId="543F90F0" w:rsidR="008C27B8" w:rsidRPr="00321A7F" w:rsidRDefault="008C27B8" w:rsidP="008C27B8">
      <w:pPr>
        <w:spacing w:after="160"/>
        <w:ind w:firstLine="709"/>
        <w:jc w:val="both"/>
        <w:rPr>
          <w:noProof/>
          <w:color w:val="1A1A1A"/>
        </w:rPr>
      </w:pPr>
      <w:r w:rsidRPr="00321A7F">
        <w:rPr>
          <w:noProof/>
          <w:color w:val="1A1A1A"/>
        </w:rPr>
        <w:t>Como primer hito de solución, durante la Semana 1 se realizó el reconocimiento y exploración de la plataforma de simulación Cisco Packet Tracer IoT. En ella se construyó un prototipo de red inalámbrica inicial capaz de interconectar dispositivos de sensado ambiental, un concentrador inteligente y un panel central de visualización. Este prototipo servirá de base para desarrollos más complejos durante el semestre.</w:t>
      </w:r>
    </w:p>
    <w:p w14:paraId="754B9DD0" w14:textId="65E5DB68" w:rsidR="008C27B8" w:rsidRPr="00321A7F" w:rsidRDefault="008C27B8" w:rsidP="008C27B8">
      <w:pPr>
        <w:pStyle w:val="Ttulo1"/>
        <w:numPr>
          <w:ilvl w:val="0"/>
          <w:numId w:val="3"/>
        </w:numPr>
        <w:jc w:val="center"/>
        <w:rPr>
          <w:noProof/>
          <w:color w:val="000000" w:themeColor="text1"/>
          <w:sz w:val="24"/>
          <w:szCs w:val="24"/>
        </w:rPr>
      </w:pPr>
      <w:bookmarkStart w:id="4" w:name="_Toc237790181"/>
      <w:bookmarkStart w:id="5" w:name="_Toc237790636"/>
      <w:bookmarkStart w:id="6" w:name="_Toc237790712"/>
      <w:r w:rsidRPr="00321A7F">
        <w:rPr>
          <w:noProof/>
          <w:color w:val="000000" w:themeColor="text1"/>
          <w:sz w:val="24"/>
          <w:szCs w:val="24"/>
        </w:rPr>
        <w:t>Pregunta guía</w:t>
      </w:r>
      <w:bookmarkEnd w:id="4"/>
      <w:bookmarkEnd w:id="5"/>
      <w:bookmarkEnd w:id="6"/>
    </w:p>
    <w:p w14:paraId="263747E9" w14:textId="5CFA364E" w:rsidR="008622A7" w:rsidRPr="00321A7F" w:rsidRDefault="008622A7" w:rsidP="008C27B8">
      <w:pPr>
        <w:jc w:val="center"/>
        <w:rPr>
          <w:noProof/>
        </w:rPr>
      </w:pPr>
      <w:r w:rsidRPr="00321A7F">
        <w:rPr>
          <w:noProof/>
        </w:rPr>
        <w:t>¿Cómo puede el IoT ayudar a mejorar el ambiente de aprendizaje?</w:t>
      </w:r>
    </w:p>
    <w:p w14:paraId="3D7BA262" w14:textId="70CFDD94" w:rsidR="002964D4" w:rsidRPr="00321A7F" w:rsidRDefault="008622A7" w:rsidP="002964D4">
      <w:pPr>
        <w:pStyle w:val="Ttulo1"/>
        <w:numPr>
          <w:ilvl w:val="0"/>
          <w:numId w:val="3"/>
        </w:numPr>
        <w:jc w:val="center"/>
        <w:rPr>
          <w:noProof/>
          <w:color w:val="000000" w:themeColor="text1"/>
          <w:sz w:val="24"/>
          <w:szCs w:val="24"/>
        </w:rPr>
      </w:pPr>
      <w:bookmarkStart w:id="7" w:name="_Toc237790182"/>
      <w:bookmarkStart w:id="8" w:name="_Toc237790637"/>
      <w:bookmarkStart w:id="9" w:name="_Toc237790713"/>
      <w:r w:rsidRPr="00321A7F">
        <w:rPr>
          <w:noProof/>
          <w:color w:val="000000" w:themeColor="text1"/>
          <w:sz w:val="24"/>
          <w:szCs w:val="24"/>
        </w:rPr>
        <w:t>Catálogo y Caracterización de Dispositivos IoT en Cisco Packet Tracer</w:t>
      </w:r>
      <w:bookmarkEnd w:id="7"/>
      <w:bookmarkEnd w:id="8"/>
      <w:bookmarkEnd w:id="9"/>
    </w:p>
    <w:p w14:paraId="5E7DD7FC" w14:textId="38B5B6D7" w:rsidR="008C27B8" w:rsidRPr="00321A7F" w:rsidRDefault="008622A7" w:rsidP="008C27B8">
      <w:pPr>
        <w:spacing w:after="160"/>
        <w:ind w:firstLine="709"/>
        <w:jc w:val="both"/>
        <w:rPr>
          <w:noProof/>
          <w:color w:val="000000" w:themeColor="text1"/>
          <w:sz w:val="24"/>
          <w:szCs w:val="24"/>
        </w:rPr>
      </w:pPr>
      <w:r w:rsidRPr="00321A7F">
        <w:rPr>
          <w:noProof/>
          <w:color w:val="1A1A1A"/>
        </w:rPr>
        <w:t>Antes de proceder con la implementación del prototipo para el Aula 101, se realizó una exploración integral de los componentes y dispositivos IoT disponibles en la plataforma Cisco Packet Tracer. Estos elementos se categorizan según su función en el ecosistema:</w:t>
      </w:r>
      <w:r w:rsidR="002964D4" w:rsidRPr="00321A7F">
        <w:rPr>
          <w:noProof/>
          <w:color w:val="000000" w:themeColor="text1"/>
          <w:sz w:val="24"/>
          <w:szCs w:val="24"/>
        </w:rPr>
        <w:t xml:space="preserve"> </w:t>
      </w:r>
    </w:p>
    <w:p w14:paraId="2E3437AA" w14:textId="36D1BF61" w:rsidR="00A51B20" w:rsidRPr="00321A7F" w:rsidRDefault="00A51B20" w:rsidP="00190C20">
      <w:pPr>
        <w:pStyle w:val="Ttulo2"/>
        <w:jc w:val="center"/>
        <w:rPr>
          <w:i/>
          <w:iCs/>
          <w:noProof/>
          <w:color w:val="000000" w:themeColor="text1"/>
        </w:rPr>
      </w:pPr>
      <w:bookmarkStart w:id="10" w:name="_Toc237790638"/>
      <w:r w:rsidRPr="00321A7F">
        <w:rPr>
          <w:i/>
          <w:iCs/>
          <w:noProof/>
          <w:color w:val="000000" w:themeColor="text1"/>
        </w:rPr>
        <w:t>Figura</w:t>
      </w:r>
      <w:r w:rsidR="009540AB" w:rsidRPr="00321A7F">
        <w:rPr>
          <w:i/>
          <w:iCs/>
          <w:noProof/>
          <w:color w:val="000000" w:themeColor="text1"/>
        </w:rPr>
        <w:t xml:space="preserve"> </w:t>
      </w:r>
      <w:r w:rsidRPr="00321A7F">
        <w:rPr>
          <w:i/>
          <w:iCs/>
          <w:noProof/>
          <w:color w:val="000000" w:themeColor="text1"/>
        </w:rPr>
        <w:t>1</w:t>
      </w:r>
      <w:r w:rsidR="009540AB" w:rsidRPr="00321A7F">
        <w:rPr>
          <w:i/>
          <w:iCs/>
          <w:noProof/>
          <w:color w:val="000000" w:themeColor="text1"/>
        </w:rPr>
        <w:t xml:space="preserve"> </w:t>
      </w:r>
      <w:r w:rsidRPr="00321A7F">
        <w:rPr>
          <w:i/>
          <w:iCs/>
          <w:noProof/>
          <w:color w:val="000000" w:themeColor="text1"/>
        </w:rPr>
        <w:t>Componentes</w:t>
      </w:r>
      <w:r w:rsidRPr="00321A7F">
        <w:rPr>
          <w:i/>
          <w:iCs/>
          <w:noProof/>
          <w:color w:val="000000" w:themeColor="text1"/>
        </w:rPr>
        <w:softHyphen/>
      </w:r>
      <w:r w:rsidR="009540AB" w:rsidRPr="00321A7F">
        <w:rPr>
          <w:i/>
          <w:iCs/>
          <w:noProof/>
          <w:color w:val="000000" w:themeColor="text1"/>
        </w:rPr>
        <w:t xml:space="preserve"> </w:t>
      </w:r>
      <w:r w:rsidRPr="00321A7F">
        <w:rPr>
          <w:i/>
          <w:iCs/>
          <w:noProof/>
          <w:color w:val="000000" w:themeColor="text1"/>
        </w:rPr>
        <w:t>IoT</w:t>
      </w:r>
      <w:r w:rsidR="009540AB" w:rsidRPr="00321A7F">
        <w:rPr>
          <w:i/>
          <w:iCs/>
          <w:noProof/>
          <w:color w:val="000000" w:themeColor="text1"/>
        </w:rPr>
        <w:t xml:space="preserve"> </w:t>
      </w:r>
      <w:r w:rsidRPr="00321A7F">
        <w:rPr>
          <w:i/>
          <w:iCs/>
          <w:noProof/>
          <w:color w:val="000000" w:themeColor="text1"/>
        </w:rPr>
        <w:t>disponibles</w:t>
      </w:r>
      <w:r w:rsidR="009540AB" w:rsidRPr="00321A7F">
        <w:rPr>
          <w:i/>
          <w:iCs/>
          <w:noProof/>
          <w:color w:val="000000" w:themeColor="text1"/>
        </w:rPr>
        <w:t xml:space="preserve"> </w:t>
      </w:r>
      <w:r w:rsidRPr="00321A7F">
        <w:rPr>
          <w:i/>
          <w:iCs/>
          <w:noProof/>
          <w:color w:val="000000" w:themeColor="text1"/>
        </w:rPr>
        <w:t>en</w:t>
      </w:r>
      <w:r w:rsidR="009540AB" w:rsidRPr="00321A7F">
        <w:rPr>
          <w:i/>
          <w:iCs/>
          <w:noProof/>
          <w:color w:val="000000" w:themeColor="text1"/>
        </w:rPr>
        <w:t xml:space="preserve"> </w:t>
      </w:r>
      <w:r w:rsidRPr="00321A7F">
        <w:rPr>
          <w:i/>
          <w:iCs/>
          <w:noProof/>
          <w:color w:val="000000" w:themeColor="text1"/>
        </w:rPr>
        <w:t>Packet</w:t>
      </w:r>
      <w:r w:rsidR="009540AB" w:rsidRPr="00321A7F">
        <w:rPr>
          <w:i/>
          <w:iCs/>
          <w:noProof/>
          <w:color w:val="000000" w:themeColor="text1"/>
        </w:rPr>
        <w:t xml:space="preserve"> </w:t>
      </w:r>
      <w:r w:rsidRPr="00321A7F">
        <w:rPr>
          <w:i/>
          <w:iCs/>
          <w:noProof/>
          <w:color w:val="000000" w:themeColor="text1"/>
        </w:rPr>
        <w:t>Tracer</w:t>
      </w:r>
      <w:bookmarkEnd w:id="10"/>
    </w:p>
    <w:p w14:paraId="64D0BD53" w14:textId="21ACB2D5" w:rsidR="008622A7" w:rsidRPr="00321A7F" w:rsidRDefault="002964D4" w:rsidP="002964D4">
      <w:pPr>
        <w:spacing w:after="160"/>
        <w:ind w:firstLine="709"/>
        <w:jc w:val="center"/>
        <w:rPr>
          <w:noProof/>
          <w:color w:val="1A1A1A"/>
        </w:rPr>
      </w:pPr>
      <w:r w:rsidRPr="00321A7F">
        <w:rPr>
          <w:noProof/>
          <w:color w:val="000000" w:themeColor="text1"/>
          <w:sz w:val="24"/>
          <w:szCs w:val="24"/>
        </w:rPr>
        <w:drawing>
          <wp:inline distT="0" distB="0" distL="0" distR="0" wp14:anchorId="247F06E8" wp14:editId="465D6CD1">
            <wp:extent cx="2559937" cy="3836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2583884" cy="3872288"/>
                    </a:xfrm>
                    <a:prstGeom prst="rect">
                      <a:avLst/>
                    </a:prstGeom>
                  </pic:spPr>
                </pic:pic>
              </a:graphicData>
            </a:graphic>
          </wp:inline>
        </w:drawing>
      </w:r>
    </w:p>
    <w:p w14:paraId="79555AD6" w14:textId="77777777" w:rsidR="008C27B8" w:rsidRPr="00321A7F" w:rsidRDefault="008C27B8" w:rsidP="002964D4">
      <w:pPr>
        <w:spacing w:after="160"/>
        <w:ind w:firstLine="709"/>
        <w:jc w:val="center"/>
        <w:rPr>
          <w:noProof/>
          <w:color w:val="1A1A1A"/>
        </w:rPr>
      </w:pPr>
    </w:p>
    <w:p w14:paraId="1CDDFDDB" w14:textId="77777777" w:rsidR="00A51B20" w:rsidRPr="00321A7F" w:rsidRDefault="00A51B20" w:rsidP="008622A7">
      <w:pPr>
        <w:keepNext/>
        <w:spacing w:before="280" w:after="80"/>
        <w:rPr>
          <w:b/>
          <w:noProof/>
          <w:color w:val="000000" w:themeColor="text1"/>
        </w:rPr>
      </w:pPr>
    </w:p>
    <w:p w14:paraId="057C002A" w14:textId="4559B0BC" w:rsidR="008622A7" w:rsidRPr="00321A7F" w:rsidRDefault="008622A7" w:rsidP="008622A7">
      <w:pPr>
        <w:keepNext/>
        <w:spacing w:before="280" w:after="80"/>
        <w:rPr>
          <w:b/>
          <w:noProof/>
          <w:color w:val="000000" w:themeColor="text1"/>
        </w:rPr>
      </w:pPr>
      <w:r w:rsidRPr="00321A7F">
        <w:rPr>
          <w:b/>
          <w:noProof/>
          <w:color w:val="000000" w:themeColor="text1"/>
        </w:rPr>
        <w:t>2.1 Dispositivos de Sensado (Entradas / Percepción)</w:t>
      </w:r>
    </w:p>
    <w:p w14:paraId="011F0F39" w14:textId="77777777" w:rsidR="008622A7" w:rsidRPr="00321A7F" w:rsidRDefault="008622A7" w:rsidP="008622A7">
      <w:pPr>
        <w:spacing w:after="160"/>
        <w:ind w:firstLine="709"/>
        <w:jc w:val="both"/>
        <w:rPr>
          <w:noProof/>
          <w:color w:val="1A1A1A"/>
        </w:rPr>
      </w:pPr>
      <w:r w:rsidRPr="00321A7F">
        <w:rPr>
          <w:noProof/>
          <w:color w:val="1A1A1A"/>
        </w:rPr>
        <w:t>Son transductores encargados de convertir magnitudes físicas del entorno del aula en señales digitales transmisibles:</w:t>
      </w:r>
    </w:p>
    <w:p w14:paraId="1F97A785" w14:textId="77777777" w:rsidR="008622A7" w:rsidRPr="00321A7F" w:rsidRDefault="008622A7" w:rsidP="008622A7">
      <w:pPr>
        <w:pStyle w:val="Listaconvietas"/>
        <w:numPr>
          <w:ilvl w:val="0"/>
          <w:numId w:val="5"/>
        </w:numPr>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 xml:space="preserve">Temperature Sensor (Sensor de Temperatura): </w:t>
      </w:r>
      <w:r w:rsidRPr="00321A7F">
        <w:rPr>
          <w:rFonts w:ascii="Calibri" w:hAnsi="Calibri" w:cs="Calibri"/>
          <w:bCs/>
          <w:noProof/>
          <w:color w:val="000000" w:themeColor="text1"/>
          <w:lang w:val="es-CO"/>
        </w:rPr>
        <w:t>Mide la temperatura ambiente expresada en grados Celsius (°C) o Fahrenheit (°F). En Packet Tracer es posible alterar su valor dinámicamente interactuando mediante la tecla Alt sobre el dispositivo.</w:t>
      </w:r>
    </w:p>
    <w:p w14:paraId="18025A6F" w14:textId="77777777" w:rsidR="008622A7" w:rsidRPr="00321A7F" w:rsidRDefault="008622A7" w:rsidP="008622A7">
      <w:pPr>
        <w:pStyle w:val="Listaconvietas"/>
        <w:numPr>
          <w:ilvl w:val="0"/>
          <w:numId w:val="5"/>
        </w:numPr>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 xml:space="preserve">Humidity Sensor (Sensor de Humedad): </w:t>
      </w:r>
      <w:r w:rsidRPr="00321A7F">
        <w:rPr>
          <w:rFonts w:ascii="Calibri" w:hAnsi="Calibri" w:cs="Calibri"/>
          <w:bCs/>
          <w:noProof/>
          <w:color w:val="000000" w:themeColor="text1"/>
          <w:lang w:val="es-CO"/>
        </w:rPr>
        <w:t>Evalúa el porcentaje de humedad relativa del aire (%RH), fundamental para determinar el confort térmico e hídrico del aula.</w:t>
      </w:r>
    </w:p>
    <w:p w14:paraId="2D540D62" w14:textId="77777777" w:rsidR="008622A7" w:rsidRPr="00321A7F" w:rsidRDefault="008622A7" w:rsidP="008622A7">
      <w:pPr>
        <w:pStyle w:val="Listaconvietas"/>
        <w:numPr>
          <w:ilvl w:val="0"/>
          <w:numId w:val="5"/>
        </w:numPr>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Light Sensor - LDR (Sensor de Luz):</w:t>
      </w:r>
      <w:r w:rsidRPr="00321A7F">
        <w:rPr>
          <w:rFonts w:ascii="Calibri" w:hAnsi="Calibri" w:cs="Calibri"/>
          <w:bCs/>
          <w:noProof/>
          <w:color w:val="000000" w:themeColor="text1"/>
          <w:lang w:val="es-CO"/>
        </w:rPr>
        <w:t xml:space="preserve"> Cuantifica el nivel de luxes o iluminación solar/artificial presente en la habitación, permitiendo tomar decisiones sobre el encendido de luminarias.</w:t>
      </w:r>
    </w:p>
    <w:p w14:paraId="0C923B83" w14:textId="77777777" w:rsidR="008622A7" w:rsidRPr="00321A7F" w:rsidRDefault="008622A7" w:rsidP="008622A7">
      <w:pPr>
        <w:pStyle w:val="Listaconvietas"/>
        <w:numPr>
          <w:ilvl w:val="0"/>
          <w:numId w:val="5"/>
        </w:numPr>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Gaseous / Smoke Detector (Detector de Calidad de Aire / CO2):</w:t>
      </w:r>
      <w:r w:rsidRPr="00321A7F">
        <w:rPr>
          <w:rFonts w:ascii="Calibri" w:hAnsi="Calibri" w:cs="Calibri"/>
          <w:bCs/>
          <w:noProof/>
          <w:color w:val="000000" w:themeColor="text1"/>
          <w:lang w:val="es-CO"/>
        </w:rPr>
        <w:t xml:space="preserve"> Mide la concentración de gases o dióxido de carbono en partes por millón (ppm), clave para la salud ventilatoria en recintos cerrados.</w:t>
      </w:r>
    </w:p>
    <w:p w14:paraId="6101D6AF" w14:textId="77777777" w:rsidR="008622A7" w:rsidRPr="00321A7F" w:rsidRDefault="008622A7" w:rsidP="008622A7">
      <w:pPr>
        <w:pStyle w:val="Listaconvietas"/>
        <w:numPr>
          <w:ilvl w:val="0"/>
          <w:numId w:val="5"/>
        </w:numPr>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Motion Detector (Detector de Presencia PIR):</w:t>
      </w:r>
      <w:r w:rsidRPr="00321A7F">
        <w:rPr>
          <w:rFonts w:ascii="Calibri" w:hAnsi="Calibri" w:cs="Calibri"/>
          <w:bCs/>
          <w:noProof/>
          <w:color w:val="000000" w:themeColor="text1"/>
          <w:lang w:val="es-CO"/>
        </w:rPr>
        <w:t xml:space="preserve"> Detecta el movimiento o paso de personas dentro del espacio simulado, útil para activar sistemas según la ocupación real del aula.</w:t>
      </w:r>
    </w:p>
    <w:p w14:paraId="1E95E1B6" w14:textId="77777777" w:rsidR="008622A7" w:rsidRPr="00321A7F" w:rsidRDefault="008622A7" w:rsidP="008622A7">
      <w:pPr>
        <w:keepNext/>
        <w:spacing w:before="280" w:after="80"/>
        <w:rPr>
          <w:b/>
          <w:noProof/>
          <w:color w:val="000000" w:themeColor="text1"/>
        </w:rPr>
      </w:pPr>
      <w:r w:rsidRPr="00321A7F">
        <w:rPr>
          <w:b/>
          <w:noProof/>
          <w:color w:val="000000" w:themeColor="text1"/>
        </w:rPr>
        <w:t>2.2 Actuadores y Elementos de Salida (Control)</w:t>
      </w:r>
    </w:p>
    <w:p w14:paraId="7700D516" w14:textId="77777777" w:rsidR="008622A7" w:rsidRPr="00321A7F" w:rsidRDefault="008622A7" w:rsidP="00280A23">
      <w:pPr>
        <w:spacing w:after="160"/>
        <w:ind w:firstLine="709"/>
        <w:jc w:val="both"/>
        <w:rPr>
          <w:noProof/>
          <w:color w:val="1A1A1A"/>
        </w:rPr>
      </w:pPr>
      <w:r w:rsidRPr="00321A7F">
        <w:rPr>
          <w:noProof/>
          <w:color w:val="1A1A1A"/>
        </w:rPr>
        <w:t>Reciben comandos desde los controladores o servidores IoT y ejecutan acciones físicas que modifican las condiciones del entorno:</w:t>
      </w:r>
    </w:p>
    <w:p w14:paraId="75FBA241"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Ceiling Fan / Blower (Ventilador de Techo / Extractor):</w:t>
      </w:r>
      <w:r w:rsidRPr="00321A7F">
        <w:rPr>
          <w:rFonts w:ascii="Calibri" w:hAnsi="Calibri" w:cs="Calibri"/>
          <w:bCs/>
          <w:noProof/>
          <w:color w:val="000000" w:themeColor="text1"/>
          <w:lang w:val="es-CO"/>
        </w:rPr>
        <w:t xml:space="preserve"> Sistema de climatización que incrementa el flujo de aire cuando la temperatura o nivel de CO2 excede los umbrales configurados.</w:t>
      </w:r>
    </w:p>
    <w:p w14:paraId="518C7BCB"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Window / Door (Ventana / Puerta Automatizada):</w:t>
      </w:r>
      <w:r w:rsidRPr="00321A7F">
        <w:rPr>
          <w:rFonts w:ascii="Calibri" w:hAnsi="Calibri" w:cs="Calibri"/>
          <w:bCs/>
          <w:noProof/>
          <w:color w:val="000000" w:themeColor="text1"/>
          <w:lang w:val="es-CO"/>
        </w:rPr>
        <w:t xml:space="preserve"> Mecanismo servomotor que abre o cierra aberturas físicas para favorecer la ventilación natural del espacio.</w:t>
      </w:r>
    </w:p>
    <w:p w14:paraId="1575EF0B"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Light / Smart LED (Foco / Lámpara Inteligente):</w:t>
      </w:r>
      <w:r w:rsidRPr="00321A7F">
        <w:rPr>
          <w:rFonts w:ascii="Calibri" w:hAnsi="Calibri" w:cs="Calibri"/>
          <w:bCs/>
          <w:noProof/>
          <w:color w:val="000000" w:themeColor="text1"/>
          <w:lang w:val="es-CO"/>
        </w:rPr>
        <w:t xml:space="preserve"> Actuador de iluminación regulable que ajusta su estado (Dim, On, Off) en función de la lectura de luz natural del aula.</w:t>
      </w:r>
    </w:p>
    <w:p w14:paraId="686039BB"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Siren / Fire Sprinkler (Alarma / Aspersor):</w:t>
      </w:r>
      <w:r w:rsidRPr="00321A7F">
        <w:rPr>
          <w:rFonts w:ascii="Calibri" w:hAnsi="Calibri" w:cs="Calibri"/>
          <w:bCs/>
          <w:noProof/>
          <w:color w:val="000000" w:themeColor="text1"/>
          <w:lang w:val="es-CO"/>
        </w:rPr>
        <w:t xml:space="preserve"> Elementos de respuesta ante eventos críticos de seguridad o emergencias ambientales.</w:t>
      </w:r>
    </w:p>
    <w:p w14:paraId="4E93B8BD" w14:textId="77777777" w:rsidR="008622A7" w:rsidRPr="00321A7F" w:rsidRDefault="008622A7" w:rsidP="008622A7">
      <w:pPr>
        <w:keepNext/>
        <w:spacing w:before="280" w:after="80"/>
        <w:rPr>
          <w:b/>
          <w:noProof/>
          <w:color w:val="000000" w:themeColor="text1"/>
        </w:rPr>
      </w:pPr>
      <w:r w:rsidRPr="00321A7F">
        <w:rPr>
          <w:b/>
          <w:noProof/>
          <w:color w:val="000000" w:themeColor="text1"/>
        </w:rPr>
        <w:t>2.3 Concentradores y Controladores de Red</w:t>
      </w:r>
    </w:p>
    <w:p w14:paraId="14230387" w14:textId="77777777" w:rsidR="008622A7" w:rsidRPr="00321A7F" w:rsidRDefault="008622A7" w:rsidP="00280A23">
      <w:pPr>
        <w:spacing w:after="160"/>
        <w:ind w:firstLine="709"/>
        <w:jc w:val="both"/>
        <w:rPr>
          <w:noProof/>
          <w:color w:val="1A1A1A"/>
        </w:rPr>
      </w:pPr>
      <w:r w:rsidRPr="00321A7F">
        <w:rPr>
          <w:noProof/>
          <w:color w:val="1A1A1A"/>
        </w:rPr>
        <w:t>Unidades de procesamiento que interconectan la red IoT y gestionan los datos:</w:t>
      </w:r>
    </w:p>
    <w:p w14:paraId="1E4B15DB"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Home Gateway (DLC100):</w:t>
      </w:r>
      <w:r w:rsidRPr="00321A7F">
        <w:rPr>
          <w:rFonts w:ascii="Calibri" w:hAnsi="Calibri" w:cs="Calibri"/>
          <w:bCs/>
          <w:noProof/>
          <w:color w:val="000000" w:themeColor="text1"/>
          <w:lang w:val="es-CO"/>
        </w:rPr>
        <w:t xml:space="preserve"> Dispositivo multipropósito que combina un Access Point WiFi de 2.4GHz, un servidor DHCP y un Servidor IoT local integrado (Home Server). Es la pieza central en redes sencillas.</w:t>
      </w:r>
    </w:p>
    <w:p w14:paraId="419234CC" w14:textId="77777777"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MCU-PT (Microcontroller Unit) y SBC-PT (Single Board Computer):</w:t>
      </w:r>
      <w:r w:rsidRPr="00321A7F">
        <w:rPr>
          <w:rFonts w:ascii="Calibri" w:hAnsi="Calibri" w:cs="Calibri"/>
          <w:bCs/>
          <w:noProof/>
          <w:color w:val="000000" w:themeColor="text1"/>
          <w:lang w:val="es-CO"/>
        </w:rPr>
        <w:t xml:space="preserve"> Placas programables equivalentes a Arduino y Raspberry Pi, capaces de ejecutar lógica de control local mediante código en Python o JavaScript.</w:t>
      </w:r>
    </w:p>
    <w:p w14:paraId="21003F77" w14:textId="0C936046" w:rsidR="008622A7" w:rsidRPr="00321A7F" w:rsidRDefault="008622A7" w:rsidP="008622A7">
      <w:pPr>
        <w:pStyle w:val="Listaconvietas"/>
        <w:spacing w:after="60"/>
        <w:rPr>
          <w:rFonts w:ascii="Calibri" w:hAnsi="Calibri" w:cs="Calibri"/>
          <w:bCs/>
          <w:noProof/>
          <w:color w:val="000000" w:themeColor="text1"/>
          <w:lang w:val="es-CO"/>
        </w:rPr>
      </w:pPr>
      <w:r w:rsidRPr="00321A7F">
        <w:rPr>
          <w:rFonts w:ascii="Calibri" w:hAnsi="Calibri" w:cs="Calibri"/>
          <w:b/>
          <w:noProof/>
          <w:color w:val="000000" w:themeColor="text1"/>
          <w:lang w:val="es-CO"/>
        </w:rPr>
        <w:t>Server (Servidor IoT Dedicado):</w:t>
      </w:r>
      <w:r w:rsidRPr="00321A7F">
        <w:rPr>
          <w:rFonts w:ascii="Calibri" w:hAnsi="Calibri" w:cs="Calibri"/>
          <w:bCs/>
          <w:noProof/>
          <w:color w:val="000000" w:themeColor="text1"/>
          <w:lang w:val="es-CO"/>
        </w:rPr>
        <w:t xml:space="preserve"> Equipo de cómputo configurado con el servicio IoT Server en el stack de servicios de Cisco, ideal para centralizar el monitoreo de múltiples aulas o edificios.</w:t>
      </w:r>
    </w:p>
    <w:p w14:paraId="0CE10BE4" w14:textId="3091CE9F" w:rsidR="004B555F" w:rsidRPr="00321A7F" w:rsidRDefault="004B555F" w:rsidP="004B555F">
      <w:pPr>
        <w:pStyle w:val="Listaconvietas"/>
        <w:numPr>
          <w:ilvl w:val="0"/>
          <w:numId w:val="0"/>
        </w:numPr>
        <w:spacing w:after="60"/>
        <w:ind w:left="360"/>
        <w:rPr>
          <w:rFonts w:ascii="Calibri" w:hAnsi="Calibri" w:cs="Calibri"/>
          <w:b/>
          <w:noProof/>
          <w:color w:val="000000" w:themeColor="text1"/>
          <w:lang w:val="es-CO"/>
        </w:rPr>
      </w:pPr>
    </w:p>
    <w:p w14:paraId="64B0645B" w14:textId="77777777" w:rsidR="004B555F" w:rsidRPr="00321A7F" w:rsidRDefault="004B555F" w:rsidP="004B555F">
      <w:pPr>
        <w:pStyle w:val="Listaconvietas"/>
        <w:numPr>
          <w:ilvl w:val="0"/>
          <w:numId w:val="0"/>
        </w:numPr>
        <w:spacing w:after="60"/>
        <w:ind w:left="360"/>
        <w:rPr>
          <w:rFonts w:ascii="Calibri" w:hAnsi="Calibri" w:cs="Calibri"/>
          <w:bCs/>
          <w:noProof/>
          <w:color w:val="000000" w:themeColor="text1"/>
          <w:lang w:val="es-CO"/>
        </w:rPr>
      </w:pPr>
    </w:p>
    <w:p w14:paraId="58238F0C" w14:textId="6733B18C" w:rsidR="00A51B20" w:rsidRPr="00321A7F" w:rsidRDefault="00A51B20" w:rsidP="00A51B20">
      <w:pPr>
        <w:pStyle w:val="Listaconvietas"/>
        <w:numPr>
          <w:ilvl w:val="0"/>
          <w:numId w:val="0"/>
        </w:numPr>
        <w:spacing w:after="60"/>
        <w:ind w:left="360"/>
        <w:rPr>
          <w:rFonts w:ascii="Calibri" w:hAnsi="Calibri" w:cs="Calibri"/>
          <w:b/>
          <w:noProof/>
          <w:color w:val="000000" w:themeColor="text1"/>
          <w:lang w:val="es-CO"/>
        </w:rPr>
      </w:pPr>
    </w:p>
    <w:p w14:paraId="452F412B" w14:textId="77777777" w:rsidR="00A51B20" w:rsidRPr="00321A7F" w:rsidRDefault="00A51B20" w:rsidP="00A51B20">
      <w:pPr>
        <w:pStyle w:val="Listaconvietas"/>
        <w:numPr>
          <w:ilvl w:val="0"/>
          <w:numId w:val="0"/>
        </w:numPr>
        <w:spacing w:after="60"/>
        <w:ind w:left="360"/>
        <w:rPr>
          <w:rFonts w:ascii="Calibri" w:hAnsi="Calibri" w:cs="Calibri"/>
          <w:bCs/>
          <w:noProof/>
          <w:color w:val="000000" w:themeColor="text1"/>
          <w:lang w:val="es-CO"/>
        </w:rPr>
      </w:pPr>
    </w:p>
    <w:p w14:paraId="7F1937BB" w14:textId="77777777" w:rsidR="008622A7" w:rsidRPr="00321A7F" w:rsidRDefault="008622A7" w:rsidP="008622A7">
      <w:pPr>
        <w:spacing w:after="160"/>
        <w:ind w:firstLine="709"/>
        <w:jc w:val="both"/>
        <w:rPr>
          <w:noProof/>
          <w:color w:val="1A1A1A"/>
        </w:rPr>
      </w:pPr>
    </w:p>
    <w:p w14:paraId="751ABB35" w14:textId="1D2FEDE7" w:rsidR="00280A23" w:rsidRPr="00321A7F" w:rsidRDefault="00280A23" w:rsidP="00A51B20">
      <w:pPr>
        <w:pStyle w:val="Ttulo1"/>
        <w:numPr>
          <w:ilvl w:val="0"/>
          <w:numId w:val="3"/>
        </w:numPr>
        <w:jc w:val="center"/>
        <w:rPr>
          <w:noProof/>
          <w:color w:val="000000" w:themeColor="text1"/>
          <w:sz w:val="24"/>
          <w:szCs w:val="24"/>
        </w:rPr>
      </w:pPr>
      <w:bookmarkStart w:id="11" w:name="_Toc237790183"/>
      <w:bookmarkStart w:id="12" w:name="_Toc237790639"/>
      <w:bookmarkStart w:id="13" w:name="_Toc237790714"/>
      <w:r w:rsidRPr="00321A7F">
        <w:rPr>
          <w:noProof/>
          <w:color w:val="000000" w:themeColor="text1"/>
          <w:sz w:val="24"/>
          <w:szCs w:val="24"/>
        </w:rPr>
        <w:t>Topología lógica y mapa de conectividad de la red</w:t>
      </w:r>
      <w:bookmarkEnd w:id="11"/>
      <w:bookmarkEnd w:id="12"/>
      <w:bookmarkEnd w:id="13"/>
    </w:p>
    <w:p w14:paraId="52C6843E" w14:textId="3A301628" w:rsidR="00280A23" w:rsidRPr="00321A7F" w:rsidRDefault="00280A23" w:rsidP="0059754C">
      <w:pPr>
        <w:spacing w:after="160"/>
        <w:ind w:firstLine="709"/>
        <w:jc w:val="both"/>
        <w:rPr>
          <w:noProof/>
          <w:color w:val="1A1A1A"/>
        </w:rPr>
      </w:pPr>
      <w:r w:rsidRPr="00321A7F">
        <w:rPr>
          <w:noProof/>
          <w:color w:val="1A1A1A"/>
        </w:rPr>
        <w:t>El esquema adoptado corresponde a una topología inalámbrica centralizada de bajo nivel de complejidad, en la cual el concentrador principal gestiona el tráfico local, las direcciones IP dinámicas y el portal de administración:</w:t>
      </w:r>
    </w:p>
    <w:p w14:paraId="40C85E1E" w14:textId="474824D5" w:rsidR="003A1B8A" w:rsidRPr="00321A7F" w:rsidRDefault="00280A23" w:rsidP="00190C20">
      <w:pPr>
        <w:pStyle w:val="Ttulo2"/>
        <w:jc w:val="center"/>
        <w:rPr>
          <w:i/>
          <w:iCs/>
          <w:noProof/>
          <w:color w:val="000000" w:themeColor="text1"/>
        </w:rPr>
      </w:pPr>
      <w:bookmarkStart w:id="14" w:name="_Toc237790640"/>
      <w:r w:rsidRPr="00321A7F">
        <w:rPr>
          <w:i/>
          <w:iCs/>
          <w:noProof/>
          <w:color w:val="000000" w:themeColor="text1"/>
        </w:rPr>
        <w:t>Figura</w:t>
      </w:r>
      <w:r w:rsidR="009540AB" w:rsidRPr="00321A7F">
        <w:rPr>
          <w:i/>
          <w:iCs/>
          <w:noProof/>
          <w:color w:val="000000" w:themeColor="text1"/>
        </w:rPr>
        <w:t xml:space="preserve"> </w:t>
      </w:r>
      <w:r w:rsidR="00190C20" w:rsidRPr="00321A7F">
        <w:rPr>
          <w:i/>
          <w:iCs/>
          <w:noProof/>
          <w:color w:val="000000" w:themeColor="text1"/>
        </w:rPr>
        <w:t>2</w:t>
      </w:r>
      <w:r w:rsidR="009540AB" w:rsidRPr="00321A7F">
        <w:rPr>
          <w:i/>
          <w:iCs/>
          <w:noProof/>
          <w:color w:val="000000" w:themeColor="text1"/>
        </w:rPr>
        <w:t xml:space="preserve"> </w:t>
      </w:r>
      <w:r w:rsidRPr="00321A7F">
        <w:rPr>
          <w:i/>
          <w:iCs/>
          <w:noProof/>
          <w:color w:val="000000" w:themeColor="text1"/>
        </w:rPr>
        <w:t>Topología</w:t>
      </w:r>
      <w:r w:rsidR="009540AB" w:rsidRPr="00321A7F">
        <w:rPr>
          <w:i/>
          <w:iCs/>
          <w:noProof/>
          <w:color w:val="000000" w:themeColor="text1"/>
        </w:rPr>
        <w:t xml:space="preserve"> </w:t>
      </w:r>
      <w:r w:rsidRPr="00321A7F">
        <w:rPr>
          <w:i/>
          <w:iCs/>
          <w:noProof/>
          <w:color w:val="000000" w:themeColor="text1"/>
        </w:rPr>
        <w:t>lógic</w:t>
      </w:r>
      <w:r w:rsidR="009540AB" w:rsidRPr="00321A7F">
        <w:rPr>
          <w:i/>
          <w:iCs/>
          <w:noProof/>
          <w:color w:val="000000" w:themeColor="text1"/>
        </w:rPr>
        <w:t xml:space="preserve">a </w:t>
      </w:r>
      <w:r w:rsidRPr="00321A7F">
        <w:rPr>
          <w:i/>
          <w:iCs/>
          <w:noProof/>
          <w:color w:val="000000" w:themeColor="text1"/>
        </w:rPr>
        <w:t>de</w:t>
      </w:r>
      <w:r w:rsidR="009540AB" w:rsidRPr="00321A7F">
        <w:rPr>
          <w:i/>
          <w:iCs/>
          <w:noProof/>
          <w:color w:val="000000" w:themeColor="text1"/>
        </w:rPr>
        <w:t xml:space="preserve"> </w:t>
      </w:r>
      <w:r w:rsidRPr="00321A7F">
        <w:rPr>
          <w:i/>
          <w:iCs/>
          <w:noProof/>
          <w:color w:val="000000" w:themeColor="text1"/>
        </w:rPr>
        <w:t>red</w:t>
      </w:r>
      <w:r w:rsidR="009540AB" w:rsidRPr="00321A7F">
        <w:rPr>
          <w:i/>
          <w:iCs/>
          <w:noProof/>
          <w:color w:val="000000" w:themeColor="text1"/>
        </w:rPr>
        <w:t xml:space="preserve"> </w:t>
      </w:r>
      <w:r w:rsidRPr="00321A7F">
        <w:rPr>
          <w:i/>
          <w:iCs/>
          <w:noProof/>
          <w:color w:val="000000" w:themeColor="text1"/>
        </w:rPr>
        <w:t>IoT</w:t>
      </w:r>
    </w:p>
    <w:p w14:paraId="6DBF3F68" w14:textId="3837691D" w:rsidR="00280A23" w:rsidRPr="00321A7F" w:rsidRDefault="00280A23" w:rsidP="00190C20">
      <w:pPr>
        <w:pStyle w:val="Ttulo2"/>
        <w:jc w:val="center"/>
        <w:rPr>
          <w:noProof/>
          <w:color w:val="000000" w:themeColor="text1"/>
        </w:rPr>
      </w:pPr>
      <w:r w:rsidRPr="00321A7F">
        <w:rPr>
          <w:noProof/>
          <w:color w:val="000000" w:themeColor="text1"/>
        </w:rPr>
        <w:drawing>
          <wp:inline distT="0" distB="0" distL="0" distR="0" wp14:anchorId="0BC0C260" wp14:editId="410FC2A0">
            <wp:extent cx="4953000" cy="2895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534" b="10400"/>
                    <a:stretch/>
                  </pic:blipFill>
                  <pic:spPr bwMode="auto">
                    <a:xfrm>
                      <a:off x="0" y="0"/>
                      <a:ext cx="4953000" cy="2895600"/>
                    </a:xfrm>
                    <a:prstGeom prst="rect">
                      <a:avLst/>
                    </a:prstGeom>
                    <a:ln>
                      <a:noFill/>
                    </a:ln>
                    <a:extLst>
                      <a:ext uri="{53640926-AAD7-44D8-BBD7-CCE9431645EC}">
                        <a14:shadowObscured xmlns:a14="http://schemas.microsoft.com/office/drawing/2010/main"/>
                      </a:ext>
                    </a:extLst>
                  </pic:spPr>
                </pic:pic>
              </a:graphicData>
            </a:graphic>
          </wp:inline>
        </w:drawing>
      </w:r>
      <w:bookmarkEnd w:id="14"/>
    </w:p>
    <w:p w14:paraId="0B7CE585" w14:textId="5B12A397" w:rsidR="00280A23" w:rsidRPr="00321A7F" w:rsidRDefault="00280A23" w:rsidP="00A51B20">
      <w:pPr>
        <w:pStyle w:val="Ttulo1"/>
        <w:numPr>
          <w:ilvl w:val="0"/>
          <w:numId w:val="3"/>
        </w:numPr>
        <w:jc w:val="center"/>
        <w:rPr>
          <w:noProof/>
          <w:color w:val="000000" w:themeColor="text1"/>
          <w:sz w:val="24"/>
          <w:szCs w:val="24"/>
        </w:rPr>
      </w:pPr>
      <w:bookmarkStart w:id="15" w:name="_Toc237790184"/>
      <w:bookmarkStart w:id="16" w:name="_Toc237790641"/>
      <w:bookmarkStart w:id="17" w:name="_Toc237790715"/>
      <w:r w:rsidRPr="00321A7F">
        <w:rPr>
          <w:noProof/>
          <w:color w:val="000000" w:themeColor="text1"/>
          <w:sz w:val="24"/>
          <w:szCs w:val="24"/>
        </w:rPr>
        <w:t>Diagrama de la red y dispositivos</w:t>
      </w:r>
      <w:bookmarkEnd w:id="15"/>
      <w:bookmarkEnd w:id="16"/>
      <w:bookmarkEnd w:id="17"/>
    </w:p>
    <w:p w14:paraId="44CD7098" w14:textId="202E7937" w:rsidR="008C27B8" w:rsidRPr="00321A7F" w:rsidRDefault="008C27B8" w:rsidP="008C27B8">
      <w:pPr>
        <w:spacing w:after="160"/>
        <w:ind w:firstLine="709"/>
        <w:jc w:val="both"/>
        <w:rPr>
          <w:noProof/>
          <w:color w:val="1A1A1A"/>
        </w:rPr>
      </w:pPr>
      <w:r w:rsidRPr="00321A7F">
        <w:rPr>
          <w:noProof/>
          <w:color w:val="1A1A1A"/>
        </w:rPr>
        <w:t>Toda la red gira alrededor de un solo dispositivo: el Home Gateway0. Este cumple tres papeles a la vez, sirve como punto de acceso WiFi, reparte las direcciones IP mediante DHCP y actúa como servidor IoT local donde llegan los datos de los sensores. A él se conectan de forma inalámbrica un sensor de temperatura, un dispositivo de iluminación llamado Light, y una tablet desde donde supervisamos todo el sistema.</w:t>
      </w:r>
    </w:p>
    <w:p w14:paraId="4D01288B" w14:textId="0680AD0A" w:rsidR="00A51B20" w:rsidRPr="00321A7F" w:rsidRDefault="00A51B20" w:rsidP="00A51B20">
      <w:pPr>
        <w:spacing w:after="160"/>
        <w:ind w:firstLine="709"/>
        <w:jc w:val="center"/>
        <w:rPr>
          <w:noProof/>
          <w:color w:val="1A1A1A"/>
        </w:rPr>
      </w:pPr>
    </w:p>
    <w:p w14:paraId="7C2CEFED" w14:textId="34317174" w:rsidR="00321A7F" w:rsidRPr="00321A7F" w:rsidRDefault="00321A7F" w:rsidP="00321A7F">
      <w:pPr>
        <w:jc w:val="center"/>
        <w:rPr>
          <w:noProof/>
        </w:rPr>
      </w:pPr>
      <w:r w:rsidRPr="00321A7F">
        <w:rPr>
          <w:noProof/>
        </w:rPr>
        <w:drawing>
          <wp:inline distT="0" distB="0" distL="0" distR="0" wp14:anchorId="67DA5198" wp14:editId="351417F3">
            <wp:extent cx="4448796" cy="2095792"/>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8796" cy="2095792"/>
                    </a:xfrm>
                    <a:prstGeom prst="rect">
                      <a:avLst/>
                    </a:prstGeom>
                  </pic:spPr>
                </pic:pic>
              </a:graphicData>
            </a:graphic>
          </wp:inline>
        </w:drawing>
      </w:r>
    </w:p>
    <w:p w14:paraId="042BB878" w14:textId="0659AD23" w:rsidR="00280A23" w:rsidRPr="00321A7F" w:rsidRDefault="00470649" w:rsidP="00280A23">
      <w:pPr>
        <w:pStyle w:val="Ttulo1"/>
        <w:numPr>
          <w:ilvl w:val="0"/>
          <w:numId w:val="3"/>
        </w:numPr>
        <w:jc w:val="center"/>
        <w:rPr>
          <w:noProof/>
          <w:color w:val="000000" w:themeColor="text1"/>
          <w:sz w:val="24"/>
          <w:szCs w:val="24"/>
        </w:rPr>
      </w:pPr>
      <w:bookmarkStart w:id="18" w:name="_Toc237790185"/>
      <w:bookmarkStart w:id="19" w:name="_Toc237790642"/>
      <w:bookmarkStart w:id="20" w:name="_Toc237790716"/>
      <w:r w:rsidRPr="00321A7F">
        <w:rPr>
          <w:noProof/>
          <w:color w:val="000000" w:themeColor="text1"/>
          <w:sz w:val="24"/>
          <w:szCs w:val="24"/>
        </w:rPr>
        <w:t xml:space="preserve">Inventario de </w:t>
      </w:r>
      <w:r w:rsidR="007E3890" w:rsidRPr="00321A7F">
        <w:rPr>
          <w:noProof/>
          <w:color w:val="000000" w:themeColor="text1"/>
          <w:sz w:val="24"/>
          <w:szCs w:val="24"/>
        </w:rPr>
        <w:t>d</w:t>
      </w:r>
      <w:r w:rsidRPr="00321A7F">
        <w:rPr>
          <w:noProof/>
          <w:color w:val="000000" w:themeColor="text1"/>
          <w:sz w:val="24"/>
          <w:szCs w:val="24"/>
        </w:rPr>
        <w:t xml:space="preserve">ispositivos y </w:t>
      </w:r>
      <w:r w:rsidR="007E3890" w:rsidRPr="00321A7F">
        <w:rPr>
          <w:noProof/>
          <w:color w:val="000000" w:themeColor="text1"/>
          <w:sz w:val="24"/>
          <w:szCs w:val="24"/>
        </w:rPr>
        <w:t>d</w:t>
      </w:r>
      <w:r w:rsidRPr="00321A7F">
        <w:rPr>
          <w:noProof/>
          <w:color w:val="000000" w:themeColor="text1"/>
          <w:sz w:val="24"/>
          <w:szCs w:val="24"/>
        </w:rPr>
        <w:t>ireccionamiento IP</w:t>
      </w:r>
      <w:bookmarkEnd w:id="18"/>
      <w:bookmarkEnd w:id="19"/>
      <w:bookmarkEnd w:id="20"/>
    </w:p>
    <w:p w14:paraId="5215ECA0" w14:textId="77777777" w:rsidR="009540AB" w:rsidRPr="00321A7F" w:rsidRDefault="00190C20" w:rsidP="00190C20">
      <w:pPr>
        <w:pStyle w:val="Ttulo2"/>
        <w:rPr>
          <w:noProof/>
          <w:color w:val="000000" w:themeColor="text1"/>
        </w:rPr>
      </w:pPr>
      <w:bookmarkStart w:id="21" w:name="_Toc227604672"/>
      <w:bookmarkStart w:id="22" w:name="_Toc237790643"/>
      <w:r w:rsidRPr="00321A7F">
        <w:rPr>
          <w:noProof/>
          <w:color w:val="000000" w:themeColor="text1"/>
        </w:rPr>
        <w:t>Tabla 1</w:t>
      </w:r>
    </w:p>
    <w:bookmarkEnd w:id="21"/>
    <w:bookmarkEnd w:id="22"/>
    <w:p w14:paraId="3C65EB34" w14:textId="7DEFF7DB" w:rsidR="009540AB" w:rsidRPr="00321A7F" w:rsidRDefault="009540AB" w:rsidP="009540AB">
      <w:pPr>
        <w:rPr>
          <w:i/>
          <w:iCs/>
          <w:noProof/>
        </w:rPr>
      </w:pPr>
      <w:r w:rsidRPr="00321A7F">
        <w:rPr>
          <w:i/>
          <w:iCs/>
          <w:noProof/>
        </w:rPr>
        <w:t>Inventario de dispositivos y direccionamiento IP</w:t>
      </w:r>
    </w:p>
    <w:p w14:paraId="7A049693" w14:textId="77777777" w:rsidR="009540AB" w:rsidRPr="00321A7F" w:rsidRDefault="009540AB" w:rsidP="009540AB">
      <w:pPr>
        <w:rPr>
          <w:i/>
          <w:iCs/>
          <w:noProof/>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000"/>
        <w:gridCol w:w="2200"/>
        <w:gridCol w:w="1600"/>
      </w:tblGrid>
      <w:tr w:rsidR="004801E1" w:rsidRPr="00321A7F" w14:paraId="6FD4B289" w14:textId="77777777" w:rsidTr="007E3890">
        <w:trPr>
          <w:cantSplit/>
          <w:tblHeader/>
        </w:trPr>
        <w:tc>
          <w:tcPr>
            <w:tcW w:w="1900" w:type="dxa"/>
            <w:shd w:val="clear" w:color="auto" w:fill="DAE9F7" w:themeFill="text2" w:themeFillTint="1A"/>
            <w:tcMar>
              <w:top w:w="80" w:type="dxa"/>
              <w:left w:w="100" w:type="dxa"/>
              <w:bottom w:w="80" w:type="dxa"/>
              <w:right w:w="100" w:type="dxa"/>
            </w:tcMar>
            <w:vAlign w:val="center"/>
          </w:tcPr>
          <w:p w14:paraId="34E686A7" w14:textId="77777777" w:rsidR="00F85CD1" w:rsidRPr="00321A7F" w:rsidRDefault="00470649">
            <w:pPr>
              <w:rPr>
                <w:noProof/>
                <w:color w:val="000000" w:themeColor="text1"/>
              </w:rPr>
            </w:pPr>
            <w:r w:rsidRPr="00321A7F">
              <w:rPr>
                <w:b/>
                <w:bCs/>
                <w:noProof/>
                <w:color w:val="000000" w:themeColor="text1"/>
                <w:sz w:val="18"/>
                <w:szCs w:val="18"/>
              </w:rPr>
              <w:t>Dispositivo PT</w:t>
            </w:r>
          </w:p>
        </w:tc>
        <w:tc>
          <w:tcPr>
            <w:tcW w:w="1900" w:type="dxa"/>
            <w:shd w:val="clear" w:color="auto" w:fill="DAE9F7" w:themeFill="text2" w:themeFillTint="1A"/>
            <w:tcMar>
              <w:top w:w="80" w:type="dxa"/>
              <w:left w:w="100" w:type="dxa"/>
              <w:bottom w:w="80" w:type="dxa"/>
              <w:right w:w="100" w:type="dxa"/>
            </w:tcMar>
            <w:vAlign w:val="center"/>
          </w:tcPr>
          <w:p w14:paraId="0AC87615" w14:textId="77777777" w:rsidR="00F85CD1" w:rsidRPr="00321A7F" w:rsidRDefault="00470649">
            <w:pPr>
              <w:rPr>
                <w:noProof/>
                <w:color w:val="000000" w:themeColor="text1"/>
              </w:rPr>
            </w:pPr>
            <w:r w:rsidRPr="00321A7F">
              <w:rPr>
                <w:b/>
                <w:bCs/>
                <w:noProof/>
                <w:color w:val="000000" w:themeColor="text1"/>
                <w:sz w:val="18"/>
                <w:szCs w:val="18"/>
              </w:rPr>
              <w:t>Nombre en PT</w:t>
            </w:r>
          </w:p>
        </w:tc>
        <w:tc>
          <w:tcPr>
            <w:tcW w:w="2000" w:type="dxa"/>
            <w:shd w:val="clear" w:color="auto" w:fill="DAE9F7" w:themeFill="text2" w:themeFillTint="1A"/>
            <w:tcMar>
              <w:top w:w="80" w:type="dxa"/>
              <w:left w:w="100" w:type="dxa"/>
              <w:bottom w:w="80" w:type="dxa"/>
              <w:right w:w="100" w:type="dxa"/>
            </w:tcMar>
            <w:vAlign w:val="center"/>
          </w:tcPr>
          <w:p w14:paraId="4766CD0F" w14:textId="77777777" w:rsidR="00F85CD1" w:rsidRPr="00321A7F" w:rsidRDefault="00470649">
            <w:pPr>
              <w:rPr>
                <w:noProof/>
                <w:color w:val="000000" w:themeColor="text1"/>
              </w:rPr>
            </w:pPr>
            <w:r w:rsidRPr="00321A7F">
              <w:rPr>
                <w:b/>
                <w:bCs/>
                <w:noProof/>
                <w:color w:val="000000" w:themeColor="text1"/>
                <w:sz w:val="18"/>
                <w:szCs w:val="18"/>
              </w:rPr>
              <w:t>Módulo / SSID</w:t>
            </w:r>
          </w:p>
        </w:tc>
        <w:tc>
          <w:tcPr>
            <w:tcW w:w="2200" w:type="dxa"/>
            <w:shd w:val="clear" w:color="auto" w:fill="DAE9F7" w:themeFill="text2" w:themeFillTint="1A"/>
            <w:tcMar>
              <w:top w:w="80" w:type="dxa"/>
              <w:left w:w="100" w:type="dxa"/>
              <w:bottom w:w="80" w:type="dxa"/>
              <w:right w:w="100" w:type="dxa"/>
            </w:tcMar>
            <w:vAlign w:val="center"/>
          </w:tcPr>
          <w:p w14:paraId="4DD59296" w14:textId="77777777" w:rsidR="00F85CD1" w:rsidRPr="00321A7F" w:rsidRDefault="00470649">
            <w:pPr>
              <w:rPr>
                <w:noProof/>
                <w:color w:val="000000" w:themeColor="text1"/>
              </w:rPr>
            </w:pPr>
            <w:r w:rsidRPr="00321A7F">
              <w:rPr>
                <w:b/>
                <w:bCs/>
                <w:noProof/>
                <w:color w:val="000000" w:themeColor="text1"/>
                <w:sz w:val="18"/>
                <w:szCs w:val="18"/>
              </w:rPr>
              <w:t>Función</w:t>
            </w:r>
          </w:p>
        </w:tc>
        <w:tc>
          <w:tcPr>
            <w:tcW w:w="1600" w:type="dxa"/>
            <w:shd w:val="clear" w:color="auto" w:fill="DAE9F7" w:themeFill="text2" w:themeFillTint="1A"/>
            <w:tcMar>
              <w:top w:w="80" w:type="dxa"/>
              <w:left w:w="100" w:type="dxa"/>
              <w:bottom w:w="80" w:type="dxa"/>
              <w:right w:w="100" w:type="dxa"/>
            </w:tcMar>
            <w:vAlign w:val="center"/>
          </w:tcPr>
          <w:p w14:paraId="1565720A" w14:textId="77777777" w:rsidR="00F85CD1" w:rsidRPr="00321A7F" w:rsidRDefault="00470649">
            <w:pPr>
              <w:rPr>
                <w:noProof/>
                <w:color w:val="000000" w:themeColor="text1"/>
              </w:rPr>
            </w:pPr>
            <w:r w:rsidRPr="00321A7F">
              <w:rPr>
                <w:b/>
                <w:bCs/>
                <w:noProof/>
                <w:color w:val="000000" w:themeColor="text1"/>
                <w:sz w:val="18"/>
                <w:szCs w:val="18"/>
              </w:rPr>
              <w:t>IP</w:t>
            </w:r>
          </w:p>
        </w:tc>
      </w:tr>
      <w:tr w:rsidR="004801E1" w:rsidRPr="00321A7F" w14:paraId="47F7CC28" w14:textId="77777777">
        <w:trPr>
          <w:cantSplit/>
        </w:trPr>
        <w:tc>
          <w:tcPr>
            <w:tcW w:w="1900" w:type="dxa"/>
            <w:shd w:val="clear" w:color="auto" w:fill="F2F6FA"/>
            <w:tcMar>
              <w:top w:w="80" w:type="dxa"/>
              <w:left w:w="100" w:type="dxa"/>
              <w:bottom w:w="80" w:type="dxa"/>
              <w:right w:w="100" w:type="dxa"/>
            </w:tcMar>
            <w:vAlign w:val="center"/>
          </w:tcPr>
          <w:p w14:paraId="4DD227DB" w14:textId="77777777" w:rsidR="00F85CD1" w:rsidRPr="00321A7F" w:rsidRDefault="00470649">
            <w:pPr>
              <w:rPr>
                <w:noProof/>
                <w:color w:val="000000" w:themeColor="text1"/>
              </w:rPr>
            </w:pPr>
            <w:r w:rsidRPr="00321A7F">
              <w:rPr>
                <w:noProof/>
                <w:color w:val="000000" w:themeColor="text1"/>
                <w:sz w:val="18"/>
                <w:szCs w:val="18"/>
              </w:rPr>
              <w:t>Home Gateway</w:t>
            </w:r>
          </w:p>
        </w:tc>
        <w:tc>
          <w:tcPr>
            <w:tcW w:w="1900" w:type="dxa"/>
            <w:shd w:val="clear" w:color="auto" w:fill="F2F6FA"/>
            <w:tcMar>
              <w:top w:w="80" w:type="dxa"/>
              <w:left w:w="100" w:type="dxa"/>
              <w:bottom w:w="80" w:type="dxa"/>
              <w:right w:w="100" w:type="dxa"/>
            </w:tcMar>
            <w:vAlign w:val="center"/>
          </w:tcPr>
          <w:p w14:paraId="124FE097" w14:textId="77777777" w:rsidR="00F85CD1" w:rsidRPr="00321A7F" w:rsidRDefault="00470649">
            <w:pPr>
              <w:rPr>
                <w:noProof/>
                <w:color w:val="000000" w:themeColor="text1"/>
              </w:rPr>
            </w:pPr>
            <w:r w:rsidRPr="00321A7F">
              <w:rPr>
                <w:noProof/>
                <w:color w:val="000000" w:themeColor="text1"/>
                <w:sz w:val="18"/>
                <w:szCs w:val="18"/>
              </w:rPr>
              <w:t>Home Gateway0 (DLC100)</w:t>
            </w:r>
          </w:p>
        </w:tc>
        <w:tc>
          <w:tcPr>
            <w:tcW w:w="2000" w:type="dxa"/>
            <w:shd w:val="clear" w:color="auto" w:fill="F2F6FA"/>
            <w:tcMar>
              <w:top w:w="80" w:type="dxa"/>
              <w:left w:w="100" w:type="dxa"/>
              <w:bottom w:w="80" w:type="dxa"/>
              <w:right w:w="100" w:type="dxa"/>
            </w:tcMar>
            <w:vAlign w:val="center"/>
          </w:tcPr>
          <w:p w14:paraId="1D67C724" w14:textId="77777777" w:rsidR="00F85CD1" w:rsidRPr="00321A7F" w:rsidRDefault="00470649">
            <w:pPr>
              <w:rPr>
                <w:noProof/>
                <w:color w:val="000000" w:themeColor="text1"/>
              </w:rPr>
            </w:pPr>
            <w:r w:rsidRPr="00321A7F">
              <w:rPr>
                <w:noProof/>
                <w:color w:val="000000" w:themeColor="text1"/>
                <w:sz w:val="18"/>
                <w:szCs w:val="18"/>
              </w:rPr>
              <w:t>SSID: Aula101_IoT</w:t>
            </w:r>
          </w:p>
        </w:tc>
        <w:tc>
          <w:tcPr>
            <w:tcW w:w="2200" w:type="dxa"/>
            <w:shd w:val="clear" w:color="auto" w:fill="F2F6FA"/>
            <w:tcMar>
              <w:top w:w="80" w:type="dxa"/>
              <w:left w:w="100" w:type="dxa"/>
              <w:bottom w:w="80" w:type="dxa"/>
              <w:right w:w="100" w:type="dxa"/>
            </w:tcMar>
            <w:vAlign w:val="center"/>
          </w:tcPr>
          <w:p w14:paraId="314F7217" w14:textId="77777777" w:rsidR="00F85CD1" w:rsidRPr="00321A7F" w:rsidRDefault="00470649">
            <w:pPr>
              <w:rPr>
                <w:noProof/>
                <w:color w:val="000000" w:themeColor="text1"/>
              </w:rPr>
            </w:pPr>
            <w:r w:rsidRPr="00321A7F">
              <w:rPr>
                <w:noProof/>
                <w:color w:val="000000" w:themeColor="text1"/>
                <w:sz w:val="18"/>
                <w:szCs w:val="18"/>
              </w:rPr>
              <w:t>Punto de acceso WiFi, servidor DHCP y servidor IoT local</w:t>
            </w:r>
          </w:p>
        </w:tc>
        <w:tc>
          <w:tcPr>
            <w:tcW w:w="1600" w:type="dxa"/>
            <w:shd w:val="clear" w:color="auto" w:fill="F2F6FA"/>
            <w:tcMar>
              <w:top w:w="80" w:type="dxa"/>
              <w:left w:w="100" w:type="dxa"/>
              <w:bottom w:w="80" w:type="dxa"/>
              <w:right w:w="100" w:type="dxa"/>
            </w:tcMar>
            <w:vAlign w:val="center"/>
          </w:tcPr>
          <w:p w14:paraId="4FD8B72B" w14:textId="77777777" w:rsidR="00F85CD1" w:rsidRPr="00321A7F" w:rsidRDefault="00470649">
            <w:pPr>
              <w:rPr>
                <w:noProof/>
                <w:color w:val="000000" w:themeColor="text1"/>
              </w:rPr>
            </w:pPr>
            <w:r w:rsidRPr="00321A7F">
              <w:rPr>
                <w:noProof/>
                <w:color w:val="000000" w:themeColor="text1"/>
                <w:sz w:val="18"/>
                <w:szCs w:val="18"/>
              </w:rPr>
              <w:t>192.168.25.1</w:t>
            </w:r>
          </w:p>
        </w:tc>
      </w:tr>
      <w:tr w:rsidR="004801E1" w:rsidRPr="00321A7F" w14:paraId="31BC5582" w14:textId="77777777">
        <w:trPr>
          <w:cantSplit/>
        </w:trPr>
        <w:tc>
          <w:tcPr>
            <w:tcW w:w="1900" w:type="dxa"/>
            <w:tcMar>
              <w:top w:w="80" w:type="dxa"/>
              <w:left w:w="100" w:type="dxa"/>
              <w:bottom w:w="80" w:type="dxa"/>
              <w:right w:w="100" w:type="dxa"/>
            </w:tcMar>
            <w:vAlign w:val="center"/>
          </w:tcPr>
          <w:p w14:paraId="085FE4B7" w14:textId="77777777" w:rsidR="00F85CD1" w:rsidRPr="00321A7F" w:rsidRDefault="00470649">
            <w:pPr>
              <w:rPr>
                <w:noProof/>
                <w:color w:val="000000" w:themeColor="text1"/>
              </w:rPr>
            </w:pPr>
            <w:r w:rsidRPr="00321A7F">
              <w:rPr>
                <w:noProof/>
                <w:color w:val="000000" w:themeColor="text1"/>
                <w:sz w:val="18"/>
                <w:szCs w:val="18"/>
              </w:rPr>
              <w:t>Temperature Sensor</w:t>
            </w:r>
          </w:p>
        </w:tc>
        <w:tc>
          <w:tcPr>
            <w:tcW w:w="1900" w:type="dxa"/>
            <w:tcMar>
              <w:top w:w="80" w:type="dxa"/>
              <w:left w:w="100" w:type="dxa"/>
              <w:bottom w:w="80" w:type="dxa"/>
              <w:right w:w="100" w:type="dxa"/>
            </w:tcMar>
            <w:vAlign w:val="center"/>
          </w:tcPr>
          <w:p w14:paraId="61D5ED36" w14:textId="77777777" w:rsidR="00F85CD1" w:rsidRPr="00321A7F" w:rsidRDefault="00470649">
            <w:pPr>
              <w:rPr>
                <w:noProof/>
                <w:color w:val="000000" w:themeColor="text1"/>
              </w:rPr>
            </w:pPr>
            <w:r w:rsidRPr="00321A7F">
              <w:rPr>
                <w:noProof/>
                <w:color w:val="000000" w:themeColor="text1"/>
                <w:sz w:val="18"/>
                <w:szCs w:val="18"/>
              </w:rPr>
              <w:t>IoT5</w:t>
            </w:r>
          </w:p>
        </w:tc>
        <w:tc>
          <w:tcPr>
            <w:tcW w:w="2000" w:type="dxa"/>
            <w:tcMar>
              <w:top w:w="80" w:type="dxa"/>
              <w:left w:w="100" w:type="dxa"/>
              <w:bottom w:w="80" w:type="dxa"/>
              <w:right w:w="100" w:type="dxa"/>
            </w:tcMar>
            <w:vAlign w:val="center"/>
          </w:tcPr>
          <w:p w14:paraId="66FA1B50" w14:textId="77777777" w:rsidR="00F85CD1" w:rsidRPr="00321A7F" w:rsidRDefault="00470649">
            <w:pPr>
              <w:rPr>
                <w:noProof/>
                <w:color w:val="000000" w:themeColor="text1"/>
              </w:rPr>
            </w:pPr>
            <w:r w:rsidRPr="00321A7F">
              <w:rPr>
                <w:noProof/>
                <w:color w:val="000000" w:themeColor="text1"/>
                <w:sz w:val="18"/>
                <w:szCs w:val="18"/>
              </w:rPr>
              <w:t>PT-IOT-NM-1W</w:t>
            </w:r>
          </w:p>
        </w:tc>
        <w:tc>
          <w:tcPr>
            <w:tcW w:w="2200" w:type="dxa"/>
            <w:tcMar>
              <w:top w:w="80" w:type="dxa"/>
              <w:left w:w="100" w:type="dxa"/>
              <w:bottom w:w="80" w:type="dxa"/>
              <w:right w:w="100" w:type="dxa"/>
            </w:tcMar>
            <w:vAlign w:val="center"/>
          </w:tcPr>
          <w:p w14:paraId="23F6BF14" w14:textId="77777777" w:rsidR="00F85CD1" w:rsidRPr="00321A7F" w:rsidRDefault="00470649">
            <w:pPr>
              <w:rPr>
                <w:noProof/>
                <w:color w:val="000000" w:themeColor="text1"/>
              </w:rPr>
            </w:pPr>
            <w:r w:rsidRPr="00321A7F">
              <w:rPr>
                <w:noProof/>
                <w:color w:val="000000" w:themeColor="text1"/>
                <w:sz w:val="18"/>
                <w:szCs w:val="18"/>
              </w:rPr>
              <w:t>Mide la temperatura del aula en tiempo real</w:t>
            </w:r>
          </w:p>
        </w:tc>
        <w:tc>
          <w:tcPr>
            <w:tcW w:w="1600" w:type="dxa"/>
            <w:tcMar>
              <w:top w:w="80" w:type="dxa"/>
              <w:left w:w="100" w:type="dxa"/>
              <w:bottom w:w="80" w:type="dxa"/>
              <w:right w:w="100" w:type="dxa"/>
            </w:tcMar>
            <w:vAlign w:val="center"/>
          </w:tcPr>
          <w:p w14:paraId="4C0D3523" w14:textId="77777777" w:rsidR="00F85CD1" w:rsidRPr="00321A7F" w:rsidRDefault="00470649">
            <w:pPr>
              <w:rPr>
                <w:noProof/>
                <w:color w:val="000000" w:themeColor="text1"/>
              </w:rPr>
            </w:pPr>
            <w:r w:rsidRPr="00321A7F">
              <w:rPr>
                <w:noProof/>
                <w:color w:val="000000" w:themeColor="text1"/>
                <w:sz w:val="18"/>
                <w:szCs w:val="18"/>
              </w:rPr>
              <w:t>192.168.25.102 (DHCP)</w:t>
            </w:r>
          </w:p>
        </w:tc>
      </w:tr>
      <w:tr w:rsidR="004801E1" w:rsidRPr="00321A7F" w14:paraId="48609EC6" w14:textId="77777777">
        <w:trPr>
          <w:cantSplit/>
        </w:trPr>
        <w:tc>
          <w:tcPr>
            <w:tcW w:w="1900" w:type="dxa"/>
            <w:shd w:val="clear" w:color="auto" w:fill="F2F6FA"/>
            <w:tcMar>
              <w:top w:w="80" w:type="dxa"/>
              <w:left w:w="100" w:type="dxa"/>
              <w:bottom w:w="80" w:type="dxa"/>
              <w:right w:w="100" w:type="dxa"/>
            </w:tcMar>
            <w:vAlign w:val="center"/>
          </w:tcPr>
          <w:p w14:paraId="2129353E" w14:textId="77777777" w:rsidR="00F85CD1" w:rsidRPr="00321A7F" w:rsidRDefault="00470649">
            <w:pPr>
              <w:rPr>
                <w:noProof/>
                <w:color w:val="000000" w:themeColor="text1"/>
              </w:rPr>
            </w:pPr>
            <w:r w:rsidRPr="00321A7F">
              <w:rPr>
                <w:noProof/>
                <w:color w:val="000000" w:themeColor="text1"/>
                <w:sz w:val="18"/>
                <w:szCs w:val="18"/>
              </w:rPr>
              <w:t>Light</w:t>
            </w:r>
          </w:p>
        </w:tc>
        <w:tc>
          <w:tcPr>
            <w:tcW w:w="1900" w:type="dxa"/>
            <w:shd w:val="clear" w:color="auto" w:fill="F2F6FA"/>
            <w:tcMar>
              <w:top w:w="80" w:type="dxa"/>
              <w:left w:w="100" w:type="dxa"/>
              <w:bottom w:w="80" w:type="dxa"/>
              <w:right w:w="100" w:type="dxa"/>
            </w:tcMar>
            <w:vAlign w:val="center"/>
          </w:tcPr>
          <w:p w14:paraId="44EC5D45" w14:textId="77777777" w:rsidR="00F85CD1" w:rsidRPr="00321A7F" w:rsidRDefault="00470649">
            <w:pPr>
              <w:rPr>
                <w:noProof/>
                <w:color w:val="000000" w:themeColor="text1"/>
              </w:rPr>
            </w:pPr>
            <w:r w:rsidRPr="00321A7F">
              <w:rPr>
                <w:noProof/>
                <w:color w:val="000000" w:themeColor="text1"/>
                <w:sz w:val="18"/>
                <w:szCs w:val="18"/>
              </w:rPr>
              <w:t>IoT2</w:t>
            </w:r>
          </w:p>
        </w:tc>
        <w:tc>
          <w:tcPr>
            <w:tcW w:w="2000" w:type="dxa"/>
            <w:shd w:val="clear" w:color="auto" w:fill="F2F6FA"/>
            <w:tcMar>
              <w:top w:w="80" w:type="dxa"/>
              <w:left w:w="100" w:type="dxa"/>
              <w:bottom w:w="80" w:type="dxa"/>
              <w:right w:w="100" w:type="dxa"/>
            </w:tcMar>
            <w:vAlign w:val="center"/>
          </w:tcPr>
          <w:p w14:paraId="3AC3006D" w14:textId="77777777" w:rsidR="00F85CD1" w:rsidRPr="00321A7F" w:rsidRDefault="00470649">
            <w:pPr>
              <w:rPr>
                <w:noProof/>
                <w:color w:val="000000" w:themeColor="text1"/>
              </w:rPr>
            </w:pPr>
            <w:r w:rsidRPr="00321A7F">
              <w:rPr>
                <w:noProof/>
                <w:color w:val="000000" w:themeColor="text1"/>
                <w:sz w:val="18"/>
                <w:szCs w:val="18"/>
              </w:rPr>
              <w:t>Módulo WiFi integrado</w:t>
            </w:r>
          </w:p>
        </w:tc>
        <w:tc>
          <w:tcPr>
            <w:tcW w:w="2200" w:type="dxa"/>
            <w:shd w:val="clear" w:color="auto" w:fill="F2F6FA"/>
            <w:tcMar>
              <w:top w:w="80" w:type="dxa"/>
              <w:left w:w="100" w:type="dxa"/>
              <w:bottom w:w="80" w:type="dxa"/>
              <w:right w:w="100" w:type="dxa"/>
            </w:tcMar>
            <w:vAlign w:val="center"/>
          </w:tcPr>
          <w:p w14:paraId="65F41FB3" w14:textId="77777777" w:rsidR="00F85CD1" w:rsidRPr="00321A7F" w:rsidRDefault="00470649">
            <w:pPr>
              <w:rPr>
                <w:noProof/>
                <w:color w:val="000000" w:themeColor="text1"/>
              </w:rPr>
            </w:pPr>
            <w:r w:rsidRPr="00321A7F">
              <w:rPr>
                <w:noProof/>
                <w:color w:val="000000" w:themeColor="text1"/>
                <w:sz w:val="18"/>
                <w:szCs w:val="18"/>
              </w:rPr>
              <w:t>Representa la variable de iluminación / control de luz del aula</w:t>
            </w:r>
          </w:p>
        </w:tc>
        <w:tc>
          <w:tcPr>
            <w:tcW w:w="1600" w:type="dxa"/>
            <w:shd w:val="clear" w:color="auto" w:fill="F2F6FA"/>
            <w:tcMar>
              <w:top w:w="80" w:type="dxa"/>
              <w:left w:w="100" w:type="dxa"/>
              <w:bottom w:w="80" w:type="dxa"/>
              <w:right w:w="100" w:type="dxa"/>
            </w:tcMar>
            <w:vAlign w:val="center"/>
          </w:tcPr>
          <w:p w14:paraId="61710884" w14:textId="77777777" w:rsidR="00F85CD1" w:rsidRPr="00321A7F" w:rsidRDefault="00470649">
            <w:pPr>
              <w:rPr>
                <w:noProof/>
                <w:color w:val="000000" w:themeColor="text1"/>
              </w:rPr>
            </w:pPr>
            <w:r w:rsidRPr="00321A7F">
              <w:rPr>
                <w:noProof/>
                <w:color w:val="000000" w:themeColor="text1"/>
                <w:sz w:val="18"/>
                <w:szCs w:val="18"/>
              </w:rPr>
              <w:t>Asignada por DHCP</w:t>
            </w:r>
          </w:p>
        </w:tc>
      </w:tr>
      <w:tr w:rsidR="004801E1" w:rsidRPr="00321A7F" w14:paraId="265E9878" w14:textId="77777777">
        <w:trPr>
          <w:cantSplit/>
        </w:trPr>
        <w:tc>
          <w:tcPr>
            <w:tcW w:w="1900" w:type="dxa"/>
            <w:tcMar>
              <w:top w:w="80" w:type="dxa"/>
              <w:left w:w="100" w:type="dxa"/>
              <w:bottom w:w="80" w:type="dxa"/>
              <w:right w:w="100" w:type="dxa"/>
            </w:tcMar>
            <w:vAlign w:val="center"/>
          </w:tcPr>
          <w:p w14:paraId="3DB7DE35" w14:textId="77777777" w:rsidR="00F85CD1" w:rsidRPr="00321A7F" w:rsidRDefault="00470649">
            <w:pPr>
              <w:rPr>
                <w:noProof/>
                <w:color w:val="000000" w:themeColor="text1"/>
              </w:rPr>
            </w:pPr>
            <w:r w:rsidRPr="00321A7F">
              <w:rPr>
                <w:noProof/>
                <w:color w:val="000000" w:themeColor="text1"/>
                <w:sz w:val="18"/>
                <w:szCs w:val="18"/>
              </w:rPr>
              <w:t>Tablet</w:t>
            </w:r>
          </w:p>
        </w:tc>
        <w:tc>
          <w:tcPr>
            <w:tcW w:w="1900" w:type="dxa"/>
            <w:tcMar>
              <w:top w:w="80" w:type="dxa"/>
              <w:left w:w="100" w:type="dxa"/>
              <w:bottom w:w="80" w:type="dxa"/>
              <w:right w:w="100" w:type="dxa"/>
            </w:tcMar>
            <w:vAlign w:val="center"/>
          </w:tcPr>
          <w:p w14:paraId="51D46DA5" w14:textId="77777777" w:rsidR="00F85CD1" w:rsidRPr="00321A7F" w:rsidRDefault="00470649">
            <w:pPr>
              <w:rPr>
                <w:noProof/>
                <w:color w:val="000000" w:themeColor="text1"/>
              </w:rPr>
            </w:pPr>
            <w:r w:rsidRPr="00321A7F">
              <w:rPr>
                <w:noProof/>
                <w:color w:val="000000" w:themeColor="text1"/>
                <w:sz w:val="18"/>
                <w:szCs w:val="18"/>
              </w:rPr>
              <w:t>Tablet PC0</w:t>
            </w:r>
          </w:p>
        </w:tc>
        <w:tc>
          <w:tcPr>
            <w:tcW w:w="2000" w:type="dxa"/>
            <w:tcMar>
              <w:top w:w="80" w:type="dxa"/>
              <w:left w:w="100" w:type="dxa"/>
              <w:bottom w:w="80" w:type="dxa"/>
              <w:right w:w="100" w:type="dxa"/>
            </w:tcMar>
            <w:vAlign w:val="center"/>
          </w:tcPr>
          <w:p w14:paraId="5D7F3D57" w14:textId="77777777" w:rsidR="00F85CD1" w:rsidRPr="00321A7F" w:rsidRDefault="00470649">
            <w:pPr>
              <w:rPr>
                <w:noProof/>
                <w:color w:val="000000" w:themeColor="text1"/>
              </w:rPr>
            </w:pPr>
            <w:r w:rsidRPr="00321A7F">
              <w:rPr>
                <w:noProof/>
                <w:color w:val="000000" w:themeColor="text1"/>
                <w:sz w:val="18"/>
                <w:szCs w:val="18"/>
              </w:rPr>
              <w:t>SSID: Aula101_IoT</w:t>
            </w:r>
          </w:p>
        </w:tc>
        <w:tc>
          <w:tcPr>
            <w:tcW w:w="2200" w:type="dxa"/>
            <w:tcMar>
              <w:top w:w="80" w:type="dxa"/>
              <w:left w:w="100" w:type="dxa"/>
              <w:bottom w:w="80" w:type="dxa"/>
              <w:right w:w="100" w:type="dxa"/>
            </w:tcMar>
            <w:vAlign w:val="center"/>
          </w:tcPr>
          <w:p w14:paraId="756109BE" w14:textId="77777777" w:rsidR="00F85CD1" w:rsidRPr="00321A7F" w:rsidRDefault="00470649">
            <w:pPr>
              <w:rPr>
                <w:noProof/>
                <w:color w:val="000000" w:themeColor="text1"/>
              </w:rPr>
            </w:pPr>
            <w:r w:rsidRPr="00321A7F">
              <w:rPr>
                <w:noProof/>
                <w:color w:val="000000" w:themeColor="text1"/>
                <w:sz w:val="18"/>
                <w:szCs w:val="18"/>
              </w:rPr>
              <w:t>Panel de monitoreo — IoT Monitor para visualizar los dispositivos</w:t>
            </w:r>
          </w:p>
        </w:tc>
        <w:tc>
          <w:tcPr>
            <w:tcW w:w="1600" w:type="dxa"/>
            <w:tcMar>
              <w:top w:w="80" w:type="dxa"/>
              <w:left w:w="100" w:type="dxa"/>
              <w:bottom w:w="80" w:type="dxa"/>
              <w:right w:w="100" w:type="dxa"/>
            </w:tcMar>
            <w:vAlign w:val="center"/>
          </w:tcPr>
          <w:p w14:paraId="26BFC7BE" w14:textId="77777777" w:rsidR="00F85CD1" w:rsidRPr="00321A7F" w:rsidRDefault="00470649">
            <w:pPr>
              <w:rPr>
                <w:noProof/>
                <w:color w:val="000000" w:themeColor="text1"/>
              </w:rPr>
            </w:pPr>
            <w:r w:rsidRPr="00321A7F">
              <w:rPr>
                <w:noProof/>
                <w:color w:val="000000" w:themeColor="text1"/>
                <w:sz w:val="18"/>
                <w:szCs w:val="18"/>
              </w:rPr>
              <w:t>Asignada por DHCP</w:t>
            </w:r>
          </w:p>
        </w:tc>
      </w:tr>
    </w:tbl>
    <w:p w14:paraId="01C7174B" w14:textId="77777777" w:rsidR="00280A23" w:rsidRPr="00321A7F" w:rsidRDefault="00280A23" w:rsidP="00280A23">
      <w:pPr>
        <w:spacing w:after="160"/>
        <w:jc w:val="both"/>
        <w:rPr>
          <w:rFonts w:ascii="Times New Roman" w:eastAsia="Times New Roman" w:hAnsi="Times New Roman" w:cs="Times New Roman"/>
          <w:noProof/>
          <w:color w:val="000000"/>
          <w:sz w:val="24"/>
          <w:szCs w:val="24"/>
        </w:rPr>
      </w:pPr>
    </w:p>
    <w:p w14:paraId="2F385979" w14:textId="055750E5" w:rsidR="00280A23" w:rsidRPr="00321A7F" w:rsidRDefault="00280A23" w:rsidP="00280A23">
      <w:pPr>
        <w:spacing w:after="160"/>
        <w:ind w:firstLine="709"/>
        <w:jc w:val="both"/>
        <w:rPr>
          <w:noProof/>
          <w:color w:val="1A1A1A"/>
        </w:rPr>
      </w:pPr>
      <w:r w:rsidRPr="00321A7F">
        <w:rPr>
          <w:noProof/>
          <w:color w:val="1A1A1A"/>
        </w:rPr>
        <w:t>Trabajamos sobre la subred 192.168.25.0/24. El Home Gateway0 asigna las direcciones IP de forma automática mediante DHCP a cada dispositivo que se une a la red Aula101_IoT, así que no tuvimos que asignar nada manualmente.</w:t>
      </w:r>
    </w:p>
    <w:p w14:paraId="0D0B6A52" w14:textId="10B5952E" w:rsidR="00F85CD1" w:rsidRPr="00321A7F" w:rsidRDefault="00470649" w:rsidP="009540AB">
      <w:pPr>
        <w:pStyle w:val="Ttulo1"/>
        <w:numPr>
          <w:ilvl w:val="0"/>
          <w:numId w:val="7"/>
        </w:numPr>
        <w:jc w:val="center"/>
        <w:rPr>
          <w:noProof/>
          <w:color w:val="000000" w:themeColor="text1"/>
          <w:sz w:val="24"/>
          <w:szCs w:val="24"/>
        </w:rPr>
      </w:pPr>
      <w:bookmarkStart w:id="23" w:name="_Toc237790186"/>
      <w:bookmarkStart w:id="24" w:name="_Toc237790644"/>
      <w:bookmarkStart w:id="25" w:name="_Toc237790717"/>
      <w:r w:rsidRPr="00321A7F">
        <w:rPr>
          <w:noProof/>
          <w:color w:val="000000" w:themeColor="text1"/>
          <w:sz w:val="24"/>
          <w:szCs w:val="24"/>
        </w:rPr>
        <w:t>Procedimiento de Configuración</w:t>
      </w:r>
      <w:bookmarkEnd w:id="23"/>
      <w:bookmarkEnd w:id="24"/>
      <w:bookmarkEnd w:id="25"/>
    </w:p>
    <w:p w14:paraId="2128B298" w14:textId="2253D3F1" w:rsidR="0059754C" w:rsidRPr="00321A7F" w:rsidRDefault="0059754C" w:rsidP="0059754C">
      <w:pPr>
        <w:spacing w:after="160"/>
        <w:ind w:firstLine="709"/>
        <w:jc w:val="both"/>
        <w:rPr>
          <w:noProof/>
          <w:color w:val="1A1A1A"/>
        </w:rPr>
      </w:pPr>
      <w:r w:rsidRPr="00321A7F">
        <w:rPr>
          <w:noProof/>
          <w:color w:val="1A1A1A"/>
        </w:rPr>
        <w:t>A continuación, se describe de manera cronológica y detallada el proceso de implementación realizado dentro del software de simulación:</w:t>
      </w:r>
    </w:p>
    <w:p w14:paraId="3C12FDAB" w14:textId="035E6E68" w:rsidR="0059754C" w:rsidRPr="00321A7F" w:rsidRDefault="0059754C" w:rsidP="0059754C">
      <w:pPr>
        <w:pStyle w:val="Ttulo2"/>
        <w:rPr>
          <w:bCs w:val="0"/>
          <w:noProof/>
          <w:color w:val="000000" w:themeColor="text1"/>
          <w:sz w:val="22"/>
          <w:szCs w:val="22"/>
        </w:rPr>
      </w:pPr>
      <w:bookmarkStart w:id="26" w:name="_Toc237790645"/>
      <w:r w:rsidRPr="00321A7F">
        <w:rPr>
          <w:bCs w:val="0"/>
          <w:noProof/>
          <w:color w:val="000000" w:themeColor="text1"/>
          <w:sz w:val="22"/>
          <w:szCs w:val="22"/>
        </w:rPr>
        <w:t>7.1 Configuración del Home Gateway</w:t>
      </w:r>
      <w:bookmarkEnd w:id="26"/>
    </w:p>
    <w:p w14:paraId="3F9A5074" w14:textId="04F68AB0" w:rsidR="0059754C" w:rsidRPr="00321A7F" w:rsidRDefault="0059754C" w:rsidP="0059754C">
      <w:pPr>
        <w:spacing w:after="160"/>
        <w:ind w:firstLine="709"/>
        <w:jc w:val="both"/>
        <w:rPr>
          <w:noProof/>
          <w:color w:val="1A1A1A"/>
        </w:rPr>
      </w:pPr>
      <w:r w:rsidRPr="00321A7F">
        <w:rPr>
          <w:noProof/>
          <w:color w:val="1A1A1A"/>
        </w:rPr>
        <w:t>Empezamos por el corazón de la red. Agregamos un Home Gateway desde la categoría de dispositivos inalámbricos y, dentro de su pestaña Config, en la sección LAN, le pusimos la dirección 192.168.25.1 con máscara 255.255.255.0. Después, en la sección Wireless, definimos el nombre de la red como Aula101_IoT y dejamos la autenticación desactivada, para no complicarnos conectando los demás dispositivos.</w:t>
      </w:r>
    </w:p>
    <w:p w14:paraId="01333604" w14:textId="77777777" w:rsidR="0059754C" w:rsidRPr="00321A7F" w:rsidRDefault="0059754C" w:rsidP="0059754C">
      <w:pPr>
        <w:spacing w:after="160"/>
        <w:ind w:firstLine="709"/>
        <w:jc w:val="both"/>
        <w:rPr>
          <w:noProof/>
          <w:color w:val="1A1A1A"/>
        </w:rPr>
      </w:pPr>
    </w:p>
    <w:p w14:paraId="499AB59D" w14:textId="4D34FD6E" w:rsidR="00B645F6" w:rsidRDefault="00321A7F" w:rsidP="00B645F6">
      <w:pPr>
        <w:jc w:val="center"/>
        <w:rPr>
          <w:noProof/>
        </w:rPr>
      </w:pPr>
      <w:r w:rsidRPr="00321A7F">
        <w:rPr>
          <w:noProof/>
        </w:rPr>
        <w:drawing>
          <wp:inline distT="0" distB="0" distL="0" distR="0" wp14:anchorId="6F25BB96" wp14:editId="503CF2A1">
            <wp:extent cx="5550010" cy="16804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7805" cy="1682780"/>
                    </a:xfrm>
                    <a:prstGeom prst="rect">
                      <a:avLst/>
                    </a:prstGeom>
                  </pic:spPr>
                </pic:pic>
              </a:graphicData>
            </a:graphic>
          </wp:inline>
        </w:drawing>
      </w:r>
    </w:p>
    <w:p w14:paraId="6BCB23FD" w14:textId="77777777" w:rsidR="00B645F6" w:rsidRDefault="00B645F6" w:rsidP="00B645F6">
      <w:pPr>
        <w:rPr>
          <w:noProof/>
        </w:rPr>
      </w:pPr>
    </w:p>
    <w:p w14:paraId="527D1BEA" w14:textId="77777777" w:rsidR="00B645F6" w:rsidRDefault="00B645F6" w:rsidP="00B645F6">
      <w:pPr>
        <w:pStyle w:val="Ttulo2"/>
        <w:jc w:val="center"/>
        <w:rPr>
          <w:bCs w:val="0"/>
          <w:noProof/>
          <w:color w:val="000000" w:themeColor="text1"/>
          <w:sz w:val="22"/>
          <w:szCs w:val="22"/>
        </w:rPr>
      </w:pPr>
      <w:bookmarkStart w:id="27" w:name="_Toc237790646"/>
      <w:r w:rsidRPr="00B645F6">
        <w:rPr>
          <w:b w:val="0"/>
          <w:bCs w:val="0"/>
          <w:noProof/>
          <w:color w:val="auto"/>
          <w:sz w:val="22"/>
          <w:szCs w:val="22"/>
        </w:rPr>
        <w:drawing>
          <wp:inline distT="0" distB="0" distL="0" distR="0" wp14:anchorId="62522519" wp14:editId="7695486B">
            <wp:extent cx="4913906" cy="3036814"/>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6023" cy="3044303"/>
                    </a:xfrm>
                    <a:prstGeom prst="rect">
                      <a:avLst/>
                    </a:prstGeom>
                  </pic:spPr>
                </pic:pic>
              </a:graphicData>
            </a:graphic>
          </wp:inline>
        </w:drawing>
      </w:r>
    </w:p>
    <w:p w14:paraId="5CCB5EE7" w14:textId="77777777" w:rsidR="00B645F6" w:rsidRDefault="00B645F6" w:rsidP="0059754C">
      <w:pPr>
        <w:pStyle w:val="Ttulo2"/>
        <w:rPr>
          <w:bCs w:val="0"/>
          <w:noProof/>
          <w:color w:val="000000" w:themeColor="text1"/>
          <w:sz w:val="22"/>
          <w:szCs w:val="22"/>
        </w:rPr>
      </w:pPr>
    </w:p>
    <w:p w14:paraId="1BA1F853" w14:textId="24A4AE9C" w:rsidR="0059754C" w:rsidRPr="00321A7F" w:rsidRDefault="0059754C" w:rsidP="0059754C">
      <w:pPr>
        <w:pStyle w:val="Ttulo2"/>
        <w:rPr>
          <w:bCs w:val="0"/>
          <w:noProof/>
          <w:color w:val="000000" w:themeColor="text1"/>
          <w:sz w:val="22"/>
          <w:szCs w:val="22"/>
        </w:rPr>
      </w:pPr>
      <w:r w:rsidRPr="00321A7F">
        <w:rPr>
          <w:bCs w:val="0"/>
          <w:noProof/>
          <w:color w:val="000000" w:themeColor="text1"/>
          <w:sz w:val="22"/>
          <w:szCs w:val="22"/>
        </w:rPr>
        <w:t>7.2 Un imprevisto con el sensor de temperatura</w:t>
      </w:r>
      <w:bookmarkEnd w:id="27"/>
    </w:p>
    <w:p w14:paraId="2FC04778" w14:textId="24ABF426" w:rsidR="0059754C" w:rsidRPr="00321A7F" w:rsidRDefault="0059754C" w:rsidP="0059754C">
      <w:pPr>
        <w:spacing w:after="160"/>
        <w:ind w:firstLine="709"/>
        <w:jc w:val="both"/>
        <w:rPr>
          <w:noProof/>
          <w:color w:val="1A1A1A"/>
        </w:rPr>
      </w:pPr>
      <w:r w:rsidRPr="00321A7F">
        <w:rPr>
          <w:noProof/>
          <w:color w:val="1A1A1A"/>
        </w:rPr>
        <w:t>Al intentar conectar el Temperature Sensor a la red nos topamos con un problema: todas sus opciones de configuración aparecían bloqueadas y no encontrábamos ni el campo del SSID. Después de revisar con calma, nos dimos cuenta de que, a diferencia del gateway, este sensor no trae instalado un módulo de red por defecto. Tuvimos que entrar a la pestaña I/O Config y agregar manualmente el adaptador PT-IOT-NM-1W, que es el módulo WiFi que usan los dispositivos IoT en Packet Tracer. Apenas lo instalamos, la interfaz Wireless0 quedó disponible dentro del menú Config y pudimos seguir con la configuración con normalidad.</w:t>
      </w:r>
    </w:p>
    <w:p w14:paraId="73C20E39" w14:textId="77777777" w:rsidR="0059754C" w:rsidRPr="00321A7F" w:rsidRDefault="0059754C" w:rsidP="0059754C">
      <w:pPr>
        <w:spacing w:after="160"/>
        <w:ind w:firstLine="709"/>
        <w:jc w:val="both"/>
        <w:rPr>
          <w:noProof/>
          <w:color w:val="1A1A1A"/>
        </w:rPr>
      </w:pPr>
    </w:p>
    <w:p w14:paraId="1279C9D6" w14:textId="7386A97B" w:rsidR="00B645F6" w:rsidRDefault="00B645F6" w:rsidP="00B645F6">
      <w:pPr>
        <w:jc w:val="center"/>
        <w:rPr>
          <w:noProof/>
        </w:rPr>
      </w:pPr>
      <w:r w:rsidRPr="00B645F6">
        <w:rPr>
          <w:b/>
          <w:bCs/>
          <w:noProof/>
        </w:rPr>
        <w:drawing>
          <wp:inline distT="0" distB="0" distL="0" distR="0" wp14:anchorId="1020C341" wp14:editId="606034DC">
            <wp:extent cx="4937407" cy="3371353"/>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6473" cy="3391200"/>
                    </a:xfrm>
                    <a:prstGeom prst="rect">
                      <a:avLst/>
                    </a:prstGeom>
                  </pic:spPr>
                </pic:pic>
              </a:graphicData>
            </a:graphic>
          </wp:inline>
        </w:drawing>
      </w:r>
      <w:r w:rsidR="0059754C" w:rsidRPr="00321A7F">
        <w:rPr>
          <w:noProof/>
        </w:rPr>
        <w:t>.</w:t>
      </w:r>
    </w:p>
    <w:p w14:paraId="51656CC5" w14:textId="77777777" w:rsidR="00B645F6" w:rsidRDefault="00B645F6" w:rsidP="00B645F6">
      <w:pPr>
        <w:rPr>
          <w:noProof/>
        </w:rPr>
      </w:pPr>
    </w:p>
    <w:p w14:paraId="70158976" w14:textId="77777777" w:rsidR="00B645F6" w:rsidRPr="00B645F6" w:rsidRDefault="00B645F6" w:rsidP="00B645F6">
      <w:pPr>
        <w:rPr>
          <w:noProof/>
        </w:rPr>
      </w:pPr>
    </w:p>
    <w:p w14:paraId="715D9602" w14:textId="4CEF754A" w:rsidR="0059754C" w:rsidRPr="00321A7F" w:rsidRDefault="0059754C" w:rsidP="0059754C">
      <w:pPr>
        <w:pStyle w:val="Ttulo2"/>
        <w:rPr>
          <w:bCs w:val="0"/>
          <w:noProof/>
          <w:color w:val="000000" w:themeColor="text1"/>
          <w:sz w:val="22"/>
          <w:szCs w:val="22"/>
        </w:rPr>
      </w:pPr>
      <w:bookmarkStart w:id="28" w:name="_Toc237790647"/>
      <w:r w:rsidRPr="00321A7F">
        <w:rPr>
          <w:bCs w:val="0"/>
          <w:noProof/>
          <w:color w:val="000000" w:themeColor="text1"/>
          <w:sz w:val="22"/>
          <w:szCs w:val="22"/>
        </w:rPr>
        <w:t>7.3 Conectar los dispositivos a la red</w:t>
      </w:r>
      <w:bookmarkEnd w:id="28"/>
    </w:p>
    <w:p w14:paraId="2E50ADDC" w14:textId="5CE3EE56" w:rsidR="0059754C" w:rsidRPr="00321A7F" w:rsidRDefault="0059754C" w:rsidP="0059754C">
      <w:pPr>
        <w:spacing w:after="160"/>
        <w:ind w:firstLine="709"/>
        <w:jc w:val="both"/>
        <w:rPr>
          <w:noProof/>
          <w:color w:val="1A1A1A"/>
        </w:rPr>
      </w:pPr>
      <w:r w:rsidRPr="00321A7F">
        <w:rPr>
          <w:noProof/>
          <w:color w:val="1A1A1A"/>
        </w:rPr>
        <w:t>Con el módulo instalado, entramos a la interfaz Wireless0 de cada dispositivo, tanto el sensor de temperatura como el Light, y escribimos el mismo nombre de red, Aula101_IoT. Luego, en la sección Settings, activamos DHCP para que cada uno recibiera su dirección IP de forma automática, y seleccionamos Home Gateway como servidor IoT, para que reportaran sus datos directamente ahí. Al terminar, apareció una línea inalámbrica punteada uniendo cada dispositivo con el Home Gateway0, señal de que la conexión había quedado bien establecida.</w:t>
      </w:r>
    </w:p>
    <w:p w14:paraId="2F3B4AE9" w14:textId="77777777" w:rsidR="0059754C" w:rsidRPr="00321A7F" w:rsidRDefault="0059754C" w:rsidP="0059754C">
      <w:pPr>
        <w:spacing w:after="160"/>
        <w:ind w:firstLine="709"/>
        <w:jc w:val="both"/>
        <w:rPr>
          <w:noProof/>
          <w:color w:val="1A1A1A"/>
        </w:rPr>
      </w:pPr>
    </w:p>
    <w:p w14:paraId="1EBFC614" w14:textId="567906BB" w:rsidR="00B645F6" w:rsidRPr="00321A7F" w:rsidRDefault="00B645F6" w:rsidP="00B645F6">
      <w:pPr>
        <w:jc w:val="center"/>
        <w:rPr>
          <w:noProof/>
        </w:rPr>
      </w:pPr>
      <w:r w:rsidRPr="00B645F6">
        <w:rPr>
          <w:b/>
          <w:bCs/>
          <w:noProof/>
        </w:rPr>
        <w:drawing>
          <wp:inline distT="0" distB="0" distL="0" distR="0" wp14:anchorId="7C042539" wp14:editId="217B16A0">
            <wp:extent cx="5427185" cy="4890052"/>
            <wp:effectExtent l="0" t="0" r="254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1190" cy="4929701"/>
                    </a:xfrm>
                    <a:prstGeom prst="rect">
                      <a:avLst/>
                    </a:prstGeom>
                  </pic:spPr>
                </pic:pic>
              </a:graphicData>
            </a:graphic>
          </wp:inline>
        </w:drawing>
      </w:r>
    </w:p>
    <w:p w14:paraId="43F1FA09" w14:textId="7EB8E289" w:rsidR="0059754C" w:rsidRPr="00321A7F" w:rsidRDefault="0059754C" w:rsidP="0059754C">
      <w:pPr>
        <w:pStyle w:val="Ttulo2"/>
        <w:rPr>
          <w:bCs w:val="0"/>
          <w:noProof/>
          <w:color w:val="000000" w:themeColor="text1"/>
          <w:sz w:val="22"/>
          <w:szCs w:val="22"/>
        </w:rPr>
      </w:pPr>
      <w:bookmarkStart w:id="29" w:name="_Toc237790648"/>
      <w:r w:rsidRPr="00321A7F">
        <w:rPr>
          <w:bCs w:val="0"/>
          <w:noProof/>
          <w:color w:val="000000" w:themeColor="text1"/>
          <w:sz w:val="22"/>
          <w:szCs w:val="22"/>
        </w:rPr>
        <w:t>7.4 Ver los datos desde la tablet</w:t>
      </w:r>
      <w:bookmarkEnd w:id="29"/>
    </w:p>
    <w:p w14:paraId="3511FD78" w14:textId="340A383C" w:rsidR="0059754C" w:rsidRPr="00321A7F" w:rsidRDefault="0059754C" w:rsidP="0059754C">
      <w:pPr>
        <w:spacing w:after="160"/>
        <w:ind w:firstLine="709"/>
        <w:jc w:val="both"/>
        <w:rPr>
          <w:noProof/>
          <w:color w:val="1A1A1A"/>
        </w:rPr>
      </w:pPr>
      <w:r w:rsidRPr="00321A7F">
        <w:rPr>
          <w:noProof/>
          <w:color w:val="1A1A1A"/>
        </w:rPr>
        <w:t>El último paso fue agregar una Tablet y conectarla a la misma red. Desde su pantalla abrimos el IoT Monitor e iniciamos sesión con las credenciales por defecto. Ahí aparecieron los dos dispositivos, IoT5, el sensor de temperatura, e IoT2, el Light, cada uno con un punto verde que indicaba que estaban activos y enviando información en tiempo real. Con eso confirmamos que el escenario funcionaba de principio a fin.</w:t>
      </w:r>
    </w:p>
    <w:p w14:paraId="071C1F28" w14:textId="77777777" w:rsidR="0059754C" w:rsidRPr="00321A7F" w:rsidRDefault="0059754C" w:rsidP="0059754C">
      <w:pPr>
        <w:spacing w:after="160"/>
        <w:ind w:firstLine="709"/>
        <w:jc w:val="both"/>
        <w:rPr>
          <w:noProof/>
          <w:color w:val="1A1A1A"/>
        </w:rPr>
      </w:pPr>
    </w:p>
    <w:p w14:paraId="7A98A4DB" w14:textId="7FB9AB13" w:rsidR="00B645F6" w:rsidRPr="00321A7F" w:rsidRDefault="00B645F6" w:rsidP="00B645F6">
      <w:pPr>
        <w:jc w:val="center"/>
        <w:rPr>
          <w:noProof/>
        </w:rPr>
      </w:pPr>
      <w:r w:rsidRPr="00B645F6">
        <w:rPr>
          <w:b/>
          <w:bCs/>
          <w:noProof/>
        </w:rPr>
        <w:drawing>
          <wp:inline distT="0" distB="0" distL="0" distR="0" wp14:anchorId="10E4E680" wp14:editId="0E500608">
            <wp:extent cx="6172200" cy="252920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2529205"/>
                    </a:xfrm>
                    <a:prstGeom prst="rect">
                      <a:avLst/>
                    </a:prstGeom>
                  </pic:spPr>
                </pic:pic>
              </a:graphicData>
            </a:graphic>
          </wp:inline>
        </w:drawing>
      </w:r>
    </w:p>
    <w:p w14:paraId="3DBD4D89" w14:textId="762E7548" w:rsidR="00F85CD1" w:rsidRPr="00321A7F" w:rsidRDefault="00470649" w:rsidP="009540AB">
      <w:pPr>
        <w:pStyle w:val="Ttulo1"/>
        <w:numPr>
          <w:ilvl w:val="0"/>
          <w:numId w:val="7"/>
        </w:numPr>
        <w:jc w:val="center"/>
        <w:rPr>
          <w:noProof/>
          <w:color w:val="000000" w:themeColor="text1"/>
          <w:sz w:val="24"/>
          <w:szCs w:val="24"/>
        </w:rPr>
      </w:pPr>
      <w:bookmarkStart w:id="30" w:name="_Toc237790187"/>
      <w:bookmarkStart w:id="31" w:name="_Toc237790649"/>
      <w:bookmarkStart w:id="32" w:name="_Toc237790718"/>
      <w:r w:rsidRPr="00321A7F">
        <w:rPr>
          <w:noProof/>
          <w:color w:val="000000" w:themeColor="text1"/>
          <w:sz w:val="24"/>
          <w:szCs w:val="24"/>
        </w:rPr>
        <w:t>Análisis Arquitectónico por Capas</w:t>
      </w:r>
      <w:bookmarkEnd w:id="30"/>
      <w:bookmarkEnd w:id="31"/>
      <w:bookmarkEnd w:id="32"/>
    </w:p>
    <w:p w14:paraId="20BA25E4" w14:textId="0D0354EF" w:rsidR="000B4CC1" w:rsidRPr="00321A7F" w:rsidRDefault="000B4CC1" w:rsidP="000B4CC1">
      <w:pPr>
        <w:spacing w:after="160"/>
        <w:ind w:firstLine="709"/>
        <w:jc w:val="both"/>
        <w:rPr>
          <w:noProof/>
          <w:color w:val="1A1A1A"/>
        </w:rPr>
      </w:pPr>
      <w:r w:rsidRPr="00321A7F">
        <w:rPr>
          <w:noProof/>
          <w:color w:val="1A1A1A"/>
        </w:rPr>
        <w:t>Al terminar el montaje, pudimos identificar con claridad las cuatro capas que suelen describir la arquitectura de un sistema IoT, y cómo cada una se ve reflejada en lo que construimos:</w:t>
      </w:r>
    </w:p>
    <w:p w14:paraId="0A6C8711" w14:textId="6BBB42C1" w:rsidR="000B4CC1" w:rsidRPr="00321A7F" w:rsidRDefault="0059754C" w:rsidP="000B4CC1">
      <w:pPr>
        <w:keepNext/>
        <w:spacing w:before="280" w:after="80"/>
        <w:rPr>
          <w:b/>
          <w:noProof/>
          <w:color w:val="000000" w:themeColor="text1"/>
        </w:rPr>
      </w:pPr>
      <w:r w:rsidRPr="00321A7F">
        <w:rPr>
          <w:b/>
          <w:noProof/>
          <w:color w:val="000000" w:themeColor="text1"/>
        </w:rPr>
        <w:t>8</w:t>
      </w:r>
      <w:r w:rsidR="000B4CC1" w:rsidRPr="00321A7F">
        <w:rPr>
          <w:b/>
          <w:noProof/>
          <w:color w:val="000000" w:themeColor="text1"/>
        </w:rPr>
        <w:t>.1 Capa de Percepción</w:t>
      </w:r>
    </w:p>
    <w:p w14:paraId="0086542C" w14:textId="77777777" w:rsidR="000B4CC1" w:rsidRPr="00321A7F" w:rsidRDefault="000B4CC1" w:rsidP="000B4CC1">
      <w:pPr>
        <w:spacing w:after="160"/>
        <w:ind w:firstLine="709"/>
        <w:jc w:val="both"/>
        <w:rPr>
          <w:noProof/>
          <w:color w:val="1A1A1A"/>
        </w:rPr>
      </w:pPr>
      <w:r w:rsidRPr="00321A7F">
        <w:rPr>
          <w:noProof/>
          <w:color w:val="1A1A1A"/>
        </w:rPr>
        <w:t>Es la capa donde ocurre el sensado. El Temperature Sensor (IoT5) captura la temperatura del aula, mientras que el dispositivo Light (IoT2) representa la variable de iluminación dentro del sistema.</w:t>
      </w:r>
    </w:p>
    <w:p w14:paraId="3C57C9EA" w14:textId="4683FE84" w:rsidR="000B4CC1" w:rsidRPr="00321A7F" w:rsidRDefault="0059754C" w:rsidP="000B4CC1">
      <w:pPr>
        <w:keepNext/>
        <w:spacing w:before="280" w:after="80"/>
        <w:rPr>
          <w:b/>
          <w:noProof/>
          <w:color w:val="000000" w:themeColor="text1"/>
        </w:rPr>
      </w:pPr>
      <w:r w:rsidRPr="00321A7F">
        <w:rPr>
          <w:b/>
          <w:noProof/>
          <w:color w:val="000000" w:themeColor="text1"/>
        </w:rPr>
        <w:t>8</w:t>
      </w:r>
      <w:r w:rsidR="000B4CC1" w:rsidRPr="00321A7F">
        <w:rPr>
          <w:b/>
          <w:noProof/>
          <w:color w:val="000000" w:themeColor="text1"/>
        </w:rPr>
        <w:t>.2 Capa de Red y Conectividad</w:t>
      </w:r>
    </w:p>
    <w:p w14:paraId="0EE9FD1D" w14:textId="77777777" w:rsidR="000B4CC1" w:rsidRPr="00321A7F" w:rsidRDefault="000B4CC1" w:rsidP="000B4CC1">
      <w:pPr>
        <w:spacing w:after="160"/>
        <w:ind w:firstLine="709"/>
        <w:jc w:val="both"/>
        <w:rPr>
          <w:noProof/>
          <w:color w:val="1A1A1A"/>
        </w:rPr>
      </w:pPr>
      <w:r w:rsidRPr="00321A7F">
        <w:rPr>
          <w:noProof/>
          <w:color w:val="1A1A1A"/>
        </w:rPr>
        <w:t>Toda la comunicación viaja por WiFi, bajo el estándar IEEE 802.11, emulado por el Home Gateway0 mediante el SSID Aula101_IoT. Vale la pena mencionar que el Temperature Sensor necesitó la instalación manual del módulo PT-IOT-NM-1W para poder sumarse a esta red, algo que no ocurrió con los demás dispositivos. Las direcciones se reparten de forma dinámica mediante DHCP, dentro del rango 192.168.25.0/24.</w:t>
      </w:r>
    </w:p>
    <w:p w14:paraId="419FFE14" w14:textId="21D1B460" w:rsidR="000B4CC1" w:rsidRPr="00321A7F" w:rsidRDefault="0059754C" w:rsidP="000B4CC1">
      <w:pPr>
        <w:keepNext/>
        <w:spacing w:before="280" w:after="80"/>
        <w:rPr>
          <w:b/>
          <w:noProof/>
          <w:color w:val="000000" w:themeColor="text1"/>
        </w:rPr>
      </w:pPr>
      <w:r w:rsidRPr="00321A7F">
        <w:rPr>
          <w:b/>
          <w:noProof/>
          <w:color w:val="000000" w:themeColor="text1"/>
        </w:rPr>
        <w:t>8</w:t>
      </w:r>
      <w:r w:rsidR="000B4CC1" w:rsidRPr="00321A7F">
        <w:rPr>
          <w:b/>
          <w:noProof/>
          <w:color w:val="000000" w:themeColor="text1"/>
        </w:rPr>
        <w:t>.3 Capa de Servicios y Procesamiento</w:t>
      </w:r>
    </w:p>
    <w:p w14:paraId="31E3161D" w14:textId="77777777" w:rsidR="000B4CC1" w:rsidRPr="00321A7F" w:rsidRDefault="000B4CC1" w:rsidP="000B4CC1">
      <w:pPr>
        <w:spacing w:after="160"/>
        <w:ind w:firstLine="709"/>
        <w:jc w:val="both"/>
        <w:rPr>
          <w:noProof/>
          <w:color w:val="1A1A1A"/>
        </w:rPr>
      </w:pPr>
      <w:r w:rsidRPr="00321A7F">
        <w:rPr>
          <w:noProof/>
          <w:color w:val="1A1A1A"/>
        </w:rPr>
        <w:t>Aquí es donde entra el propio Home Gateway0, que funciona como servidor IoT local, recibiendo y almacenando las lecturas que le envían los dispositivos conectados.</w:t>
      </w:r>
    </w:p>
    <w:p w14:paraId="6FD42FFF" w14:textId="26B0E9FF" w:rsidR="000B4CC1" w:rsidRPr="00321A7F" w:rsidRDefault="0059754C" w:rsidP="000B4CC1">
      <w:pPr>
        <w:keepNext/>
        <w:spacing w:before="280" w:after="80"/>
        <w:rPr>
          <w:b/>
          <w:noProof/>
          <w:color w:val="000000" w:themeColor="text1"/>
        </w:rPr>
      </w:pPr>
      <w:r w:rsidRPr="00321A7F">
        <w:rPr>
          <w:b/>
          <w:noProof/>
          <w:color w:val="000000" w:themeColor="text1"/>
        </w:rPr>
        <w:t>8</w:t>
      </w:r>
      <w:r w:rsidR="000B4CC1" w:rsidRPr="00321A7F">
        <w:rPr>
          <w:b/>
          <w:noProof/>
          <w:color w:val="000000" w:themeColor="text1"/>
        </w:rPr>
        <w:t>.4 Capa de Aplicación y Visualización</w:t>
      </w:r>
    </w:p>
    <w:p w14:paraId="3A424532" w14:textId="079D0E9A" w:rsidR="000B4CC1" w:rsidRPr="00321A7F" w:rsidRDefault="000B4CC1" w:rsidP="000B4CC1">
      <w:pPr>
        <w:spacing w:after="160"/>
        <w:ind w:firstLine="709"/>
        <w:jc w:val="both"/>
        <w:rPr>
          <w:noProof/>
          <w:color w:val="1A1A1A"/>
        </w:rPr>
      </w:pPr>
      <w:r w:rsidRPr="00321A7F">
        <w:rPr>
          <w:noProof/>
          <w:color w:val="1A1A1A"/>
        </w:rPr>
        <w:t>Es la capa que finalmente ve el usuario. El IoT Monitor, al que accedemos desde la Tablet PC0, es la interfaz donde se visualiza el estado y los valores de cada dispositivo en tiempo real.</w:t>
      </w:r>
    </w:p>
    <w:p w14:paraId="474BB4C3" w14:textId="77777777" w:rsidR="009540AB" w:rsidRPr="00321A7F" w:rsidRDefault="00190C20" w:rsidP="00190C20">
      <w:pPr>
        <w:pStyle w:val="Ttulo2"/>
        <w:rPr>
          <w:noProof/>
          <w:color w:val="000000" w:themeColor="text1"/>
        </w:rPr>
      </w:pPr>
      <w:bookmarkStart w:id="33" w:name="_Toc237790650"/>
      <w:r w:rsidRPr="00321A7F">
        <w:rPr>
          <w:noProof/>
          <w:color w:val="000000" w:themeColor="text1"/>
        </w:rPr>
        <w:t>Tabla 2</w:t>
      </w:r>
    </w:p>
    <w:bookmarkEnd w:id="33"/>
    <w:p w14:paraId="34BDDD87" w14:textId="77777777" w:rsidR="009540AB" w:rsidRPr="00321A7F" w:rsidRDefault="009540AB" w:rsidP="009540AB">
      <w:pPr>
        <w:rPr>
          <w:i/>
          <w:iCs/>
          <w:noProof/>
        </w:rPr>
      </w:pPr>
      <w:r w:rsidRPr="00321A7F">
        <w:rPr>
          <w:i/>
          <w:iCs/>
          <w:noProof/>
        </w:rPr>
        <w:t>Análisis Arquitectónico por Capas</w:t>
      </w:r>
    </w:p>
    <w:p w14:paraId="38B31ED3" w14:textId="77777777" w:rsidR="009540AB" w:rsidRPr="00321A7F" w:rsidRDefault="009540AB" w:rsidP="009540AB">
      <w:pPr>
        <w:rPr>
          <w:i/>
          <w:iCs/>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0B4CC1" w:rsidRPr="00321A7F" w14:paraId="611890AF" w14:textId="77777777" w:rsidTr="00190C20">
        <w:tc>
          <w:tcPr>
            <w:tcW w:w="3120" w:type="dxa"/>
            <w:shd w:val="clear" w:color="auto" w:fill="DAE9F7" w:themeFill="text2" w:themeFillTint="1A"/>
            <w:tcMar>
              <w:top w:w="120" w:type="dxa"/>
              <w:left w:w="100" w:type="dxa"/>
              <w:bottom w:w="120" w:type="dxa"/>
              <w:right w:w="100" w:type="dxa"/>
            </w:tcMar>
          </w:tcPr>
          <w:p w14:paraId="6FF1B098" w14:textId="77777777" w:rsidR="000B4CC1" w:rsidRPr="00321A7F" w:rsidRDefault="000B4CC1" w:rsidP="000B4CC1">
            <w:pPr>
              <w:rPr>
                <w:b/>
                <w:bCs/>
                <w:noProof/>
                <w:color w:val="000000" w:themeColor="text1"/>
                <w:sz w:val="18"/>
                <w:szCs w:val="18"/>
              </w:rPr>
            </w:pPr>
            <w:r w:rsidRPr="00321A7F">
              <w:rPr>
                <w:b/>
                <w:bCs/>
                <w:noProof/>
                <w:color w:val="000000" w:themeColor="text1"/>
                <w:sz w:val="18"/>
                <w:szCs w:val="18"/>
              </w:rPr>
              <w:t>Capa de la Arquitectura</w:t>
            </w:r>
          </w:p>
        </w:tc>
        <w:tc>
          <w:tcPr>
            <w:tcW w:w="3120" w:type="dxa"/>
            <w:shd w:val="clear" w:color="auto" w:fill="DAE9F7" w:themeFill="text2" w:themeFillTint="1A"/>
            <w:tcMar>
              <w:top w:w="120" w:type="dxa"/>
              <w:left w:w="100" w:type="dxa"/>
              <w:bottom w:w="120" w:type="dxa"/>
              <w:right w:w="100" w:type="dxa"/>
            </w:tcMar>
          </w:tcPr>
          <w:p w14:paraId="2610A165" w14:textId="77777777" w:rsidR="000B4CC1" w:rsidRPr="00321A7F" w:rsidRDefault="000B4CC1" w:rsidP="00DC6A2C">
            <w:pPr>
              <w:jc w:val="center"/>
              <w:rPr>
                <w:b/>
                <w:bCs/>
                <w:noProof/>
                <w:color w:val="000000" w:themeColor="text1"/>
                <w:sz w:val="18"/>
                <w:szCs w:val="18"/>
              </w:rPr>
            </w:pPr>
            <w:r w:rsidRPr="00321A7F">
              <w:rPr>
                <w:b/>
                <w:bCs/>
                <w:noProof/>
                <w:color w:val="000000" w:themeColor="text1"/>
                <w:sz w:val="18"/>
                <w:szCs w:val="18"/>
              </w:rPr>
              <w:t>Función Teórica en IoT</w:t>
            </w:r>
          </w:p>
        </w:tc>
        <w:tc>
          <w:tcPr>
            <w:tcW w:w="3120" w:type="dxa"/>
            <w:shd w:val="clear" w:color="auto" w:fill="DAE9F7" w:themeFill="text2" w:themeFillTint="1A"/>
            <w:tcMar>
              <w:top w:w="120" w:type="dxa"/>
              <w:left w:w="100" w:type="dxa"/>
              <w:bottom w:w="120" w:type="dxa"/>
              <w:right w:w="100" w:type="dxa"/>
            </w:tcMar>
          </w:tcPr>
          <w:p w14:paraId="670C6200" w14:textId="77777777" w:rsidR="000B4CC1" w:rsidRPr="00321A7F" w:rsidRDefault="000B4CC1" w:rsidP="00DC6A2C">
            <w:pPr>
              <w:jc w:val="center"/>
              <w:rPr>
                <w:b/>
                <w:bCs/>
                <w:noProof/>
                <w:color w:val="000000" w:themeColor="text1"/>
                <w:sz w:val="18"/>
                <w:szCs w:val="18"/>
              </w:rPr>
            </w:pPr>
            <w:r w:rsidRPr="00321A7F">
              <w:rPr>
                <w:b/>
                <w:bCs/>
                <w:noProof/>
                <w:color w:val="000000" w:themeColor="text1"/>
                <w:sz w:val="18"/>
                <w:szCs w:val="18"/>
              </w:rPr>
              <w:t>Representación en Cisco Packet Tracer</w:t>
            </w:r>
          </w:p>
        </w:tc>
      </w:tr>
      <w:tr w:rsidR="000B4CC1" w:rsidRPr="00321A7F" w14:paraId="422A474A" w14:textId="77777777" w:rsidTr="00190C20">
        <w:tc>
          <w:tcPr>
            <w:tcW w:w="3120" w:type="dxa"/>
            <w:shd w:val="clear" w:color="auto" w:fill="F4F6F8"/>
            <w:tcMar>
              <w:top w:w="100" w:type="dxa"/>
              <w:left w:w="100" w:type="dxa"/>
              <w:bottom w:w="100" w:type="dxa"/>
              <w:right w:w="100" w:type="dxa"/>
            </w:tcMar>
          </w:tcPr>
          <w:p w14:paraId="06737EFE" w14:textId="77777777" w:rsidR="000B4CC1" w:rsidRPr="00321A7F" w:rsidRDefault="000B4CC1" w:rsidP="000B4CC1">
            <w:pPr>
              <w:rPr>
                <w:noProof/>
                <w:color w:val="000000" w:themeColor="text1"/>
                <w:sz w:val="18"/>
                <w:szCs w:val="18"/>
              </w:rPr>
            </w:pPr>
            <w:r w:rsidRPr="00321A7F">
              <w:rPr>
                <w:noProof/>
                <w:color w:val="000000" w:themeColor="text1"/>
                <w:sz w:val="18"/>
                <w:szCs w:val="18"/>
              </w:rPr>
              <w:t>1. Capa de Percepción / Sensado</w:t>
            </w:r>
          </w:p>
        </w:tc>
        <w:tc>
          <w:tcPr>
            <w:tcW w:w="3120" w:type="dxa"/>
            <w:shd w:val="clear" w:color="auto" w:fill="F4F6F8"/>
            <w:tcMar>
              <w:top w:w="100" w:type="dxa"/>
              <w:left w:w="100" w:type="dxa"/>
              <w:bottom w:w="100" w:type="dxa"/>
              <w:right w:w="100" w:type="dxa"/>
            </w:tcMar>
          </w:tcPr>
          <w:p w14:paraId="17DB7B97" w14:textId="77777777" w:rsidR="000B4CC1" w:rsidRPr="00321A7F" w:rsidRDefault="000B4CC1" w:rsidP="000B4CC1">
            <w:pPr>
              <w:rPr>
                <w:noProof/>
                <w:color w:val="000000" w:themeColor="text1"/>
                <w:sz w:val="18"/>
                <w:szCs w:val="18"/>
              </w:rPr>
            </w:pPr>
            <w:r w:rsidRPr="00321A7F">
              <w:rPr>
                <w:noProof/>
                <w:color w:val="000000" w:themeColor="text1"/>
                <w:sz w:val="18"/>
                <w:szCs w:val="18"/>
              </w:rPr>
              <w:t>Capturar las magnitudes físicas del entorno mediante sensores y transformarlas en señales electrónicas utilizables.</w:t>
            </w:r>
          </w:p>
        </w:tc>
        <w:tc>
          <w:tcPr>
            <w:tcW w:w="3120" w:type="dxa"/>
            <w:shd w:val="clear" w:color="auto" w:fill="F4F6F8"/>
            <w:tcMar>
              <w:top w:w="100" w:type="dxa"/>
              <w:left w:w="100" w:type="dxa"/>
              <w:bottom w:w="100" w:type="dxa"/>
              <w:right w:w="100" w:type="dxa"/>
            </w:tcMar>
          </w:tcPr>
          <w:p w14:paraId="5A2114DD" w14:textId="77777777" w:rsidR="000B4CC1" w:rsidRPr="00321A7F" w:rsidRDefault="000B4CC1" w:rsidP="000B4CC1">
            <w:pPr>
              <w:rPr>
                <w:noProof/>
                <w:color w:val="000000" w:themeColor="text1"/>
                <w:sz w:val="18"/>
                <w:szCs w:val="18"/>
              </w:rPr>
            </w:pPr>
            <w:r w:rsidRPr="00321A7F">
              <w:rPr>
                <w:noProof/>
                <w:color w:val="000000" w:themeColor="text1"/>
                <w:sz w:val="18"/>
                <w:szCs w:val="18"/>
              </w:rPr>
              <w:t>Representada por el Temperature Sensor (IoT5) y la lámpara/dispositivo Light (IoT2) posicionados dentro del modelo del Aula 101.</w:t>
            </w:r>
          </w:p>
        </w:tc>
      </w:tr>
      <w:tr w:rsidR="000B4CC1" w:rsidRPr="00321A7F" w14:paraId="12A35E8C" w14:textId="77777777" w:rsidTr="00190C20">
        <w:tc>
          <w:tcPr>
            <w:tcW w:w="3120" w:type="dxa"/>
            <w:shd w:val="clear" w:color="auto" w:fill="FFFFFF"/>
            <w:tcMar>
              <w:top w:w="100" w:type="dxa"/>
              <w:left w:w="100" w:type="dxa"/>
              <w:bottom w:w="100" w:type="dxa"/>
              <w:right w:w="100" w:type="dxa"/>
            </w:tcMar>
          </w:tcPr>
          <w:p w14:paraId="6AFDB606" w14:textId="77777777" w:rsidR="000B4CC1" w:rsidRPr="00321A7F" w:rsidRDefault="000B4CC1" w:rsidP="000B4CC1">
            <w:pPr>
              <w:rPr>
                <w:noProof/>
                <w:color w:val="000000" w:themeColor="text1"/>
                <w:sz w:val="18"/>
                <w:szCs w:val="18"/>
              </w:rPr>
            </w:pPr>
            <w:r w:rsidRPr="00321A7F">
              <w:rPr>
                <w:noProof/>
                <w:color w:val="000000" w:themeColor="text1"/>
                <w:sz w:val="18"/>
                <w:szCs w:val="18"/>
              </w:rPr>
              <w:t>2. Capa de Red y Conectividad</w:t>
            </w:r>
          </w:p>
        </w:tc>
        <w:tc>
          <w:tcPr>
            <w:tcW w:w="3120" w:type="dxa"/>
            <w:shd w:val="clear" w:color="auto" w:fill="FFFFFF"/>
            <w:tcMar>
              <w:top w:w="100" w:type="dxa"/>
              <w:left w:w="100" w:type="dxa"/>
              <w:bottom w:w="100" w:type="dxa"/>
              <w:right w:w="100" w:type="dxa"/>
            </w:tcMar>
          </w:tcPr>
          <w:p w14:paraId="223D03B6" w14:textId="77777777" w:rsidR="000B4CC1" w:rsidRPr="00321A7F" w:rsidRDefault="000B4CC1" w:rsidP="000B4CC1">
            <w:pPr>
              <w:rPr>
                <w:noProof/>
                <w:color w:val="000000" w:themeColor="text1"/>
                <w:sz w:val="18"/>
                <w:szCs w:val="18"/>
              </w:rPr>
            </w:pPr>
            <w:r w:rsidRPr="00321A7F">
              <w:rPr>
                <w:noProof/>
                <w:color w:val="000000" w:themeColor="text1"/>
                <w:sz w:val="18"/>
                <w:szCs w:val="18"/>
              </w:rPr>
              <w:t>Garantizar la transmisión segura y eficiente de paquetes de datos entre los dispositivos IoT y los concentradores.</w:t>
            </w:r>
          </w:p>
        </w:tc>
        <w:tc>
          <w:tcPr>
            <w:tcW w:w="3120" w:type="dxa"/>
            <w:shd w:val="clear" w:color="auto" w:fill="FFFFFF"/>
            <w:tcMar>
              <w:top w:w="100" w:type="dxa"/>
              <w:left w:w="100" w:type="dxa"/>
              <w:bottom w:w="100" w:type="dxa"/>
              <w:right w:w="100" w:type="dxa"/>
            </w:tcMar>
          </w:tcPr>
          <w:p w14:paraId="19C41697" w14:textId="77777777" w:rsidR="000B4CC1" w:rsidRPr="00321A7F" w:rsidRDefault="000B4CC1" w:rsidP="000B4CC1">
            <w:pPr>
              <w:rPr>
                <w:noProof/>
                <w:color w:val="000000" w:themeColor="text1"/>
                <w:sz w:val="18"/>
                <w:szCs w:val="18"/>
              </w:rPr>
            </w:pPr>
            <w:r w:rsidRPr="00321A7F">
              <w:rPr>
                <w:noProof/>
                <w:color w:val="000000" w:themeColor="text1"/>
                <w:sz w:val="18"/>
                <w:szCs w:val="18"/>
              </w:rPr>
              <w:t>Representada por la red inalámbrica WiFi IEEE 802.11 (SSID: Aula101_IoT) provista por el Home Gateway0, usando módulos PT-IOT-NM-1W y direccionamiento DHCP (192.168.25.0/24).</w:t>
            </w:r>
          </w:p>
        </w:tc>
      </w:tr>
      <w:tr w:rsidR="000B4CC1" w:rsidRPr="00321A7F" w14:paraId="3353DA3D" w14:textId="77777777" w:rsidTr="00190C20">
        <w:tc>
          <w:tcPr>
            <w:tcW w:w="3120" w:type="dxa"/>
            <w:shd w:val="clear" w:color="auto" w:fill="F4F6F8"/>
            <w:tcMar>
              <w:top w:w="100" w:type="dxa"/>
              <w:left w:w="100" w:type="dxa"/>
              <w:bottom w:w="100" w:type="dxa"/>
              <w:right w:w="100" w:type="dxa"/>
            </w:tcMar>
          </w:tcPr>
          <w:p w14:paraId="206EE379" w14:textId="77777777" w:rsidR="000B4CC1" w:rsidRPr="00321A7F" w:rsidRDefault="000B4CC1" w:rsidP="000B4CC1">
            <w:pPr>
              <w:rPr>
                <w:noProof/>
                <w:color w:val="000000" w:themeColor="text1"/>
                <w:sz w:val="18"/>
                <w:szCs w:val="18"/>
              </w:rPr>
            </w:pPr>
            <w:r w:rsidRPr="00321A7F">
              <w:rPr>
                <w:noProof/>
                <w:color w:val="000000" w:themeColor="text1"/>
                <w:sz w:val="18"/>
                <w:szCs w:val="18"/>
              </w:rPr>
              <w:t>3. Capa de Servicios y Procesamiento</w:t>
            </w:r>
          </w:p>
        </w:tc>
        <w:tc>
          <w:tcPr>
            <w:tcW w:w="3120" w:type="dxa"/>
            <w:shd w:val="clear" w:color="auto" w:fill="F4F6F8"/>
            <w:tcMar>
              <w:top w:w="100" w:type="dxa"/>
              <w:left w:w="100" w:type="dxa"/>
              <w:bottom w:w="100" w:type="dxa"/>
              <w:right w:w="100" w:type="dxa"/>
            </w:tcMar>
          </w:tcPr>
          <w:p w14:paraId="59195ECA" w14:textId="77777777" w:rsidR="000B4CC1" w:rsidRPr="00321A7F" w:rsidRDefault="000B4CC1" w:rsidP="000B4CC1">
            <w:pPr>
              <w:rPr>
                <w:noProof/>
                <w:color w:val="000000" w:themeColor="text1"/>
                <w:sz w:val="18"/>
                <w:szCs w:val="18"/>
              </w:rPr>
            </w:pPr>
            <w:r w:rsidRPr="00321A7F">
              <w:rPr>
                <w:noProof/>
                <w:color w:val="000000" w:themeColor="text1"/>
                <w:sz w:val="18"/>
                <w:szCs w:val="18"/>
              </w:rPr>
              <w:t>Recibir, almacenar y consolidar los flujos de datos provenientes de los dispositivos, gestionando reglas lógicas y autenticación.</w:t>
            </w:r>
          </w:p>
        </w:tc>
        <w:tc>
          <w:tcPr>
            <w:tcW w:w="3120" w:type="dxa"/>
            <w:shd w:val="clear" w:color="auto" w:fill="F4F6F8"/>
            <w:tcMar>
              <w:top w:w="100" w:type="dxa"/>
              <w:left w:w="100" w:type="dxa"/>
              <w:bottom w:w="100" w:type="dxa"/>
              <w:right w:w="100" w:type="dxa"/>
            </w:tcMar>
          </w:tcPr>
          <w:p w14:paraId="3D565050" w14:textId="77777777" w:rsidR="000B4CC1" w:rsidRPr="00321A7F" w:rsidRDefault="000B4CC1" w:rsidP="000B4CC1">
            <w:pPr>
              <w:rPr>
                <w:noProof/>
                <w:color w:val="000000" w:themeColor="text1"/>
                <w:sz w:val="18"/>
                <w:szCs w:val="18"/>
              </w:rPr>
            </w:pPr>
            <w:r w:rsidRPr="00321A7F">
              <w:rPr>
                <w:noProof/>
                <w:color w:val="000000" w:themeColor="text1"/>
                <w:sz w:val="18"/>
                <w:szCs w:val="18"/>
              </w:rPr>
              <w:t>Representada por el servicio IoT Server integrado dentro del Home Gateway0 (Home Server local), el cual hospeda el broker de datos y la base de registro.</w:t>
            </w:r>
          </w:p>
        </w:tc>
      </w:tr>
      <w:tr w:rsidR="000B4CC1" w:rsidRPr="00321A7F" w14:paraId="61EC94ED" w14:textId="77777777" w:rsidTr="00190C20">
        <w:tc>
          <w:tcPr>
            <w:tcW w:w="3120" w:type="dxa"/>
            <w:shd w:val="clear" w:color="auto" w:fill="FFFFFF"/>
            <w:tcMar>
              <w:top w:w="100" w:type="dxa"/>
              <w:left w:w="100" w:type="dxa"/>
              <w:bottom w:w="100" w:type="dxa"/>
              <w:right w:w="100" w:type="dxa"/>
            </w:tcMar>
          </w:tcPr>
          <w:p w14:paraId="32E83372" w14:textId="77777777" w:rsidR="000B4CC1" w:rsidRPr="00321A7F" w:rsidRDefault="000B4CC1" w:rsidP="000B4CC1">
            <w:pPr>
              <w:rPr>
                <w:noProof/>
                <w:color w:val="000000" w:themeColor="text1"/>
                <w:sz w:val="18"/>
                <w:szCs w:val="18"/>
              </w:rPr>
            </w:pPr>
            <w:r w:rsidRPr="00321A7F">
              <w:rPr>
                <w:noProof/>
                <w:color w:val="000000" w:themeColor="text1"/>
                <w:sz w:val="18"/>
                <w:szCs w:val="18"/>
              </w:rPr>
              <w:t>4. Capa de Aplicación y Visualización</w:t>
            </w:r>
          </w:p>
        </w:tc>
        <w:tc>
          <w:tcPr>
            <w:tcW w:w="3120" w:type="dxa"/>
            <w:shd w:val="clear" w:color="auto" w:fill="FFFFFF"/>
            <w:tcMar>
              <w:top w:w="100" w:type="dxa"/>
              <w:left w:w="100" w:type="dxa"/>
              <w:bottom w:w="100" w:type="dxa"/>
              <w:right w:w="100" w:type="dxa"/>
            </w:tcMar>
          </w:tcPr>
          <w:p w14:paraId="110A7BBA" w14:textId="77777777" w:rsidR="000B4CC1" w:rsidRPr="00321A7F" w:rsidRDefault="000B4CC1" w:rsidP="000B4CC1">
            <w:pPr>
              <w:rPr>
                <w:noProof/>
                <w:color w:val="000000" w:themeColor="text1"/>
                <w:sz w:val="18"/>
                <w:szCs w:val="18"/>
              </w:rPr>
            </w:pPr>
            <w:r w:rsidRPr="00321A7F">
              <w:rPr>
                <w:noProof/>
                <w:color w:val="000000" w:themeColor="text1"/>
                <w:sz w:val="18"/>
                <w:szCs w:val="18"/>
              </w:rPr>
              <w:t>Intermediar la interacción con los usuarios finales mediante dashboards intuitivos para la supervisión y toma de decisiones.</w:t>
            </w:r>
          </w:p>
        </w:tc>
        <w:tc>
          <w:tcPr>
            <w:tcW w:w="3120" w:type="dxa"/>
            <w:shd w:val="clear" w:color="auto" w:fill="FFFFFF"/>
            <w:tcMar>
              <w:top w:w="100" w:type="dxa"/>
              <w:left w:w="100" w:type="dxa"/>
              <w:bottom w:w="100" w:type="dxa"/>
              <w:right w:w="100" w:type="dxa"/>
            </w:tcMar>
          </w:tcPr>
          <w:p w14:paraId="5A3943D8" w14:textId="77777777" w:rsidR="000B4CC1" w:rsidRPr="00321A7F" w:rsidRDefault="000B4CC1" w:rsidP="000B4CC1">
            <w:pPr>
              <w:rPr>
                <w:noProof/>
                <w:color w:val="000000" w:themeColor="text1"/>
                <w:sz w:val="18"/>
                <w:szCs w:val="18"/>
              </w:rPr>
            </w:pPr>
            <w:r w:rsidRPr="00321A7F">
              <w:rPr>
                <w:noProof/>
                <w:color w:val="000000" w:themeColor="text1"/>
                <w:sz w:val="18"/>
                <w:szCs w:val="18"/>
              </w:rPr>
              <w:t>Representada por la aplicación IoT Monitor ejecutada en el navegador web de la Tablet PC0, donde la coordinación académica supervisa los estados en tiempo real.</w:t>
            </w:r>
          </w:p>
        </w:tc>
      </w:tr>
    </w:tbl>
    <w:p w14:paraId="53DE18DC" w14:textId="77777777" w:rsidR="000B4CC1" w:rsidRPr="00321A7F" w:rsidRDefault="000B4CC1" w:rsidP="00AA3B6D">
      <w:pPr>
        <w:spacing w:after="160"/>
        <w:jc w:val="both"/>
        <w:rPr>
          <w:noProof/>
          <w:color w:val="1A1A1A"/>
        </w:rPr>
      </w:pPr>
    </w:p>
    <w:p w14:paraId="54CDCF39" w14:textId="102B52B0" w:rsidR="00F85CD1" w:rsidRPr="00321A7F" w:rsidRDefault="00470649" w:rsidP="009540AB">
      <w:pPr>
        <w:pStyle w:val="Ttulo1"/>
        <w:numPr>
          <w:ilvl w:val="0"/>
          <w:numId w:val="6"/>
        </w:numPr>
        <w:jc w:val="center"/>
        <w:rPr>
          <w:noProof/>
          <w:color w:val="000000" w:themeColor="text1"/>
          <w:sz w:val="24"/>
          <w:szCs w:val="24"/>
        </w:rPr>
      </w:pPr>
      <w:bookmarkStart w:id="34" w:name="_Toc237790188"/>
      <w:bookmarkStart w:id="35" w:name="_Toc237790651"/>
      <w:bookmarkStart w:id="36" w:name="_Toc237790719"/>
      <w:r w:rsidRPr="00321A7F">
        <w:rPr>
          <w:noProof/>
          <w:color w:val="000000" w:themeColor="text1"/>
          <w:sz w:val="24"/>
          <w:szCs w:val="24"/>
        </w:rPr>
        <w:t>Reflexión y Conclusiones</w:t>
      </w:r>
      <w:bookmarkEnd w:id="34"/>
      <w:bookmarkEnd w:id="35"/>
      <w:bookmarkEnd w:id="36"/>
    </w:p>
    <w:p w14:paraId="616B34F1" w14:textId="4F671A23" w:rsidR="0059754C" w:rsidRPr="00321A7F" w:rsidRDefault="009540AB" w:rsidP="0059754C">
      <w:pPr>
        <w:jc w:val="center"/>
        <w:rPr>
          <w:noProof/>
        </w:rPr>
      </w:pPr>
      <w:r w:rsidRPr="00321A7F">
        <w:rPr>
          <w:noProof/>
        </w:rPr>
        <w:t>“</w:t>
      </w:r>
      <w:r w:rsidR="0059754C" w:rsidRPr="00321A7F">
        <w:rPr>
          <w:noProof/>
        </w:rPr>
        <w:t>¿Cómo puede el IoT ayudar a mejorar el ambiente de aprendizaje?</w:t>
      </w:r>
      <w:r w:rsidRPr="00321A7F">
        <w:rPr>
          <w:noProof/>
        </w:rPr>
        <w:t>”</w:t>
      </w:r>
    </w:p>
    <w:p w14:paraId="64B362B3" w14:textId="50DE55B4" w:rsidR="0059754C" w:rsidRPr="00321A7F" w:rsidRDefault="0059754C" w:rsidP="0059754C">
      <w:pPr>
        <w:pStyle w:val="Prrafodelista"/>
        <w:ind w:left="720"/>
        <w:rPr>
          <w:noProof/>
        </w:rPr>
      </w:pPr>
    </w:p>
    <w:p w14:paraId="6EC3FD87" w14:textId="77777777" w:rsidR="0059754C" w:rsidRPr="00321A7F" w:rsidRDefault="0059754C" w:rsidP="0059754C">
      <w:pPr>
        <w:spacing w:after="160"/>
        <w:ind w:firstLine="709"/>
        <w:jc w:val="both"/>
        <w:rPr>
          <w:noProof/>
          <w:color w:val="1A1A1A"/>
        </w:rPr>
      </w:pPr>
      <w:r w:rsidRPr="00321A7F">
        <w:rPr>
          <w:noProof/>
          <w:color w:val="1A1A1A"/>
        </w:rPr>
        <w:t>Este primer prototipo, aunque sencillo, muestra el principio básico de cualquier sistema IoT: dispositivos que sensan y transmiten información en tiempo real hacia un punto central de visualización, sin que alguien tenga que ir a revisar manualmente. Llevado a un aula real, esto le permitiría a la coordinación académica enterarse al instante de condiciones incómodas, como una temperatura demasiado alta, que suele generar fatiga y afectar la concentración de los estudiantes.</w:t>
      </w:r>
    </w:p>
    <w:p w14:paraId="6FE21628" w14:textId="1781FFE1" w:rsidR="0059754C" w:rsidRPr="00321A7F" w:rsidRDefault="0059754C" w:rsidP="0059754C">
      <w:pPr>
        <w:spacing w:after="160"/>
        <w:ind w:firstLine="709"/>
        <w:jc w:val="both"/>
        <w:rPr>
          <w:noProof/>
          <w:color w:val="1A1A1A"/>
        </w:rPr>
      </w:pPr>
      <w:r w:rsidRPr="00321A7F">
        <w:rPr>
          <w:noProof/>
          <w:color w:val="1A1A1A"/>
        </w:rPr>
        <w:t xml:space="preserve">A diferencia de una revisión manual o periódica, un sistema como este permite reaccionar a tiempo, por </w:t>
      </w:r>
      <w:r w:rsidR="001E7E73" w:rsidRPr="00321A7F">
        <w:rPr>
          <w:noProof/>
          <w:color w:val="1A1A1A"/>
        </w:rPr>
        <w:t>ejemplo,</w:t>
      </w:r>
      <w:r w:rsidRPr="00321A7F">
        <w:rPr>
          <w:noProof/>
          <w:color w:val="1A1A1A"/>
        </w:rPr>
        <w:t xml:space="preserve"> activando ventilación o ajustando la iluminación, y deja el camino abierto para que, en fases posteriores del proyecto, se agreguen reglas de automatización y variables adicionales como humedad o calidad del aire.</w:t>
      </w:r>
    </w:p>
    <w:p w14:paraId="4E566C9D" w14:textId="6DCECD06" w:rsidR="0059754C" w:rsidRPr="00321A7F" w:rsidRDefault="0059754C" w:rsidP="00AA3B6D">
      <w:pPr>
        <w:spacing w:after="160"/>
        <w:ind w:firstLine="709"/>
        <w:jc w:val="both"/>
        <w:rPr>
          <w:noProof/>
          <w:color w:val="1A1A1A"/>
        </w:rPr>
      </w:pPr>
      <w:r w:rsidRPr="00321A7F">
        <w:rPr>
          <w:noProof/>
          <w:color w:val="1A1A1A"/>
        </w:rPr>
        <w:t>Si algo nos dejó claro este ejercicio es que montar un escenario IoT no se trata solo de configurar direcciones y contraseñas de red. También hay que revisar el hardware de cada dispositivo, porque no todos vienen listos para conectarse desde el primer momento, como nos pasó con el sensor de temperatura. Fue justamente resolver ese tipo de imprevistos lo que más nos ayudó a entender cómo funciona realmente una red IoT por dentro.</w:t>
      </w:r>
    </w:p>
    <w:p w14:paraId="0D193FE3" w14:textId="77AEE8D8" w:rsidR="00F85CD1" w:rsidRPr="00321A7F" w:rsidRDefault="00470649" w:rsidP="009540AB">
      <w:pPr>
        <w:pStyle w:val="Ttulo1"/>
        <w:numPr>
          <w:ilvl w:val="0"/>
          <w:numId w:val="6"/>
        </w:numPr>
        <w:jc w:val="center"/>
        <w:rPr>
          <w:noProof/>
          <w:color w:val="000000" w:themeColor="text1"/>
          <w:sz w:val="24"/>
          <w:szCs w:val="24"/>
        </w:rPr>
      </w:pPr>
      <w:bookmarkStart w:id="37" w:name="_Toc237790189"/>
      <w:bookmarkStart w:id="38" w:name="_Toc237790652"/>
      <w:bookmarkStart w:id="39" w:name="_Toc237790720"/>
      <w:r w:rsidRPr="00321A7F">
        <w:rPr>
          <w:noProof/>
          <w:color w:val="000000" w:themeColor="text1"/>
          <w:sz w:val="24"/>
          <w:szCs w:val="24"/>
        </w:rPr>
        <w:t>Bibliografía</w:t>
      </w:r>
      <w:bookmarkEnd w:id="37"/>
      <w:bookmarkEnd w:id="38"/>
      <w:bookmarkEnd w:id="39"/>
    </w:p>
    <w:p w14:paraId="1CB494F3" w14:textId="77777777" w:rsidR="00F85CD1" w:rsidRPr="00321A7F" w:rsidRDefault="00470649">
      <w:pPr>
        <w:spacing w:after="160"/>
        <w:rPr>
          <w:noProof/>
          <w:color w:val="000000" w:themeColor="text1"/>
        </w:rPr>
      </w:pPr>
      <w:r w:rsidRPr="00321A7F">
        <w:rPr>
          <w:noProof/>
          <w:color w:val="000000" w:themeColor="text1"/>
        </w:rPr>
        <w:t>Al-Fuqaha, A. et al. (2019). Internet of Things: A Survey on Enabling Technologies, Protocols, and Applications.</w:t>
      </w:r>
    </w:p>
    <w:p w14:paraId="56C2EB91" w14:textId="77777777" w:rsidR="00F85CD1" w:rsidRPr="00321A7F" w:rsidRDefault="00470649">
      <w:pPr>
        <w:spacing w:after="160"/>
        <w:rPr>
          <w:noProof/>
          <w:color w:val="000000" w:themeColor="text1"/>
        </w:rPr>
      </w:pPr>
      <w:r w:rsidRPr="00321A7F">
        <w:rPr>
          <w:noProof/>
          <w:color w:val="000000" w:themeColor="text1"/>
        </w:rPr>
        <w:t>Casado-Vara, R. &amp; Prieto, J. (2020). Smart Buildings and IoT: Environmental Monitoring Approaches.</w:t>
      </w:r>
    </w:p>
    <w:p w14:paraId="0ED409D9" w14:textId="77777777" w:rsidR="00F85CD1" w:rsidRPr="00321A7F" w:rsidRDefault="00470649">
      <w:pPr>
        <w:spacing w:after="160"/>
        <w:rPr>
          <w:noProof/>
          <w:color w:val="000000" w:themeColor="text1"/>
        </w:rPr>
      </w:pPr>
      <w:r w:rsidRPr="00321A7F">
        <w:rPr>
          <w:noProof/>
          <w:color w:val="000000" w:themeColor="text1"/>
        </w:rPr>
        <w:t>Madakam, S. et al. (2019). Internet of Things (IoT): A Literature Review.</w:t>
      </w:r>
    </w:p>
    <w:sectPr w:rsidR="00F85CD1" w:rsidRPr="00321A7F">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22801" w14:textId="77777777" w:rsidR="00DC7CBF" w:rsidRDefault="00DC7CBF" w:rsidP="00F173FB">
      <w:r>
        <w:separator/>
      </w:r>
    </w:p>
  </w:endnote>
  <w:endnote w:type="continuationSeparator" w:id="0">
    <w:p w14:paraId="0A8E1E7D" w14:textId="77777777" w:rsidR="00DC7CBF" w:rsidRDefault="00DC7CBF"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DD5C8" w14:textId="77777777" w:rsidR="00DC7CBF" w:rsidRDefault="00DC7CBF" w:rsidP="00F173FB">
      <w:r>
        <w:separator/>
      </w:r>
    </w:p>
  </w:footnote>
  <w:footnote w:type="continuationSeparator" w:id="0">
    <w:p w14:paraId="1D785DE5" w14:textId="77777777" w:rsidR="00DC7CBF" w:rsidRDefault="00DC7CBF"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696434"/>
      <w:docPartObj>
        <w:docPartGallery w:val="Page Numbers (Top of Page)"/>
        <w:docPartUnique/>
      </w:docPartObj>
    </w:sdtPr>
    <w:sdtEndPr/>
    <w:sdtContent>
      <w:p w14:paraId="478E2917" w14:textId="0019C874" w:rsidR="00470649" w:rsidRDefault="00F173FB">
        <w:pPr>
          <w:pStyle w:val="Encabezado"/>
          <w:jc w:val="right"/>
        </w:pPr>
        <w:r w:rsidRPr="009229B2">
          <w:rPr>
            <w:noProof/>
          </w:rPr>
          <w:drawing>
            <wp:anchor distT="0" distB="0" distL="114300" distR="114300" simplePos="0" relativeHeight="251659264" behindDoc="0" locked="0" layoutInCell="1" allowOverlap="1" wp14:anchorId="782BC3AF" wp14:editId="326B4A02">
              <wp:simplePos x="0" y="0"/>
              <wp:positionH relativeFrom="column">
                <wp:posOffset>-402590</wp:posOffset>
              </wp:positionH>
              <wp:positionV relativeFrom="paragraph">
                <wp:posOffset>-240212</wp:posOffset>
              </wp:positionV>
              <wp:extent cx="1173480" cy="527685"/>
              <wp:effectExtent l="0" t="0" r="7620" b="571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t="31359"/>
                      <a:stretch/>
                    </pic:blipFill>
                    <pic:spPr bwMode="auto">
                      <a:xfrm>
                        <a:off x="0" y="0"/>
                        <a:ext cx="1173480" cy="527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0649">
          <w:fldChar w:fldCharType="begin"/>
        </w:r>
        <w:r w:rsidR="00470649">
          <w:instrText>PAGE   \* MERGEFORMAT</w:instrText>
        </w:r>
        <w:r w:rsidR="00470649">
          <w:fldChar w:fldCharType="separate"/>
        </w:r>
        <w:r w:rsidR="00470649">
          <w:rPr>
            <w:lang w:val="es-ES"/>
          </w:rPr>
          <w:t>2</w:t>
        </w:r>
        <w:r w:rsidR="00470649">
          <w:fldChar w:fldCharType="end"/>
        </w:r>
      </w:p>
    </w:sdtContent>
  </w:sdt>
  <w:p w14:paraId="33CB26B5" w14:textId="77777777" w:rsidR="00470649" w:rsidRDefault="004706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55476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C393B67"/>
    <w:multiLevelType w:val="hybridMultilevel"/>
    <w:tmpl w:val="50E607AE"/>
    <w:lvl w:ilvl="0" w:tplc="DFF8A9C4">
      <w:start w:val="1"/>
      <w:numFmt w:val="bullet"/>
      <w:lvlText w:val="●"/>
      <w:lvlJc w:val="left"/>
      <w:pPr>
        <w:ind w:left="720" w:hanging="360"/>
      </w:pPr>
    </w:lvl>
    <w:lvl w:ilvl="1" w:tplc="612065D4">
      <w:start w:val="1"/>
      <w:numFmt w:val="bullet"/>
      <w:lvlText w:val="○"/>
      <w:lvlJc w:val="left"/>
      <w:pPr>
        <w:ind w:left="1440" w:hanging="360"/>
      </w:pPr>
    </w:lvl>
    <w:lvl w:ilvl="2" w:tplc="F1D62662">
      <w:start w:val="1"/>
      <w:numFmt w:val="bullet"/>
      <w:lvlText w:val="■"/>
      <w:lvlJc w:val="left"/>
      <w:pPr>
        <w:ind w:left="2160" w:hanging="360"/>
      </w:pPr>
    </w:lvl>
    <w:lvl w:ilvl="3" w:tplc="ECF4F4CC">
      <w:start w:val="1"/>
      <w:numFmt w:val="bullet"/>
      <w:lvlText w:val="●"/>
      <w:lvlJc w:val="left"/>
      <w:pPr>
        <w:ind w:left="2880" w:hanging="360"/>
      </w:pPr>
    </w:lvl>
    <w:lvl w:ilvl="4" w:tplc="DBB42BCA">
      <w:start w:val="1"/>
      <w:numFmt w:val="bullet"/>
      <w:lvlText w:val="○"/>
      <w:lvlJc w:val="left"/>
      <w:pPr>
        <w:ind w:left="3600" w:hanging="360"/>
      </w:pPr>
    </w:lvl>
    <w:lvl w:ilvl="5" w:tplc="3EF22F76">
      <w:start w:val="1"/>
      <w:numFmt w:val="bullet"/>
      <w:lvlText w:val="■"/>
      <w:lvlJc w:val="left"/>
      <w:pPr>
        <w:ind w:left="4320" w:hanging="360"/>
      </w:pPr>
    </w:lvl>
    <w:lvl w:ilvl="6" w:tplc="10EEE6C6">
      <w:start w:val="1"/>
      <w:numFmt w:val="bullet"/>
      <w:lvlText w:val="●"/>
      <w:lvlJc w:val="left"/>
      <w:pPr>
        <w:ind w:left="5040" w:hanging="360"/>
      </w:pPr>
    </w:lvl>
    <w:lvl w:ilvl="7" w:tplc="E9DE97D8">
      <w:start w:val="1"/>
      <w:numFmt w:val="bullet"/>
      <w:lvlText w:val="●"/>
      <w:lvlJc w:val="left"/>
      <w:pPr>
        <w:ind w:left="5760" w:hanging="360"/>
      </w:pPr>
    </w:lvl>
    <w:lvl w:ilvl="8" w:tplc="E3C20C40">
      <w:start w:val="1"/>
      <w:numFmt w:val="bullet"/>
      <w:lvlText w:val="●"/>
      <w:lvlJc w:val="left"/>
      <w:pPr>
        <w:ind w:left="6480" w:hanging="360"/>
      </w:pPr>
    </w:lvl>
  </w:abstractNum>
  <w:abstractNum w:abstractNumId="2" w15:restartNumberingAfterBreak="0">
    <w:nsid w:val="382C3072"/>
    <w:multiLevelType w:val="hybridMultilevel"/>
    <w:tmpl w:val="982089D4"/>
    <w:lvl w:ilvl="0" w:tplc="017E9C2A">
      <w:start w:val="1"/>
      <w:numFmt w:val="bullet"/>
      <w:lvlText w:val="•"/>
      <w:lvlJc w:val="left"/>
      <w:pPr>
        <w:ind w:left="420" w:hanging="260"/>
      </w:pPr>
    </w:lvl>
    <w:lvl w:ilvl="1" w:tplc="8B584284">
      <w:numFmt w:val="decimal"/>
      <w:lvlText w:val=""/>
      <w:lvlJc w:val="left"/>
    </w:lvl>
    <w:lvl w:ilvl="2" w:tplc="54A262C8">
      <w:numFmt w:val="decimal"/>
      <w:lvlText w:val=""/>
      <w:lvlJc w:val="left"/>
    </w:lvl>
    <w:lvl w:ilvl="3" w:tplc="0B5297FC">
      <w:numFmt w:val="decimal"/>
      <w:lvlText w:val=""/>
      <w:lvlJc w:val="left"/>
    </w:lvl>
    <w:lvl w:ilvl="4" w:tplc="136C5A0C">
      <w:numFmt w:val="decimal"/>
      <w:lvlText w:val=""/>
      <w:lvlJc w:val="left"/>
    </w:lvl>
    <w:lvl w:ilvl="5" w:tplc="FBF46968">
      <w:numFmt w:val="decimal"/>
      <w:lvlText w:val=""/>
      <w:lvlJc w:val="left"/>
    </w:lvl>
    <w:lvl w:ilvl="6" w:tplc="4B3CA084">
      <w:numFmt w:val="decimal"/>
      <w:lvlText w:val=""/>
      <w:lvlJc w:val="left"/>
    </w:lvl>
    <w:lvl w:ilvl="7" w:tplc="66FEA1E2">
      <w:numFmt w:val="decimal"/>
      <w:lvlText w:val=""/>
      <w:lvlJc w:val="left"/>
    </w:lvl>
    <w:lvl w:ilvl="8" w:tplc="EF52DAC0">
      <w:numFmt w:val="decimal"/>
      <w:lvlText w:val=""/>
      <w:lvlJc w:val="left"/>
    </w:lvl>
  </w:abstractNum>
  <w:abstractNum w:abstractNumId="3" w15:restartNumberingAfterBreak="0">
    <w:nsid w:val="3F153E6B"/>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3C62050"/>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2E75729"/>
    <w:multiLevelType w:val="hybridMultilevel"/>
    <w:tmpl w:val="0AB41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88852E5"/>
    <w:multiLevelType w:val="hybridMultilevel"/>
    <w:tmpl w:val="A60001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36317799">
    <w:abstractNumId w:val="1"/>
    <w:lvlOverride w:ilvl="0">
      <w:startOverride w:val="1"/>
    </w:lvlOverride>
  </w:num>
  <w:num w:numId="2" w16cid:durableId="607354405">
    <w:abstractNumId w:val="2"/>
    <w:lvlOverride w:ilvl="0">
      <w:startOverride w:val="1"/>
    </w:lvlOverride>
  </w:num>
  <w:num w:numId="3" w16cid:durableId="1070352009">
    <w:abstractNumId w:val="4"/>
  </w:num>
  <w:num w:numId="4" w16cid:durableId="1196041594">
    <w:abstractNumId w:val="0"/>
  </w:num>
  <w:num w:numId="5" w16cid:durableId="840895915">
    <w:abstractNumId w:val="6"/>
  </w:num>
  <w:num w:numId="6" w16cid:durableId="772091398">
    <w:abstractNumId w:val="5"/>
  </w:num>
  <w:num w:numId="7" w16cid:durableId="865024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B4CC1"/>
    <w:rsid w:val="00190C20"/>
    <w:rsid w:val="001E7E73"/>
    <w:rsid w:val="00280A23"/>
    <w:rsid w:val="002964D4"/>
    <w:rsid w:val="002E6796"/>
    <w:rsid w:val="00321A7F"/>
    <w:rsid w:val="003A1B8A"/>
    <w:rsid w:val="003A3941"/>
    <w:rsid w:val="00470649"/>
    <w:rsid w:val="004801E1"/>
    <w:rsid w:val="004B555F"/>
    <w:rsid w:val="004F23C3"/>
    <w:rsid w:val="0059754C"/>
    <w:rsid w:val="007E3890"/>
    <w:rsid w:val="008622A7"/>
    <w:rsid w:val="008C27B8"/>
    <w:rsid w:val="009540AB"/>
    <w:rsid w:val="009A7944"/>
    <w:rsid w:val="00A51B20"/>
    <w:rsid w:val="00A74EC9"/>
    <w:rsid w:val="00AA3B6D"/>
    <w:rsid w:val="00AD01E3"/>
    <w:rsid w:val="00B331BA"/>
    <w:rsid w:val="00B645F6"/>
    <w:rsid w:val="00C66F7A"/>
    <w:rsid w:val="00DC7CBF"/>
    <w:rsid w:val="00DF1EF7"/>
    <w:rsid w:val="00E414EA"/>
    <w:rsid w:val="00F173FB"/>
    <w:rsid w:val="00F85CD1"/>
    <w:rsid w:val="00FF2C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A25D"/>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4"/>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2115</Words>
  <Characters>11637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Brayan Rincon</cp:lastModifiedBy>
  <cp:revision>2</cp:revision>
  <dcterms:created xsi:type="dcterms:W3CDTF">2026-08-16T22:17:00Z</dcterms:created>
  <dcterms:modified xsi:type="dcterms:W3CDTF">2026-08-16T22:17:00Z</dcterms:modified>
</cp:coreProperties>
</file>