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64" w:dyaOrig="3684">
          <v:rect xmlns:o="urn:schemas-microsoft-com:office:office" xmlns:v="urn:schemas-microsoft-com:vml" id="rectole0000000000" style="width:178.200000pt;height:18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  <w:t xml:space="preserve">SÃO PAULO TECH SCHOOL</w:t>
      </w: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Ciência da Computação 1° Ano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40"/>
          <w:shd w:fill="auto" w:val="clear"/>
        </w:rPr>
        <w:t xml:space="preserve">MW Lobby</w:t>
      </w:r>
    </w:p>
    <w:p>
      <w:pPr>
        <w:spacing w:before="0" w:after="0" w:line="259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40"/>
          <w:shd w:fill="auto" w:val="clear"/>
        </w:rPr>
        <w:t xml:space="preserve">Documentação do projeto individual de PI</w:t>
      </w:r>
    </w:p>
    <w:p>
      <w:pPr>
        <w:spacing w:before="0" w:after="0" w:line="259"/>
        <w:ind w:right="0" w:left="453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  <w:t xml:space="preserve">São Paulo</w:t>
      </w: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  <w:t xml:space="preserve">2022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28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36"/>
          <w:shd w:fill="auto" w:val="clear"/>
        </w:rPr>
        <w:t xml:space="preserve">Feito Por</w:t>
      </w:r>
    </w:p>
    <w:p>
      <w:pPr>
        <w:spacing w:before="0" w:after="160" w:line="259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  <w:t xml:space="preserve">Brayan Coelho de Aquino | RA: 02221063</w:t>
      </w:r>
    </w:p>
    <w:p>
      <w:pPr>
        <w:spacing w:before="0" w:after="160" w:line="259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0" w:line="360"/>
        <w:ind w:right="0" w:left="0" w:firstLine="0"/>
        <w:jc w:val="left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  <w:t xml:space="preserve">Contexto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O jogo “Need For Speed: Most Wanted (2005)” foi um jogo de corrida revolucionário e ao longo do tempo o jogo foi esquecido, fazendo seu conteúdo ser ou muito técnico ou muito vago, dificultando a inserção de novos jogadores no universo do jogo.</w:t>
      </w:r>
    </w:p>
    <w:p>
      <w:pPr>
        <w:keepNext w:val="true"/>
        <w:spacing w:before="240" w:after="0" w:line="360"/>
        <w:ind w:right="0" w:left="0" w:firstLine="0"/>
        <w:jc w:val="left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  <w:t xml:space="preserve">Justificativa e Objetivo</w:t>
      </w: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O site tem como principal ideia ensinar os melhores carros para a jogatina do jogo para o usuário, de forma mais simples e resumida, já que por ser um jogo muito nichado os conteúdos, ou são muito vagos, ou são muito técnicos.</w:t>
      </w:r>
    </w:p>
    <w:p>
      <w:pPr>
        <w:spacing w:before="0" w:after="160" w:line="259"/>
        <w:ind w:right="0" w:left="0" w:firstLine="72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0" w:line="360"/>
        <w:ind w:right="0" w:left="0" w:firstLine="0"/>
        <w:jc w:val="left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  <w:t xml:space="preserve">Escopo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O projeto irá atuar por meio de uma aplicação web, com intenção de aumentar o conhecimento dos usuários do jogo “Need For Speed: Most Wanted” por meio de um simulador de corridas que tende a ensinar qual carro é o ideal para usar no jogo.</w:t>
      </w:r>
    </w:p>
    <w:p>
      <w:pPr>
        <w:spacing w:before="0" w:after="160" w:line="259"/>
        <w:ind w:right="0" w:left="0" w:firstLine="72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O projeto utilizará um site institucional, utilizando somente as linguagens HTML, CSS, Javascript e SQL. O banco de dados (SQL) será local tanto no desenvolvimento quanto na implementação do projeto.</w:t>
      </w:r>
    </w:p>
    <w:p>
      <w:pPr>
        <w:keepNext w:val="true"/>
        <w:spacing w:before="240" w:after="0" w:line="360"/>
        <w:ind w:right="0" w:left="0" w:firstLine="0"/>
        <w:jc w:val="left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  <w:t xml:space="preserve">Restrições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Site somente em português.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Usar todo conteúdo ensinado em Algoritmo.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Não usar funções não explicadas em aula.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Usar somente as linguagens CSS, HTML, JavaScript e JSON.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spacing w:before="240" w:after="0" w:line="360"/>
        <w:ind w:right="0" w:left="0" w:firstLine="0"/>
        <w:jc w:val="left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  <w:t xml:space="preserve">Premissas</w:t>
      </w: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O usuário possui um navegador compatível com a aplicação.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O acesso ao site requer conexão com a internet.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O usuário conhece, porém pouco sobre o jogo.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0" w:line="360"/>
        <w:ind w:right="0" w:left="0" w:firstLine="0"/>
        <w:jc w:val="both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  <w:t xml:space="preserve">Requisitos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-Tela de login (</w:t>
      </w:r>
      <w:r>
        <w:rPr>
          <w:rFonts w:ascii="Merriweather" w:hAnsi="Merriweather" w:cs="Merriweather" w:eastAsia="Merriweather"/>
          <w:b/>
          <w:color w:val="auto"/>
          <w:spacing w:val="0"/>
          <w:position w:val="0"/>
          <w:sz w:val="22"/>
          <w:shd w:fill="auto" w:val="clear"/>
        </w:rPr>
        <w:t xml:space="preserve">Essencial)-</w:t>
      </w: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 Input com E-Mail e senha para entrar;</w:t>
      </w: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-Tela de Cadastro (</w:t>
      </w:r>
      <w:r>
        <w:rPr>
          <w:rFonts w:ascii="Merriweather" w:hAnsi="Merriweather" w:cs="Merriweather" w:eastAsia="Merriweather"/>
          <w:b/>
          <w:color w:val="auto"/>
          <w:spacing w:val="0"/>
          <w:position w:val="0"/>
          <w:sz w:val="22"/>
          <w:shd w:fill="auto" w:val="clear"/>
        </w:rPr>
        <w:t xml:space="preserve">Essencial</w:t>
      </w: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)- Inputs para cadastro com: E-Mail, Nickname  e Senha para cadastrar;</w:t>
      </w: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-Tela inicial (</w:t>
      </w:r>
      <w:r>
        <w:rPr>
          <w:rFonts w:ascii="Merriweather" w:hAnsi="Merriweather" w:cs="Merriweather" w:eastAsia="Merriweather"/>
          <w:b/>
          <w:color w:val="auto"/>
          <w:spacing w:val="0"/>
          <w:position w:val="0"/>
          <w:sz w:val="22"/>
          <w:shd w:fill="auto" w:val="clear"/>
        </w:rPr>
        <w:t xml:space="preserve">Essencial</w:t>
      </w: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 Index com principal intenção de comover o usuário a fazer parte do site;</w:t>
      </w: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-Modelagem de Banco de Dados (</w:t>
      </w:r>
      <w:r>
        <w:rPr>
          <w:rFonts w:ascii="Merriweather" w:hAnsi="Merriweather" w:cs="Merriweather" w:eastAsia="Merriweather"/>
          <w:b/>
          <w:color w:val="auto"/>
          <w:spacing w:val="0"/>
          <w:position w:val="0"/>
          <w:sz w:val="22"/>
          <w:shd w:fill="auto" w:val="clear"/>
        </w:rPr>
        <w:t xml:space="preserve">Essencial</w:t>
      </w: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 Organização das tabelas que serão usadas para o login e cadastro</w:t>
      </w: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-Conversão da modelagem para SQL (</w:t>
      </w:r>
      <w:r>
        <w:rPr>
          <w:rFonts w:ascii="Merriweather" w:hAnsi="Merriweather" w:cs="Merriweather" w:eastAsia="Merriweather"/>
          <w:b/>
          <w:color w:val="auto"/>
          <w:spacing w:val="0"/>
          <w:position w:val="0"/>
          <w:sz w:val="22"/>
          <w:shd w:fill="auto" w:val="clear"/>
        </w:rPr>
        <w:t xml:space="preserve">Essencial</w:t>
      </w: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) - Utilizando a ferramenta MYSQL, local, sem upload para nuvem;</w:t>
      </w:r>
    </w:p>
    <w:p>
      <w:pPr>
        <w:keepNext w:val="true"/>
        <w:spacing w:before="240" w:after="0" w:line="360"/>
        <w:ind w:right="0" w:left="0" w:firstLine="0"/>
        <w:jc w:val="left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  <w:t xml:space="preserve">Marcos do projeto</w:t>
      </w:r>
    </w:p>
    <w:p>
      <w:pPr>
        <w:spacing w:before="0" w:after="160" w:line="259"/>
        <w:ind w:right="0" w:left="0" w:firstLine="360"/>
        <w:jc w:val="both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36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Os pontos mais marcantes do projeto serão:</w:t>
      </w:r>
    </w:p>
    <w:p>
      <w:pPr>
        <w:spacing w:before="0" w:after="160" w:line="259"/>
        <w:ind w:right="0" w:left="0" w:firstLine="36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Conclusão da documentação;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Modelagem do Banco de Dados completa;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Conexão do Site com o Banco de dados;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Site funcionando perfeitamente.</w:t>
      </w:r>
    </w:p>
    <w:p>
      <w:pPr>
        <w:spacing w:before="0" w:after="160" w:line="259"/>
        <w:ind w:right="0" w:left="0" w:firstLine="0"/>
        <w:jc w:val="left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360" w:firstLine="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360" w:firstLine="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360"/>
        <w:jc w:val="both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8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360" w:firstLine="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2">
    <w:abstractNumId w:val="12"/>
  </w:num>
  <w:num w:numId="26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