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E50" w:rsidRPr="006A7501" w:rsidRDefault="00CF5E50" w:rsidP="00CF5E50">
      <w:pPr>
        <w:pStyle w:val="Ttulo"/>
        <w:framePr w:wrap="notBeside"/>
        <w:rPr>
          <w:b/>
          <w:bCs/>
          <w:sz w:val="56"/>
          <w:szCs w:val="56"/>
        </w:rPr>
      </w:pPr>
      <w:r w:rsidRPr="006A7501">
        <w:rPr>
          <w:b/>
          <w:bCs/>
          <w:sz w:val="56"/>
          <w:szCs w:val="56"/>
        </w:rPr>
        <w:t>MATRIZ CON SCR</w:t>
      </w:r>
    </w:p>
    <w:p w:rsidR="00CF5E50" w:rsidRPr="00DB6F3D" w:rsidRDefault="00CF5E50" w:rsidP="00CF5E50">
      <w:pPr>
        <w:pStyle w:val="Sinespaciado"/>
        <w:jc w:val="center"/>
        <w:rPr>
          <w:rFonts w:ascii="Times New Roman" w:hAnsi="Times New Roman" w:cs="Times New Roman"/>
        </w:rPr>
      </w:pPr>
    </w:p>
    <w:p w:rsidR="006A7501" w:rsidRPr="006A7501" w:rsidRDefault="00CF5E50" w:rsidP="006A7501">
      <w:pPr>
        <w:pStyle w:val="Sinespaciado"/>
        <w:spacing w:line="276" w:lineRule="auto"/>
        <w:jc w:val="center"/>
        <w:rPr>
          <w:b/>
          <w:bCs/>
          <w:color w:val="000000" w:themeColor="text1"/>
          <w:sz w:val="24"/>
          <w:szCs w:val="24"/>
          <w:vertAlign w:val="superscript"/>
        </w:rPr>
      </w:pPr>
      <w:r w:rsidRPr="006A7501">
        <w:rPr>
          <w:rFonts w:ascii="Times New Roman" w:hAnsi="Times New Roman" w:cs="Times New Roman"/>
          <w:sz w:val="24"/>
          <w:szCs w:val="24"/>
        </w:rPr>
        <w:t xml:space="preserve"> </w:t>
      </w:r>
      <w:r w:rsidR="006A7501" w:rsidRPr="006A7501">
        <w:rPr>
          <w:b/>
          <w:bCs/>
          <w:color w:val="000000" w:themeColor="text1"/>
          <w:sz w:val="24"/>
          <w:szCs w:val="24"/>
        </w:rPr>
        <w:t xml:space="preserve">Diego A. Martínez </w:t>
      </w:r>
      <w:r w:rsidR="006A7501" w:rsidRPr="006A7501">
        <w:rPr>
          <w:b/>
          <w:bCs/>
          <w:color w:val="000000" w:themeColor="text1"/>
          <w:sz w:val="24"/>
          <w:szCs w:val="24"/>
          <w:vertAlign w:val="superscript"/>
        </w:rPr>
        <w:t>1</w:t>
      </w:r>
    </w:p>
    <w:p w:rsidR="006A7501" w:rsidRPr="006A7501" w:rsidRDefault="006A7501" w:rsidP="006A7501">
      <w:pPr>
        <w:pStyle w:val="Sinespaciado"/>
        <w:spacing w:line="276" w:lineRule="auto"/>
        <w:jc w:val="center"/>
        <w:rPr>
          <w:b/>
          <w:bCs/>
          <w:color w:val="000000" w:themeColor="text1"/>
          <w:sz w:val="24"/>
          <w:szCs w:val="24"/>
          <w:vertAlign w:val="superscript"/>
        </w:rPr>
      </w:pPr>
      <w:r w:rsidRPr="006A7501">
        <w:rPr>
          <w:b/>
          <w:bCs/>
          <w:color w:val="000000" w:themeColor="text1"/>
          <w:sz w:val="24"/>
          <w:szCs w:val="24"/>
        </w:rPr>
        <w:t xml:space="preserve">Katerin J. Ochoa </w:t>
      </w:r>
      <w:r w:rsidRPr="006A7501">
        <w:rPr>
          <w:b/>
          <w:bCs/>
          <w:color w:val="000000" w:themeColor="text1"/>
          <w:sz w:val="24"/>
          <w:szCs w:val="24"/>
          <w:vertAlign w:val="superscript"/>
        </w:rPr>
        <w:t>2</w:t>
      </w:r>
    </w:p>
    <w:p w:rsidR="006A7501" w:rsidRPr="006A7501" w:rsidRDefault="006A7501" w:rsidP="006A7501">
      <w:pPr>
        <w:pStyle w:val="Sinespaciado"/>
        <w:spacing w:line="276" w:lineRule="auto"/>
        <w:jc w:val="center"/>
        <w:rPr>
          <w:b/>
          <w:bCs/>
          <w:color w:val="000000" w:themeColor="text1"/>
          <w:sz w:val="24"/>
          <w:szCs w:val="24"/>
          <w:vertAlign w:val="superscript"/>
        </w:rPr>
      </w:pPr>
      <w:r w:rsidRPr="006A7501">
        <w:rPr>
          <w:b/>
          <w:bCs/>
          <w:color w:val="000000" w:themeColor="text1"/>
          <w:sz w:val="24"/>
          <w:szCs w:val="24"/>
        </w:rPr>
        <w:t xml:space="preserve">Brayan J. Saldarriaga </w:t>
      </w:r>
      <w:r w:rsidRPr="006A7501">
        <w:rPr>
          <w:b/>
          <w:bCs/>
          <w:color w:val="000000" w:themeColor="text1"/>
          <w:sz w:val="24"/>
          <w:szCs w:val="24"/>
          <w:vertAlign w:val="superscript"/>
        </w:rPr>
        <w:t>3</w:t>
      </w:r>
    </w:p>
    <w:p w:rsidR="006A7501" w:rsidRPr="006A7501" w:rsidRDefault="006A7501" w:rsidP="006A7501">
      <w:pPr>
        <w:pStyle w:val="Sinespaciado"/>
        <w:spacing w:line="276" w:lineRule="auto"/>
        <w:jc w:val="center"/>
        <w:rPr>
          <w:b/>
          <w:bCs/>
          <w:color w:val="000000" w:themeColor="text1"/>
          <w:sz w:val="24"/>
          <w:szCs w:val="24"/>
        </w:rPr>
      </w:pPr>
      <w:r w:rsidRPr="006A7501">
        <w:rPr>
          <w:b/>
          <w:bCs/>
          <w:color w:val="000000" w:themeColor="text1"/>
          <w:sz w:val="24"/>
          <w:szCs w:val="24"/>
          <w:vertAlign w:val="superscript"/>
        </w:rPr>
        <w:t xml:space="preserve">1 </w:t>
      </w:r>
      <w:r w:rsidRPr="006A7501">
        <w:rPr>
          <w:b/>
          <w:bCs/>
          <w:color w:val="000000" w:themeColor="text1"/>
          <w:sz w:val="24"/>
          <w:szCs w:val="24"/>
        </w:rPr>
        <w:t xml:space="preserve">161003547, </w:t>
      </w:r>
      <w:r w:rsidRPr="006A7501">
        <w:rPr>
          <w:b/>
          <w:bCs/>
          <w:color w:val="000000" w:themeColor="text1"/>
          <w:sz w:val="24"/>
          <w:szCs w:val="24"/>
          <w:vertAlign w:val="superscript"/>
        </w:rPr>
        <w:t xml:space="preserve">2 </w:t>
      </w:r>
      <w:r w:rsidRPr="006A7501">
        <w:rPr>
          <w:b/>
          <w:bCs/>
          <w:color w:val="000000" w:themeColor="text1"/>
          <w:sz w:val="24"/>
          <w:szCs w:val="24"/>
        </w:rPr>
        <w:t xml:space="preserve">161003548, </w:t>
      </w:r>
      <w:r w:rsidRPr="006A7501">
        <w:rPr>
          <w:b/>
          <w:bCs/>
          <w:color w:val="000000" w:themeColor="text1"/>
          <w:sz w:val="24"/>
          <w:szCs w:val="24"/>
          <w:vertAlign w:val="superscript"/>
        </w:rPr>
        <w:t xml:space="preserve">3 </w:t>
      </w:r>
      <w:r w:rsidRPr="006A7501">
        <w:rPr>
          <w:b/>
          <w:bCs/>
          <w:color w:val="000000" w:themeColor="text1"/>
          <w:sz w:val="24"/>
          <w:szCs w:val="24"/>
        </w:rPr>
        <w:t>161003640</w:t>
      </w:r>
    </w:p>
    <w:p w:rsidR="00CF5E50" w:rsidRPr="00DB6F3D" w:rsidRDefault="00CF5E50" w:rsidP="006A7501">
      <w:pPr>
        <w:pStyle w:val="Sinespaciado"/>
        <w:jc w:val="center"/>
        <w:rPr>
          <w:rFonts w:ascii="Times New Roman" w:hAnsi="Times New Roman" w:cs="Times New Roman"/>
          <w:color w:val="000000" w:themeColor="text1"/>
        </w:rPr>
      </w:pPr>
      <w:r w:rsidRPr="00DB6F3D">
        <w:rPr>
          <w:rFonts w:ascii="Times New Roman" w:hAnsi="Times New Roman" w:cs="Times New Roman"/>
          <w:color w:val="000000" w:themeColor="text1"/>
        </w:rPr>
        <w:t>UNIVERSIDAD DE LOS LLANOS</w:t>
      </w:r>
    </w:p>
    <w:p w:rsidR="00CF5E50" w:rsidRPr="00DB6F3D" w:rsidRDefault="00CF5E50" w:rsidP="00CF5E50">
      <w:pPr>
        <w:jc w:val="center"/>
        <w:rPr>
          <w:rFonts w:ascii="Times New Roman" w:hAnsi="Times New Roman" w:cs="Times New Roman"/>
          <w:color w:val="000000" w:themeColor="text1"/>
        </w:rPr>
      </w:pPr>
    </w:p>
    <w:p w:rsidR="00CF5E50" w:rsidRPr="00DB6F3D" w:rsidRDefault="00CF5E50" w:rsidP="00CF5E50">
      <w:pPr>
        <w:rPr>
          <w:rFonts w:ascii="Times New Roman" w:hAnsi="Times New Roman" w:cs="Times New Roman"/>
          <w:color w:val="000000" w:themeColor="text1"/>
        </w:rPr>
        <w:sectPr w:rsidR="00CF5E50" w:rsidRPr="00DB6F3D">
          <w:headerReference w:type="default" r:id="rId8"/>
          <w:footerReference w:type="default" r:id="rId9"/>
          <w:pgSz w:w="12240" w:h="15840"/>
          <w:pgMar w:top="1417" w:right="1701" w:bottom="1417" w:left="1701" w:header="708" w:footer="708" w:gutter="0"/>
          <w:cols w:space="708"/>
          <w:docGrid w:linePitch="360"/>
        </w:sectPr>
      </w:pPr>
    </w:p>
    <w:p w:rsidR="00CF5E50" w:rsidRPr="00DB6F3D" w:rsidRDefault="00CF5E50" w:rsidP="00CF5E50">
      <w:pPr>
        <w:pStyle w:val="HTMLconformatoprevio"/>
        <w:shd w:val="clear" w:color="auto" w:fill="FFFFFF"/>
        <w:jc w:val="both"/>
        <w:rPr>
          <w:rFonts w:ascii="Times New Roman" w:hAnsi="Times New Roman" w:cs="Times New Roman"/>
          <w:b/>
          <w:i/>
          <w:color w:val="000000" w:themeColor="text1"/>
          <w:sz w:val="22"/>
          <w:szCs w:val="22"/>
          <w:lang w:val="en-US"/>
        </w:rPr>
      </w:pPr>
    </w:p>
    <w:p w:rsidR="00CF5E50" w:rsidRPr="00DB6F3D" w:rsidRDefault="00CF5E50" w:rsidP="00CF5E50">
      <w:pPr>
        <w:pStyle w:val="HTMLconformatoprevio"/>
        <w:shd w:val="clear" w:color="auto" w:fill="FFFFFF"/>
        <w:jc w:val="both"/>
        <w:rPr>
          <w:rFonts w:ascii="Times New Roman" w:hAnsi="Times New Roman" w:cs="Times New Roman"/>
          <w:color w:val="212121"/>
          <w:sz w:val="22"/>
          <w:szCs w:val="22"/>
          <w:lang w:val="en"/>
        </w:rPr>
      </w:pPr>
      <w:r w:rsidRPr="00DB6F3D">
        <w:rPr>
          <w:rFonts w:ascii="Times New Roman" w:hAnsi="Times New Roman" w:cs="Times New Roman"/>
          <w:b/>
          <w:i/>
          <w:color w:val="000000" w:themeColor="text1"/>
          <w:sz w:val="22"/>
          <w:szCs w:val="22"/>
          <w:lang w:val="en-US"/>
        </w:rPr>
        <w:t>ABSTRACT:</w:t>
      </w:r>
      <w:r w:rsidRPr="00DB6F3D">
        <w:rPr>
          <w:rFonts w:ascii="Times New Roman" w:hAnsi="Times New Roman" w:cs="Times New Roman"/>
          <w:i/>
          <w:color w:val="000000" w:themeColor="text1"/>
          <w:sz w:val="22"/>
          <w:szCs w:val="22"/>
          <w:lang w:val="en-US"/>
        </w:rPr>
        <w:t xml:space="preserve">  </w:t>
      </w:r>
      <w:r w:rsidRPr="00DB6F3D">
        <w:rPr>
          <w:rFonts w:ascii="Times New Roman" w:hAnsi="Times New Roman" w:cs="Times New Roman"/>
          <w:color w:val="000000" w:themeColor="text1"/>
          <w:sz w:val="22"/>
          <w:szCs w:val="22"/>
          <w:lang w:val="en-US"/>
        </w:rPr>
        <w:t>The control design of twelve bulbs between 60W and 100W was made, being placed in a table, simulating a matrix of 3 * 4, where the alphabet will be reflected (letters from A to Z), this alphabet can be chosen in a way automatic, where you will see all the letters or manually where you can choose any letter. The measurements were real and desired, calculating the percentage of error.</w:t>
      </w:r>
    </w:p>
    <w:p w:rsidR="00CF5E50" w:rsidRPr="00DB6F3D" w:rsidRDefault="00CF5E50" w:rsidP="00CF5E50">
      <w:pPr>
        <w:pStyle w:val="HTMLconformatoprevio"/>
        <w:shd w:val="clear" w:color="auto" w:fill="FFFFFF"/>
        <w:jc w:val="both"/>
        <w:rPr>
          <w:rFonts w:ascii="Times New Roman" w:hAnsi="Times New Roman" w:cs="Times New Roman"/>
          <w:color w:val="212121"/>
          <w:sz w:val="22"/>
          <w:szCs w:val="22"/>
          <w:lang w:val="en-US"/>
        </w:rPr>
      </w:pPr>
    </w:p>
    <w:p w:rsidR="00CF5E50" w:rsidRPr="00DB6F3D" w:rsidRDefault="00CF5E50" w:rsidP="00CF5E50">
      <w:pPr>
        <w:jc w:val="both"/>
        <w:rPr>
          <w:rFonts w:ascii="Times New Roman" w:hAnsi="Times New Roman" w:cs="Times New Roman"/>
          <w:color w:val="000000" w:themeColor="text1"/>
        </w:rPr>
      </w:pPr>
      <w:r w:rsidRPr="00DB6F3D">
        <w:rPr>
          <w:rFonts w:ascii="Times New Roman" w:hAnsi="Times New Roman" w:cs="Times New Roman"/>
          <w:i/>
          <w:color w:val="000000" w:themeColor="text1"/>
        </w:rPr>
        <w:t>RESUMEN</w:t>
      </w:r>
      <w:r w:rsidRPr="00DB6F3D">
        <w:rPr>
          <w:rFonts w:ascii="Times New Roman" w:hAnsi="Times New Roman" w:cs="Times New Roman"/>
          <w:b/>
          <w:i/>
          <w:color w:val="000000" w:themeColor="text1"/>
        </w:rPr>
        <w:t xml:space="preserve">: </w:t>
      </w:r>
      <w:r w:rsidRPr="00DB6F3D">
        <w:rPr>
          <w:rFonts w:ascii="Times New Roman" w:hAnsi="Times New Roman" w:cs="Times New Roman"/>
          <w:color w:val="000000" w:themeColor="text1"/>
        </w:rPr>
        <w:t>Se realizó el diseño de control de doce bombillos entre 60W y 100W, siendo ubicadas en una tabla, simulando una matriz de 3*4, donde se verá reflejado el abecedario (letras de A - Z), este abecedario puede ser escogido de forma automática, donde se verán tolas las letras o de manera manual donde se puede escoger cualquier letra. Las mediciones fueron reales y deseadas, calculando el porcentaje de error.</w:t>
      </w:r>
    </w:p>
    <w:p w:rsidR="00CF5E50" w:rsidRPr="00DB6F3D" w:rsidRDefault="00CF5E50" w:rsidP="00CF5E50">
      <w:pPr>
        <w:jc w:val="both"/>
        <w:rPr>
          <w:rFonts w:ascii="Times New Roman" w:hAnsi="Times New Roman" w:cs="Times New Roman"/>
          <w:color w:val="000000" w:themeColor="text1"/>
        </w:rPr>
      </w:pPr>
      <w:r w:rsidRPr="00DB6F3D">
        <w:rPr>
          <w:rFonts w:ascii="Times New Roman" w:hAnsi="Times New Roman" w:cs="Times New Roman"/>
          <w:i/>
          <w:color w:val="000000" w:themeColor="text1"/>
        </w:rPr>
        <w:t>PALABRAS CLAVES</w:t>
      </w:r>
      <w:r w:rsidRPr="00DB6F3D">
        <w:rPr>
          <w:rFonts w:ascii="Times New Roman" w:hAnsi="Times New Roman" w:cs="Times New Roman"/>
          <w:color w:val="000000" w:themeColor="text1"/>
        </w:rPr>
        <w:t>:</w:t>
      </w:r>
      <w:r w:rsidRPr="00DB6F3D">
        <w:rPr>
          <w:rFonts w:ascii="Times New Roman" w:hAnsi="Times New Roman" w:cs="Times New Roman"/>
          <w:b/>
          <w:color w:val="000000" w:themeColor="text1"/>
        </w:rPr>
        <w:t xml:space="preserve"> </w:t>
      </w:r>
      <w:r w:rsidRPr="00DB6F3D">
        <w:rPr>
          <w:rFonts w:ascii="Times New Roman" w:hAnsi="Times New Roman" w:cs="Times New Roman"/>
          <w:color w:val="000000" w:themeColor="text1"/>
        </w:rPr>
        <w:t xml:space="preserve"> </w:t>
      </w:r>
      <w:r w:rsidR="008E507A" w:rsidRPr="00DB6F3D">
        <w:rPr>
          <w:rFonts w:ascii="Times New Roman" w:hAnsi="Times New Roman" w:cs="Times New Roman"/>
          <w:color w:val="000000" w:themeColor="text1"/>
        </w:rPr>
        <w:t>SCR</w:t>
      </w:r>
      <w:r w:rsidR="00DB6F3D" w:rsidRPr="00DB6F3D">
        <w:rPr>
          <w:rFonts w:ascii="Times New Roman" w:hAnsi="Times New Roman" w:cs="Times New Roman"/>
          <w:color w:val="000000" w:themeColor="text1"/>
        </w:rPr>
        <w:t>, MATRIZ, RASPBERRY PI 3</w:t>
      </w:r>
      <w:r w:rsidRPr="00DB6F3D">
        <w:rPr>
          <w:rFonts w:ascii="Times New Roman" w:hAnsi="Times New Roman" w:cs="Times New Roman"/>
          <w:color w:val="000000" w:themeColor="text1"/>
        </w:rPr>
        <w:t>.</w:t>
      </w:r>
    </w:p>
    <w:p w:rsidR="00CF5E50" w:rsidRDefault="00CF5E50" w:rsidP="00CF5E50">
      <w:pPr>
        <w:jc w:val="both"/>
        <w:rPr>
          <w:rFonts w:ascii="Times New Roman" w:hAnsi="Times New Roman" w:cs="Times New Roman"/>
          <w:color w:val="000000" w:themeColor="text1"/>
          <w:shd w:val="clear" w:color="auto" w:fill="FFFFFF"/>
        </w:rPr>
      </w:pPr>
    </w:p>
    <w:p w:rsidR="006A7501" w:rsidRDefault="006A7501" w:rsidP="00CF5E50">
      <w:pPr>
        <w:jc w:val="both"/>
        <w:rPr>
          <w:rFonts w:ascii="Times New Roman" w:hAnsi="Times New Roman" w:cs="Times New Roman"/>
          <w:color w:val="000000" w:themeColor="text1"/>
          <w:shd w:val="clear" w:color="auto" w:fill="FFFFFF"/>
        </w:rPr>
      </w:pPr>
    </w:p>
    <w:p w:rsidR="006A7501" w:rsidRPr="00DB6F3D" w:rsidRDefault="006A7501" w:rsidP="00CF5E50">
      <w:pPr>
        <w:jc w:val="both"/>
        <w:rPr>
          <w:rFonts w:ascii="Times New Roman" w:hAnsi="Times New Roman" w:cs="Times New Roman"/>
          <w:color w:val="000000" w:themeColor="text1"/>
          <w:shd w:val="clear" w:color="auto" w:fill="FFFFFF"/>
        </w:rPr>
      </w:pPr>
    </w:p>
    <w:p w:rsidR="00CF5E50" w:rsidRPr="00DB6F3D" w:rsidRDefault="00CF5E50" w:rsidP="00CF5E50">
      <w:pPr>
        <w:pStyle w:val="Prrafodelista"/>
        <w:numPr>
          <w:ilvl w:val="0"/>
          <w:numId w:val="4"/>
        </w:numPr>
        <w:jc w:val="center"/>
        <w:rPr>
          <w:rFonts w:ascii="Times New Roman" w:hAnsi="Times New Roman" w:cs="Times New Roman"/>
          <w:b/>
          <w:color w:val="000000" w:themeColor="text1"/>
          <w:sz w:val="22"/>
          <w:lang w:val="en-US"/>
        </w:rPr>
      </w:pPr>
      <w:r w:rsidRPr="00DB6F3D">
        <w:rPr>
          <w:rFonts w:ascii="Times New Roman" w:hAnsi="Times New Roman" w:cs="Times New Roman"/>
          <w:b/>
          <w:color w:val="000000" w:themeColor="text1"/>
          <w:sz w:val="22"/>
          <w:lang w:val="en-US"/>
        </w:rPr>
        <w:t>INTRODUCCIÓN</w:t>
      </w:r>
    </w:p>
    <w:p w:rsidR="00CF5E50" w:rsidRPr="00DB6F3D" w:rsidRDefault="00CF5E50" w:rsidP="00CF5E50">
      <w:pPr>
        <w:jc w:val="both"/>
        <w:rPr>
          <w:rFonts w:ascii="Times New Roman" w:hAnsi="Times New Roman" w:cs="Times New Roman"/>
          <w:color w:val="000000" w:themeColor="text1"/>
        </w:rPr>
      </w:pPr>
    </w:p>
    <w:p w:rsidR="00CF5E50" w:rsidRPr="00DB6F3D" w:rsidRDefault="00CF5E50" w:rsidP="00CF5E50">
      <w:pPr>
        <w:jc w:val="both"/>
        <w:rPr>
          <w:rFonts w:ascii="Times New Roman" w:hAnsi="Times New Roman" w:cs="Times New Roman"/>
          <w:color w:val="000000" w:themeColor="text1"/>
        </w:rPr>
      </w:pPr>
      <w:r w:rsidRPr="00DB6F3D">
        <w:rPr>
          <w:rFonts w:ascii="Times New Roman" w:hAnsi="Times New Roman" w:cs="Times New Roman"/>
          <w:color w:val="000000" w:themeColor="text1"/>
        </w:rPr>
        <w:t>La búsqueda por dar soluciones a las necesidades y dar respuesta a interrogantes cotidianos, que en el ámbito de la tecnología han renovado e inspirado el conocimiento y la experimentación nos ha llevado a estudiar más a fondo, las características y funcionalidades que presentan todos los circuitos y diseños físicos, modelados, caracterización, y desarrollo de proyectos que ponen a prueba nuestro ingenio y desarrollo de cualquier tipo de retos presentes a lo largo de nuestro estudio, que está directamente ligado a los avances y a las nuevas soluciones planteadas a lo largo de nuestra historia.</w:t>
      </w:r>
    </w:p>
    <w:p w:rsidR="00CF5E50" w:rsidRPr="00DB6F3D" w:rsidRDefault="00CF5E50" w:rsidP="00CF5E50">
      <w:pPr>
        <w:jc w:val="both"/>
        <w:rPr>
          <w:rFonts w:ascii="Times New Roman" w:hAnsi="Times New Roman" w:cs="Times New Roman"/>
          <w:color w:val="000000" w:themeColor="text1"/>
        </w:rPr>
      </w:pPr>
      <w:r w:rsidRPr="00DB6F3D">
        <w:rPr>
          <w:rFonts w:ascii="Times New Roman" w:hAnsi="Times New Roman" w:cs="Times New Roman"/>
          <w:color w:val="000000" w:themeColor="text1"/>
        </w:rPr>
        <w:t>A partir de esto, tomando en cuenta la versatilidad de los conocimientos y la creatividad en todos los aspectos, se ha desarrollado un modelo, de control y análisis de datos con  la representación del abecedario en una matriz de 3x4, lo que nos ha llevado a distinguir la importancia y los distintos usos cotidianos que se tienen.</w:t>
      </w:r>
    </w:p>
    <w:p w:rsidR="00CF5E50" w:rsidRPr="00DB6F3D" w:rsidRDefault="00CF5E50" w:rsidP="00CF5E50">
      <w:pPr>
        <w:jc w:val="both"/>
        <w:rPr>
          <w:rFonts w:ascii="Times New Roman" w:hAnsi="Times New Roman" w:cs="Times New Roman"/>
          <w:color w:val="000000" w:themeColor="text1"/>
        </w:rPr>
      </w:pPr>
      <w:r w:rsidRPr="00DB6F3D">
        <w:rPr>
          <w:rFonts w:ascii="Times New Roman" w:hAnsi="Times New Roman" w:cs="Times New Roman"/>
          <w:color w:val="000000" w:themeColor="text1"/>
        </w:rPr>
        <w:t xml:space="preserve">Existen artículos relacionados con el uso de matrices en áreas de la electrónica como en procesamiento, a nivel </w:t>
      </w:r>
      <w:r w:rsidRPr="00DB6F3D">
        <w:rPr>
          <w:rFonts w:ascii="Times New Roman" w:hAnsi="Times New Roman" w:cs="Times New Roman"/>
          <w:color w:val="000000" w:themeColor="text1"/>
        </w:rPr>
        <w:lastRenderedPageBreak/>
        <w:t>óptico y múltiples aplicaciones, entre estos cabe destacar:</w:t>
      </w:r>
    </w:p>
    <w:p w:rsidR="00CF5E50" w:rsidRPr="00DB6F3D" w:rsidRDefault="00A84E39" w:rsidP="00CF5E50">
      <w:pPr>
        <w:spacing w:after="160" w:line="259" w:lineRule="auto"/>
        <w:jc w:val="both"/>
        <w:rPr>
          <w:rFonts w:ascii="Times New Roman" w:hAnsi="Times New Roman" w:cs="Times New Roman"/>
          <w:color w:val="000000" w:themeColor="text1"/>
        </w:rPr>
      </w:pPr>
      <w:r w:rsidRPr="00DB6F3D">
        <w:rPr>
          <w:rFonts w:ascii="Times New Roman" w:hAnsi="Times New Roman" w:cs="Times New Roman"/>
          <w:shd w:val="clear" w:color="auto" w:fill="FFFFFF"/>
        </w:rPr>
        <w:t>En vista del alto grado de contaminación que se presenta hoy en día, se han comenzado a buscar medidas para combatir y regular este problema. Entre estas medidas están los precipitadores electrostáticos (pes), dispositivos usados en el proceso de purificar el medio ambiente. Este proceso se realiza por medio de alta tensión de voltaje en placas de metales para generar campos eléctricos que atrapan las partículas de contaminantes. De esta manera se purifica el aire del ambiente. Para el proyecto se utiliza un circuito que aumenta la tensión de la red local (120 v) a 27 000 voltios por medio de un transformador conocido como flyback. Este proyecto busca diseñar y construir un dispositivo de este tipo con elementos de fácil adquisición, con la finalidad de entender cómo puede ser usado en hogares y zonas urbanas. Se logró realizar un prototipo eficaz para limpiar el aire con elementos y materiales de bajo costo</w:t>
      </w:r>
      <w:sdt>
        <w:sdtPr>
          <w:rPr>
            <w:rFonts w:ascii="Times New Roman" w:hAnsi="Times New Roman" w:cs="Times New Roman"/>
            <w:color w:val="000000" w:themeColor="text1"/>
          </w:rPr>
          <w:id w:val="1412731891"/>
          <w:citation/>
        </w:sdtPr>
        <w:sdtEndPr/>
        <w:sdtContent>
          <w:r w:rsidR="00CF5E50" w:rsidRPr="00DB6F3D">
            <w:rPr>
              <w:rFonts w:ascii="Times New Roman" w:hAnsi="Times New Roman" w:cs="Times New Roman"/>
              <w:color w:val="000000" w:themeColor="text1"/>
            </w:rPr>
            <w:fldChar w:fldCharType="begin"/>
          </w:r>
          <w:r w:rsidR="00CF5E50" w:rsidRPr="00DB6F3D">
            <w:rPr>
              <w:rFonts w:ascii="Times New Roman" w:hAnsi="Times New Roman" w:cs="Times New Roman"/>
              <w:color w:val="000000" w:themeColor="text1"/>
            </w:rPr>
            <w:instrText xml:space="preserve"> CITATION Per11 \l 9226 </w:instrText>
          </w:r>
          <w:r w:rsidR="00CF5E50" w:rsidRPr="00DB6F3D">
            <w:rPr>
              <w:rFonts w:ascii="Times New Roman" w:hAnsi="Times New Roman" w:cs="Times New Roman"/>
              <w:color w:val="000000" w:themeColor="text1"/>
            </w:rPr>
            <w:fldChar w:fldCharType="separate"/>
          </w:r>
          <w:r w:rsidR="00CF5E50" w:rsidRPr="00DB6F3D">
            <w:rPr>
              <w:rFonts w:ascii="Times New Roman" w:hAnsi="Times New Roman" w:cs="Times New Roman"/>
              <w:noProof/>
              <w:color w:val="000000" w:themeColor="text1"/>
            </w:rPr>
            <w:t>[1]</w:t>
          </w:r>
          <w:r w:rsidR="00CF5E50" w:rsidRPr="00DB6F3D">
            <w:rPr>
              <w:rFonts w:ascii="Times New Roman" w:hAnsi="Times New Roman" w:cs="Times New Roman"/>
              <w:color w:val="000000" w:themeColor="text1"/>
            </w:rPr>
            <w:fldChar w:fldCharType="end"/>
          </w:r>
        </w:sdtContent>
      </w:sdt>
      <w:r w:rsidR="00CF5E50" w:rsidRPr="00DB6F3D">
        <w:rPr>
          <w:rFonts w:ascii="Times New Roman" w:hAnsi="Times New Roman" w:cs="Times New Roman"/>
          <w:color w:val="000000" w:themeColor="text1"/>
        </w:rPr>
        <w:t>.</w:t>
      </w:r>
    </w:p>
    <w:p w:rsidR="00CF5E50" w:rsidRPr="00DB6F3D" w:rsidRDefault="002C4E85" w:rsidP="00CF5E50">
      <w:pPr>
        <w:spacing w:after="160" w:line="259" w:lineRule="auto"/>
        <w:jc w:val="both"/>
        <w:rPr>
          <w:rFonts w:ascii="Times New Roman" w:hAnsi="Times New Roman" w:cs="Times New Roman"/>
          <w:color w:val="000000" w:themeColor="text1"/>
        </w:rPr>
      </w:pPr>
      <w:r w:rsidRPr="00DB6F3D">
        <w:rPr>
          <w:rFonts w:ascii="Times New Roman" w:hAnsi="Times New Roman" w:cs="Times New Roman"/>
        </w:rPr>
        <w:t xml:space="preserve">En el presente trabajo se abordan los referentes teóricos de los inversores autónomos como son topologías, principio de funcionamiento, ventajas, etc. además, se implementa el diseño de un inversor dc-ac switch y se explica su principio de funcionamiento, para lo cual fue necesario separarlo en tres circuitos con vistas a mejorar su comprensión. Este inversor se utilizó para implementar una práctica de laboratorio real para la asignatura electrónica de potencia cuyas mediciones de voltaje, frecuencia y forma de onda en algunos puntos de cada circuito del inversor se muestran en la investigación. </w:t>
      </w:r>
      <w:sdt>
        <w:sdtPr>
          <w:rPr>
            <w:rFonts w:ascii="Times New Roman" w:hAnsi="Times New Roman" w:cs="Times New Roman"/>
            <w:color w:val="000000" w:themeColor="text1"/>
          </w:rPr>
          <w:id w:val="-963192403"/>
          <w:citation/>
        </w:sdtPr>
        <w:sdtEndPr/>
        <w:sdtContent>
          <w:r w:rsidR="00CF5E50" w:rsidRPr="00DB6F3D">
            <w:rPr>
              <w:rFonts w:ascii="Times New Roman" w:hAnsi="Times New Roman" w:cs="Times New Roman"/>
              <w:color w:val="000000" w:themeColor="text1"/>
            </w:rPr>
            <w:fldChar w:fldCharType="begin"/>
          </w:r>
          <w:r w:rsidR="00CF5E50" w:rsidRPr="00DB6F3D">
            <w:rPr>
              <w:rFonts w:ascii="Times New Roman" w:hAnsi="Times New Roman" w:cs="Times New Roman"/>
              <w:color w:val="000000" w:themeColor="text1"/>
            </w:rPr>
            <w:instrText xml:space="preserve"> CITATION Vil131 \l 9226 </w:instrText>
          </w:r>
          <w:r w:rsidR="00CF5E50" w:rsidRPr="00DB6F3D">
            <w:rPr>
              <w:rFonts w:ascii="Times New Roman" w:hAnsi="Times New Roman" w:cs="Times New Roman"/>
              <w:color w:val="000000" w:themeColor="text1"/>
            </w:rPr>
            <w:fldChar w:fldCharType="separate"/>
          </w:r>
          <w:r w:rsidR="00CF5E50" w:rsidRPr="00DB6F3D">
            <w:rPr>
              <w:rFonts w:ascii="Times New Roman" w:hAnsi="Times New Roman" w:cs="Times New Roman"/>
              <w:noProof/>
              <w:color w:val="000000" w:themeColor="text1"/>
            </w:rPr>
            <w:t>[2]</w:t>
          </w:r>
          <w:r w:rsidR="00CF5E50" w:rsidRPr="00DB6F3D">
            <w:rPr>
              <w:rFonts w:ascii="Times New Roman" w:hAnsi="Times New Roman" w:cs="Times New Roman"/>
              <w:color w:val="000000" w:themeColor="text1"/>
            </w:rPr>
            <w:fldChar w:fldCharType="end"/>
          </w:r>
        </w:sdtContent>
      </w:sdt>
      <w:r w:rsidR="00CF5E50" w:rsidRPr="00DB6F3D">
        <w:rPr>
          <w:rFonts w:ascii="Times New Roman" w:hAnsi="Times New Roman" w:cs="Times New Roman"/>
          <w:color w:val="000000" w:themeColor="text1"/>
        </w:rPr>
        <w:t>.</w:t>
      </w:r>
    </w:p>
    <w:p w:rsidR="00CF5E50" w:rsidRPr="00DB6F3D" w:rsidRDefault="00CF5E50" w:rsidP="00CF5E50">
      <w:pPr>
        <w:spacing w:after="160" w:line="259" w:lineRule="auto"/>
        <w:jc w:val="both"/>
        <w:rPr>
          <w:rFonts w:ascii="Times New Roman" w:hAnsi="Times New Roman" w:cs="Times New Roman"/>
          <w:color w:val="000000" w:themeColor="text1"/>
        </w:rPr>
      </w:pPr>
      <w:r w:rsidRPr="00DB6F3D">
        <w:rPr>
          <w:rFonts w:ascii="Times New Roman" w:hAnsi="Times New Roman" w:cs="Times New Roman"/>
          <w:shd w:val="clear" w:color="auto" w:fill="FFFFFF"/>
        </w:rPr>
        <w:t xml:space="preserve">Este artículo presenta una revisión crítica actualizada de los métodos de estudio de la estabilidad de voltaje en sistemas de potencia. Se realiza la descripción y clasificación en orden cronológico de cada una de las técnicas de estudio, para la detección y predicción de la estabilidad de voltaje, desde la identificación del </w:t>
      </w:r>
      <w:r w:rsidRPr="00DB6F3D">
        <w:rPr>
          <w:rFonts w:ascii="Times New Roman" w:hAnsi="Times New Roman" w:cs="Times New Roman"/>
          <w:shd w:val="clear" w:color="auto" w:fill="FFFFFF"/>
        </w:rPr>
        <w:t xml:space="preserve">problema en los años 60s. También se presentan las modificaciones a las técnicas originales y la utilización en la solución a problemas comunes de estabilidad de voltaje presentados en los sistemas de potencia.  La comparación de las técnicas se realiza de acuerdo a la información de la literatura y se discuten las ventajas y desventajas de cada técnica de estudio en la solución de los problemas de estabilidad de voltaje. </w:t>
      </w:r>
      <w:sdt>
        <w:sdtPr>
          <w:rPr>
            <w:rFonts w:ascii="Times New Roman" w:hAnsi="Times New Roman" w:cs="Times New Roman"/>
            <w:color w:val="000000" w:themeColor="text1"/>
          </w:rPr>
          <w:id w:val="2136371351"/>
          <w:citation/>
        </w:sdtPr>
        <w:sdtEndPr/>
        <w:sdtContent>
          <w:r w:rsidRPr="00DB6F3D">
            <w:rPr>
              <w:rFonts w:ascii="Times New Roman" w:hAnsi="Times New Roman" w:cs="Times New Roman"/>
              <w:color w:val="000000" w:themeColor="text1"/>
            </w:rPr>
            <w:fldChar w:fldCharType="begin"/>
          </w:r>
          <w:r w:rsidRPr="00DB6F3D">
            <w:rPr>
              <w:rFonts w:ascii="Times New Roman" w:hAnsi="Times New Roman" w:cs="Times New Roman"/>
              <w:color w:val="000000" w:themeColor="text1"/>
            </w:rPr>
            <w:instrText xml:space="preserve"> CITATION Gom12 \l 9226 </w:instrText>
          </w:r>
          <w:r w:rsidRPr="00DB6F3D">
            <w:rPr>
              <w:rFonts w:ascii="Times New Roman" w:hAnsi="Times New Roman" w:cs="Times New Roman"/>
              <w:color w:val="000000" w:themeColor="text1"/>
            </w:rPr>
            <w:fldChar w:fldCharType="separate"/>
          </w:r>
          <w:r w:rsidRPr="00DB6F3D">
            <w:rPr>
              <w:rFonts w:ascii="Times New Roman" w:hAnsi="Times New Roman" w:cs="Times New Roman"/>
              <w:noProof/>
              <w:color w:val="000000" w:themeColor="text1"/>
            </w:rPr>
            <w:t>[3]</w:t>
          </w:r>
          <w:r w:rsidRPr="00DB6F3D">
            <w:rPr>
              <w:rFonts w:ascii="Times New Roman" w:hAnsi="Times New Roman" w:cs="Times New Roman"/>
              <w:color w:val="000000" w:themeColor="text1"/>
            </w:rPr>
            <w:fldChar w:fldCharType="end"/>
          </w:r>
        </w:sdtContent>
      </w:sdt>
      <w:r w:rsidRPr="00DB6F3D">
        <w:rPr>
          <w:rFonts w:ascii="Times New Roman" w:hAnsi="Times New Roman" w:cs="Times New Roman"/>
          <w:color w:val="000000" w:themeColor="text1"/>
        </w:rPr>
        <w:t>.</w:t>
      </w:r>
    </w:p>
    <w:p w:rsidR="00CF5E50" w:rsidRPr="00DB6F3D" w:rsidRDefault="00CF5E50" w:rsidP="00CF5E50">
      <w:pPr>
        <w:spacing w:after="160" w:line="259" w:lineRule="auto"/>
        <w:jc w:val="both"/>
        <w:rPr>
          <w:rFonts w:ascii="Times New Roman" w:hAnsi="Times New Roman" w:cs="Times New Roman"/>
          <w:color w:val="000000" w:themeColor="text1"/>
        </w:rPr>
      </w:pPr>
      <w:r w:rsidRPr="00DB6F3D">
        <w:rPr>
          <w:rFonts w:ascii="Times New Roman" w:hAnsi="Times New Roman" w:cs="Times New Roman"/>
          <w:shd w:val="clear" w:color="auto" w:fill="FFFFFF"/>
        </w:rPr>
        <w:t>El presente proyecto consiste en la implementación de un prototipo electrónico que permita controlar la iluminación en un ambiente de hogar empleando tecnología Bluetooth. El dispositivo creado es capaz de realizar el control ON-OFF y la variación de la intensidad de iluminación para dos bombillos. El prototipo está compuesto por un dispositivo Bluetooth que permite recibir información de los dispositivos que van a manipular al prototipo como son una PC y PDA (Palm Treo 650), la información que sea recibida por el Bluetooth es transmitida a un microcontrolador mediante una conexión serial, esta información es procesada y enviada a una etapa de potencia para el control de los bombillos de 110 V. Los elementos que van a manipular al prototipo establecen una comunicación serie bluetooth utilizando un software para la PC llamado BlueSoleil, mientras que la PDA se emplea una aplicación que permite establecer una comunicación de forma serial realizada en Palm OS Developer Suite. Se realizaron pruebas con el fin de verificar el funcionamiento y desempeño del prototipo implementado. Las pruebas consistieron en el control ON-OFF para cada bombillo y la variación de la intensidad de iluminación para ambos bombillos. También se realizaron varias pruebas de cobertura entre una PC y PDA obteniendo un valor promedio de la distancia de alcance.</w:t>
      </w:r>
      <w:sdt>
        <w:sdtPr>
          <w:rPr>
            <w:rFonts w:ascii="Times New Roman" w:hAnsi="Times New Roman" w:cs="Times New Roman"/>
            <w:color w:val="000000" w:themeColor="text1"/>
          </w:rPr>
          <w:id w:val="-653996158"/>
          <w:citation/>
        </w:sdtPr>
        <w:sdtEndPr/>
        <w:sdtContent>
          <w:r w:rsidRPr="00DB6F3D">
            <w:rPr>
              <w:rFonts w:ascii="Times New Roman" w:hAnsi="Times New Roman" w:cs="Times New Roman"/>
              <w:color w:val="000000" w:themeColor="text1"/>
            </w:rPr>
            <w:fldChar w:fldCharType="begin"/>
          </w:r>
          <w:r w:rsidRPr="00DB6F3D">
            <w:rPr>
              <w:rFonts w:ascii="Times New Roman" w:hAnsi="Times New Roman" w:cs="Times New Roman"/>
              <w:color w:val="000000" w:themeColor="text1"/>
            </w:rPr>
            <w:instrText xml:space="preserve"> CITATION Esp13 \l 9226 </w:instrText>
          </w:r>
          <w:r w:rsidRPr="00DB6F3D">
            <w:rPr>
              <w:rFonts w:ascii="Times New Roman" w:hAnsi="Times New Roman" w:cs="Times New Roman"/>
              <w:color w:val="000000" w:themeColor="text1"/>
            </w:rPr>
            <w:fldChar w:fldCharType="separate"/>
          </w:r>
          <w:r w:rsidRPr="00DB6F3D">
            <w:rPr>
              <w:rFonts w:ascii="Times New Roman" w:hAnsi="Times New Roman" w:cs="Times New Roman"/>
              <w:noProof/>
              <w:color w:val="000000" w:themeColor="text1"/>
            </w:rPr>
            <w:t>[4]</w:t>
          </w:r>
          <w:r w:rsidRPr="00DB6F3D">
            <w:rPr>
              <w:rFonts w:ascii="Times New Roman" w:hAnsi="Times New Roman" w:cs="Times New Roman"/>
              <w:color w:val="000000" w:themeColor="text1"/>
            </w:rPr>
            <w:fldChar w:fldCharType="end"/>
          </w:r>
        </w:sdtContent>
      </w:sdt>
      <w:r w:rsidRPr="00DB6F3D">
        <w:rPr>
          <w:rFonts w:ascii="Times New Roman" w:hAnsi="Times New Roman" w:cs="Times New Roman"/>
          <w:color w:val="000000" w:themeColor="text1"/>
        </w:rPr>
        <w:t>.</w:t>
      </w:r>
    </w:p>
    <w:p w:rsidR="00CF5E50" w:rsidRPr="00DB6F3D" w:rsidRDefault="00CF5E50" w:rsidP="00CF5E50">
      <w:pPr>
        <w:spacing w:after="160" w:line="259" w:lineRule="auto"/>
        <w:jc w:val="both"/>
        <w:rPr>
          <w:rFonts w:ascii="Times New Roman" w:hAnsi="Times New Roman" w:cs="Times New Roman"/>
        </w:rPr>
      </w:pPr>
      <w:r w:rsidRPr="00DB6F3D">
        <w:rPr>
          <w:rFonts w:ascii="Times New Roman" w:hAnsi="Times New Roman" w:cs="Times New Roman"/>
          <w:shd w:val="clear" w:color="auto" w:fill="FFFFFF"/>
        </w:rPr>
        <w:t>En el presente trabajo de tesis se diseña un algoritmo para protección de información confidencial y los programas digitales que permitan aplicar este algoritmo a mensajes que es preciso cifrar. El algoritmo diseñado se fundamenta en la técnica de cifrado por sustitución-</w:t>
      </w:r>
      <w:r w:rsidRPr="00DB6F3D">
        <w:rPr>
          <w:rFonts w:ascii="Times New Roman" w:hAnsi="Times New Roman" w:cs="Times New Roman"/>
          <w:shd w:val="clear" w:color="auto" w:fill="FFFFFF"/>
        </w:rPr>
        <w:lastRenderedPageBreak/>
        <w:t xml:space="preserve">permutación aplicada a bloques de caracteres. Este algoritmo agrupa los caractes de la información en bloques de un determinado tamaño los va sustituyendo uno a uno por una cifra aleatoria con la ayuda de una clave. A las cifras obtenidas de ésta manera se las permuta en una etapa posterior y a continuación se suman cifras aleatorias a cada una de ellas. Los dos últimos pasos se pueden repetir cuantas veces solicite el usuario del sistema. Los programas diseñados permiten obtener una amplia variedad de transformaciones basándose en el algoritmo antes mencionado si se varian los datos para cifrar (la clave para cifrado, dimensión de los bloques, cifras a sustituir, número de permutaciones) con lo que se obtiene un sistema de elevada seguridad. </w:t>
      </w:r>
      <w:r w:rsidRPr="00DB6F3D">
        <w:rPr>
          <w:rFonts w:ascii="Times New Roman" w:hAnsi="Times New Roman" w:cs="Times New Roman"/>
        </w:rPr>
        <w:t xml:space="preserve"> </w:t>
      </w:r>
      <w:sdt>
        <w:sdtPr>
          <w:rPr>
            <w:rFonts w:ascii="Times New Roman" w:hAnsi="Times New Roman" w:cs="Times New Roman"/>
          </w:rPr>
          <w:id w:val="958534062"/>
          <w:citation/>
        </w:sdtPr>
        <w:sdtEndPr/>
        <w:sdtContent>
          <w:r w:rsidRPr="00DB6F3D">
            <w:rPr>
              <w:rFonts w:ascii="Times New Roman" w:hAnsi="Times New Roman" w:cs="Times New Roman"/>
            </w:rPr>
            <w:fldChar w:fldCharType="begin"/>
          </w:r>
          <w:r w:rsidRPr="00DB6F3D">
            <w:rPr>
              <w:rFonts w:ascii="Times New Roman" w:hAnsi="Times New Roman" w:cs="Times New Roman"/>
            </w:rPr>
            <w:instrText xml:space="preserve"> CITATION Her11 \l 9226 </w:instrText>
          </w:r>
          <w:r w:rsidRPr="00DB6F3D">
            <w:rPr>
              <w:rFonts w:ascii="Times New Roman" w:hAnsi="Times New Roman" w:cs="Times New Roman"/>
            </w:rPr>
            <w:fldChar w:fldCharType="separate"/>
          </w:r>
          <w:r w:rsidRPr="00DB6F3D">
            <w:rPr>
              <w:rFonts w:ascii="Times New Roman" w:hAnsi="Times New Roman" w:cs="Times New Roman"/>
              <w:noProof/>
            </w:rPr>
            <w:t>[5]</w:t>
          </w:r>
          <w:r w:rsidRPr="00DB6F3D">
            <w:rPr>
              <w:rFonts w:ascii="Times New Roman" w:hAnsi="Times New Roman" w:cs="Times New Roman"/>
            </w:rPr>
            <w:fldChar w:fldCharType="end"/>
          </w:r>
        </w:sdtContent>
      </w:sdt>
      <w:r w:rsidRPr="00DB6F3D">
        <w:rPr>
          <w:rFonts w:ascii="Times New Roman" w:hAnsi="Times New Roman" w:cs="Times New Roman"/>
        </w:rPr>
        <w:t>.</w:t>
      </w:r>
    </w:p>
    <w:p w:rsidR="00CF5E50" w:rsidRPr="00DB6F3D" w:rsidRDefault="00884CAE" w:rsidP="004D0A6C">
      <w:pPr>
        <w:spacing w:after="160" w:line="259" w:lineRule="auto"/>
        <w:jc w:val="both"/>
        <w:rPr>
          <w:rFonts w:ascii="Times New Roman" w:hAnsi="Times New Roman" w:cs="Times New Roman"/>
          <w:color w:val="000000" w:themeColor="text1"/>
        </w:rPr>
      </w:pPr>
      <w:r w:rsidRPr="00DB6F3D">
        <w:rPr>
          <w:rFonts w:ascii="Times New Roman" w:hAnsi="Times New Roman" w:cs="Times New Roman"/>
        </w:rPr>
        <w:t xml:space="preserve">En éste trabajo se presentan técnicas para la localización de dispositivos FACTS (Sistemas Flexibles de Transmisión de C.A) en un sistema de potencia multimáquinas a fin de mejorar el comportamiento transitorio electromecánico. En la primera parte se presenta una breve introducción acerca de los dispositivos FACTS, en la cual se mencionan algunas de sus principales características, clasificación y las ventajas que presenta su utilización. En la siguiente parte, se desarrolla la formulación de la matriz de estado en el contexto máquina-barra infinita considerando la posibilidad de incluir un estabilizador de sistemas de potencia. Posteriormente se extiende la formulación a un sistema multimáquina. Además se analiza la forma de incluir un capacitor serie controlado por tiristores (TCSC por sus siglas en inglés) y un controlador unificado de flujos de potencia (UPFC por sus siglas en inglés). Se lleva a cabo un análisis del UPFC en condiciones de estado estacionario y dinámico en un sistema máquina-barra infinita a fin de conocer sus características operativas y su capacidad para amortiguar oscilaciones de potencia a través de sus entradas de control al utilizar señales locales. En la última parte del trabajo se propone una metodología para atacar el problema de la </w:t>
      </w:r>
      <w:r w:rsidRPr="00DB6F3D">
        <w:rPr>
          <w:rFonts w:ascii="Times New Roman" w:hAnsi="Times New Roman" w:cs="Times New Roman"/>
        </w:rPr>
        <w:t>localización de dispositivos FACTS, la cual está basada en la técnica de respuesta a la frecuencia del sistema. Para validar esta propuesta se utilizan algunos casos de estudio y se comparan los resultados obtenidos con los proporcionados por otras técnicas. Asimismo se proponen algunos medios auxiliares para la obtención de localizaciones factibles utilizando otras herramientas matemáticas como los valores singulares y las sensitividades. Finalmente se llevan a cabo simulaciones en el tiempo para corr</w:t>
      </w:r>
      <w:r w:rsidR="004D0A6C" w:rsidRPr="00DB6F3D">
        <w:rPr>
          <w:rFonts w:ascii="Times New Roman" w:hAnsi="Times New Roman" w:cs="Times New Roman"/>
        </w:rPr>
        <w:t>oborar los resultados obtenidos</w:t>
      </w:r>
      <w:r w:rsidR="00CF5E50" w:rsidRPr="00DB6F3D">
        <w:rPr>
          <w:rFonts w:ascii="Times New Roman" w:eastAsia="Times New Roman" w:hAnsi="Times New Roman" w:cs="Times New Roman"/>
          <w:lang w:eastAsia="es-ES"/>
        </w:rPr>
        <w:t xml:space="preserve"> </w:t>
      </w:r>
      <w:sdt>
        <w:sdtPr>
          <w:rPr>
            <w:rFonts w:ascii="Times New Roman" w:hAnsi="Times New Roman" w:cs="Times New Roman"/>
            <w:color w:val="000000" w:themeColor="text1"/>
          </w:rPr>
          <w:id w:val="-1100794511"/>
          <w:citation/>
        </w:sdtPr>
        <w:sdtEndPr/>
        <w:sdtContent>
          <w:r w:rsidR="00CF5E50" w:rsidRPr="00DB6F3D">
            <w:rPr>
              <w:rFonts w:ascii="Times New Roman" w:hAnsi="Times New Roman" w:cs="Times New Roman"/>
              <w:color w:val="000000" w:themeColor="text1"/>
            </w:rPr>
            <w:fldChar w:fldCharType="begin"/>
          </w:r>
          <w:r w:rsidR="00CF5E50" w:rsidRPr="00DB6F3D">
            <w:rPr>
              <w:rFonts w:ascii="Times New Roman" w:hAnsi="Times New Roman" w:cs="Times New Roman"/>
              <w:color w:val="000000" w:themeColor="text1"/>
            </w:rPr>
            <w:instrText xml:space="preserve"> CITATION Cha10 \l 9226 </w:instrText>
          </w:r>
          <w:r w:rsidR="00CF5E50" w:rsidRPr="00DB6F3D">
            <w:rPr>
              <w:rFonts w:ascii="Times New Roman" w:hAnsi="Times New Roman" w:cs="Times New Roman"/>
              <w:color w:val="000000" w:themeColor="text1"/>
            </w:rPr>
            <w:fldChar w:fldCharType="separate"/>
          </w:r>
          <w:r w:rsidR="00CF5E50" w:rsidRPr="00DB6F3D">
            <w:rPr>
              <w:rFonts w:ascii="Times New Roman" w:hAnsi="Times New Roman" w:cs="Times New Roman"/>
              <w:noProof/>
              <w:color w:val="000000" w:themeColor="text1"/>
            </w:rPr>
            <w:t>[6]</w:t>
          </w:r>
          <w:r w:rsidR="00CF5E50" w:rsidRPr="00DB6F3D">
            <w:rPr>
              <w:rFonts w:ascii="Times New Roman" w:hAnsi="Times New Roman" w:cs="Times New Roman"/>
              <w:color w:val="000000" w:themeColor="text1"/>
            </w:rPr>
            <w:fldChar w:fldCharType="end"/>
          </w:r>
        </w:sdtContent>
      </w:sdt>
      <w:r w:rsidR="00CF5E50" w:rsidRPr="00DB6F3D">
        <w:rPr>
          <w:rFonts w:ascii="Times New Roman" w:hAnsi="Times New Roman" w:cs="Times New Roman"/>
          <w:color w:val="000000" w:themeColor="text1"/>
        </w:rPr>
        <w:t>.</w:t>
      </w:r>
    </w:p>
    <w:p w:rsidR="00CF5E50" w:rsidRPr="00DB6F3D" w:rsidRDefault="00CF5E50" w:rsidP="00CF5E50">
      <w:pPr>
        <w:jc w:val="both"/>
        <w:rPr>
          <w:rFonts w:ascii="Times New Roman" w:hAnsi="Times New Roman" w:cs="Times New Roman"/>
          <w:color w:val="000000" w:themeColor="text1"/>
        </w:rPr>
      </w:pPr>
    </w:p>
    <w:p w:rsidR="00CF5E50" w:rsidRPr="00DB6F3D" w:rsidRDefault="00CF5E50" w:rsidP="00CF5E50">
      <w:pPr>
        <w:pStyle w:val="Prrafodelista"/>
        <w:numPr>
          <w:ilvl w:val="0"/>
          <w:numId w:val="4"/>
        </w:numPr>
        <w:rPr>
          <w:rFonts w:ascii="Times New Roman" w:hAnsi="Times New Roman" w:cs="Times New Roman"/>
          <w:b/>
          <w:color w:val="000000" w:themeColor="text1"/>
          <w:sz w:val="22"/>
        </w:rPr>
      </w:pPr>
      <w:r w:rsidRPr="00DB6F3D">
        <w:rPr>
          <w:rFonts w:ascii="Times New Roman" w:hAnsi="Times New Roman" w:cs="Times New Roman"/>
          <w:b/>
          <w:color w:val="000000" w:themeColor="text1"/>
          <w:sz w:val="22"/>
        </w:rPr>
        <w:t>MARCO TEÓRICO</w:t>
      </w:r>
    </w:p>
    <w:p w:rsidR="00CF5E50" w:rsidRPr="00DB6F3D" w:rsidRDefault="00CF5E50" w:rsidP="00CF5E50">
      <w:pPr>
        <w:rPr>
          <w:rFonts w:ascii="Times New Roman" w:hAnsi="Times New Roman" w:cs="Times New Roman"/>
          <w:bCs/>
          <w:color w:val="000000" w:themeColor="text1"/>
        </w:rPr>
      </w:pPr>
      <w:r w:rsidRPr="00DB6F3D">
        <w:rPr>
          <w:rFonts w:ascii="Times New Roman" w:hAnsi="Times New Roman" w:cs="Times New Roman"/>
          <w:bCs/>
          <w:color w:val="000000" w:themeColor="text1"/>
        </w:rPr>
        <w:t xml:space="preserve"> </w:t>
      </w:r>
    </w:p>
    <w:p w:rsidR="00E24B32" w:rsidRPr="00DB6F3D" w:rsidRDefault="00E24B32" w:rsidP="00E24B32">
      <w:pPr>
        <w:rPr>
          <w:rFonts w:ascii="Times New Roman" w:hAnsi="Times New Roman" w:cs="Times New Roman"/>
          <w:b/>
          <w:bCs/>
          <w:color w:val="000000" w:themeColor="text1"/>
        </w:rPr>
      </w:pPr>
      <w:r w:rsidRPr="00DB6F3D">
        <w:rPr>
          <w:rFonts w:ascii="Times New Roman" w:hAnsi="Times New Roman" w:cs="Times New Roman"/>
          <w:b/>
          <w:bCs/>
          <w:color w:val="000000" w:themeColor="text1"/>
        </w:rPr>
        <w:t>SCR:</w:t>
      </w:r>
    </w:p>
    <w:p w:rsidR="00E24B32" w:rsidRPr="00DB6F3D" w:rsidRDefault="00E24B32" w:rsidP="00E24B32">
      <w:pPr>
        <w:pStyle w:val="NormalWeb"/>
        <w:shd w:val="clear" w:color="auto" w:fill="FFFFFF"/>
        <w:spacing w:before="120" w:after="120"/>
        <w:ind w:firstLine="0"/>
        <w:rPr>
          <w:color w:val="auto"/>
          <w:sz w:val="22"/>
          <w:szCs w:val="22"/>
        </w:rPr>
      </w:pPr>
      <w:r w:rsidRPr="00DB6F3D">
        <w:rPr>
          <w:color w:val="auto"/>
          <w:sz w:val="22"/>
          <w:szCs w:val="22"/>
        </w:rPr>
        <w:t>El </w:t>
      </w:r>
      <w:r w:rsidRPr="00DB6F3D">
        <w:rPr>
          <w:b/>
          <w:bCs/>
          <w:color w:val="auto"/>
          <w:sz w:val="22"/>
          <w:szCs w:val="22"/>
        </w:rPr>
        <w:t>rectificador controlado de silicio</w:t>
      </w:r>
      <w:r w:rsidRPr="00DB6F3D">
        <w:rPr>
          <w:color w:val="auto"/>
          <w:sz w:val="22"/>
          <w:szCs w:val="22"/>
        </w:rPr>
        <w:t> (en inglés </w:t>
      </w:r>
      <w:r w:rsidRPr="00DB6F3D">
        <w:rPr>
          <w:b/>
          <w:bCs/>
          <w:color w:val="auto"/>
          <w:sz w:val="22"/>
          <w:szCs w:val="22"/>
        </w:rPr>
        <w:t>SCR</w:t>
      </w:r>
      <w:r w:rsidRPr="00DB6F3D">
        <w:rPr>
          <w:color w:val="auto"/>
          <w:sz w:val="22"/>
          <w:szCs w:val="22"/>
        </w:rPr>
        <w:t>: </w:t>
      </w:r>
      <w:r w:rsidRPr="00DB6F3D">
        <w:rPr>
          <w:i/>
          <w:iCs/>
          <w:color w:val="auto"/>
          <w:sz w:val="22"/>
          <w:szCs w:val="22"/>
        </w:rPr>
        <w:t>Silicon Controlled Rectifier</w:t>
      </w:r>
      <w:r w:rsidRPr="00DB6F3D">
        <w:rPr>
          <w:color w:val="auto"/>
          <w:sz w:val="22"/>
          <w:szCs w:val="22"/>
        </w:rPr>
        <w:t>) es un tipo de </w:t>
      </w:r>
      <w:hyperlink r:id="rId10" w:tooltip="Tiristor" w:history="1">
        <w:r w:rsidRPr="00DB6F3D">
          <w:rPr>
            <w:rStyle w:val="Hipervnculo"/>
            <w:color w:val="auto"/>
            <w:sz w:val="22"/>
            <w:szCs w:val="22"/>
            <w:u w:val="none"/>
          </w:rPr>
          <w:t>tiristor</w:t>
        </w:r>
      </w:hyperlink>
      <w:r w:rsidRPr="00DB6F3D">
        <w:rPr>
          <w:color w:val="auto"/>
          <w:sz w:val="22"/>
          <w:szCs w:val="22"/>
        </w:rPr>
        <w:t> formado por cuatro capas de material </w:t>
      </w:r>
      <w:hyperlink r:id="rId11" w:tooltip="Semiconductor" w:history="1">
        <w:r w:rsidRPr="00DB6F3D">
          <w:rPr>
            <w:rStyle w:val="Hipervnculo"/>
            <w:color w:val="auto"/>
            <w:sz w:val="22"/>
            <w:szCs w:val="22"/>
            <w:u w:val="none"/>
          </w:rPr>
          <w:t>semiconductor</w:t>
        </w:r>
      </w:hyperlink>
      <w:r w:rsidRPr="00DB6F3D">
        <w:rPr>
          <w:color w:val="auto"/>
          <w:sz w:val="22"/>
          <w:szCs w:val="22"/>
        </w:rPr>
        <w:t> con estructura PNPN o bien NPNP. El nombre proviene de la unión de </w:t>
      </w:r>
      <w:hyperlink r:id="rId12" w:tooltip="Tiratrón" w:history="1">
        <w:r w:rsidRPr="00DB6F3D">
          <w:rPr>
            <w:rStyle w:val="Hipervnculo"/>
            <w:color w:val="auto"/>
            <w:sz w:val="22"/>
            <w:szCs w:val="22"/>
            <w:u w:val="none"/>
          </w:rPr>
          <w:t>Tiratrón</w:t>
        </w:r>
      </w:hyperlink>
      <w:r w:rsidRPr="00DB6F3D">
        <w:rPr>
          <w:color w:val="auto"/>
          <w:sz w:val="22"/>
          <w:szCs w:val="22"/>
        </w:rPr>
        <w:t> (tyratron) y </w:t>
      </w:r>
      <w:hyperlink r:id="rId13" w:tooltip="Transistor" w:history="1">
        <w:r w:rsidRPr="00DB6F3D">
          <w:rPr>
            <w:rStyle w:val="Hipervnculo"/>
            <w:color w:val="auto"/>
            <w:sz w:val="22"/>
            <w:szCs w:val="22"/>
            <w:u w:val="none"/>
          </w:rPr>
          <w:t>Transistor</w:t>
        </w:r>
      </w:hyperlink>
      <w:r w:rsidRPr="00DB6F3D">
        <w:rPr>
          <w:color w:val="auto"/>
          <w:sz w:val="22"/>
          <w:szCs w:val="22"/>
        </w:rPr>
        <w:t>.</w:t>
      </w:r>
    </w:p>
    <w:p w:rsidR="00E24B32" w:rsidRPr="00DB6F3D" w:rsidRDefault="00E24B32" w:rsidP="00E24B32">
      <w:pPr>
        <w:pStyle w:val="NormalWeb"/>
        <w:shd w:val="clear" w:color="auto" w:fill="FFFFFF"/>
        <w:spacing w:before="120" w:after="120"/>
        <w:ind w:firstLine="0"/>
        <w:rPr>
          <w:color w:val="auto"/>
          <w:sz w:val="22"/>
          <w:szCs w:val="22"/>
        </w:rPr>
      </w:pPr>
      <w:r w:rsidRPr="00DB6F3D">
        <w:rPr>
          <w:color w:val="auto"/>
          <w:sz w:val="22"/>
          <w:szCs w:val="22"/>
        </w:rPr>
        <w:t>Un SCR posee tres conexiones: </w:t>
      </w:r>
      <w:hyperlink r:id="rId14" w:tooltip="Ánodo" w:history="1">
        <w:r w:rsidRPr="00DB6F3D">
          <w:rPr>
            <w:rStyle w:val="Hipervnculo"/>
            <w:color w:val="auto"/>
            <w:sz w:val="22"/>
            <w:szCs w:val="22"/>
            <w:u w:val="none"/>
          </w:rPr>
          <w:t>ánodo</w:t>
        </w:r>
      </w:hyperlink>
      <w:r w:rsidRPr="00DB6F3D">
        <w:rPr>
          <w:color w:val="auto"/>
          <w:sz w:val="22"/>
          <w:szCs w:val="22"/>
        </w:rPr>
        <w:t>, </w:t>
      </w:r>
      <w:hyperlink r:id="rId15" w:tooltip="Cátodo" w:history="1">
        <w:r w:rsidRPr="00DB6F3D">
          <w:rPr>
            <w:rStyle w:val="Hipervnculo"/>
            <w:color w:val="auto"/>
            <w:sz w:val="22"/>
            <w:szCs w:val="22"/>
            <w:u w:val="none"/>
          </w:rPr>
          <w:t>cátodo</w:t>
        </w:r>
      </w:hyperlink>
      <w:r w:rsidRPr="00DB6F3D">
        <w:rPr>
          <w:color w:val="auto"/>
          <w:sz w:val="22"/>
          <w:szCs w:val="22"/>
        </w:rPr>
        <w:t> y </w:t>
      </w:r>
      <w:hyperlink r:id="rId16" w:tooltip="Gate (puerta) (aún no redactado)" w:history="1">
        <w:r w:rsidRPr="00DB6F3D">
          <w:rPr>
            <w:rStyle w:val="Hipervnculo"/>
            <w:color w:val="auto"/>
            <w:sz w:val="22"/>
            <w:szCs w:val="22"/>
            <w:u w:val="none"/>
          </w:rPr>
          <w:t>gate (puerta)</w:t>
        </w:r>
      </w:hyperlink>
      <w:r w:rsidRPr="00DB6F3D">
        <w:rPr>
          <w:color w:val="auto"/>
          <w:sz w:val="22"/>
          <w:szCs w:val="22"/>
        </w:rPr>
        <w:t>. La puerta es la encargada de controlar el paso de corriente entre el ánodo y el cátodo. Funciona básicamente como un </w:t>
      </w:r>
      <w:hyperlink r:id="rId17" w:tooltip="Diodo" w:history="1">
        <w:r w:rsidRPr="00DB6F3D">
          <w:rPr>
            <w:rStyle w:val="Hipervnculo"/>
            <w:color w:val="auto"/>
            <w:sz w:val="22"/>
            <w:szCs w:val="22"/>
            <w:u w:val="none"/>
          </w:rPr>
          <w:t>diodo</w:t>
        </w:r>
      </w:hyperlink>
      <w:r w:rsidRPr="00DB6F3D">
        <w:rPr>
          <w:color w:val="auto"/>
          <w:sz w:val="22"/>
          <w:szCs w:val="22"/>
        </w:rPr>
        <w:t> </w:t>
      </w:r>
      <w:hyperlink r:id="rId18" w:tooltip="Rectificador" w:history="1">
        <w:r w:rsidRPr="00DB6F3D">
          <w:rPr>
            <w:rStyle w:val="Hipervnculo"/>
            <w:color w:val="auto"/>
            <w:sz w:val="22"/>
            <w:szCs w:val="22"/>
            <w:u w:val="none"/>
          </w:rPr>
          <w:t>rectificador</w:t>
        </w:r>
      </w:hyperlink>
      <w:r w:rsidRPr="00DB6F3D">
        <w:rPr>
          <w:color w:val="auto"/>
          <w:sz w:val="22"/>
          <w:szCs w:val="22"/>
        </w:rPr>
        <w:t> controlado, permitiendo circular la corriente en un solo sentido. Mientras no se aplique ninguna tensión en la puerta del SCR no se inicia la conducción y en el instante en que se aplique dicha tensión, el tiristor comienza a conducir. Trabajando en </w:t>
      </w:r>
      <w:hyperlink r:id="rId19" w:tooltip="Corriente alterna" w:history="1">
        <w:r w:rsidRPr="00DB6F3D">
          <w:rPr>
            <w:rStyle w:val="Hipervnculo"/>
            <w:color w:val="auto"/>
            <w:sz w:val="22"/>
            <w:szCs w:val="22"/>
            <w:u w:val="none"/>
          </w:rPr>
          <w:t>corriente alterna</w:t>
        </w:r>
      </w:hyperlink>
      <w:r w:rsidRPr="00DB6F3D">
        <w:rPr>
          <w:color w:val="auto"/>
          <w:sz w:val="22"/>
          <w:szCs w:val="22"/>
        </w:rPr>
        <w:t> el SCR se desexcita en cada alternancia o semiciclo. Trabajando en corriente continua, se necesita un circuito de bloqueo forzado, o bien interrumpir el circuito.</w:t>
      </w:r>
    </w:p>
    <w:p w:rsidR="00E24B32" w:rsidRPr="00DB6F3D" w:rsidRDefault="00E24B32" w:rsidP="00E24B32">
      <w:pPr>
        <w:pStyle w:val="NormalWeb"/>
        <w:shd w:val="clear" w:color="auto" w:fill="FFFFFF"/>
        <w:spacing w:before="120" w:after="120"/>
        <w:ind w:firstLine="0"/>
        <w:rPr>
          <w:color w:val="auto"/>
          <w:sz w:val="22"/>
          <w:szCs w:val="22"/>
        </w:rPr>
      </w:pPr>
      <w:r w:rsidRPr="00DB6F3D">
        <w:rPr>
          <w:color w:val="auto"/>
          <w:sz w:val="22"/>
          <w:szCs w:val="22"/>
        </w:rPr>
        <w:t>El pulso de conmutación ha de ser de una duración considerable, o bien, repetitivo si se está trabajando en </w:t>
      </w:r>
      <w:hyperlink r:id="rId20" w:tooltip="Corriente alterna" w:history="1">
        <w:r w:rsidRPr="00DB6F3D">
          <w:rPr>
            <w:rStyle w:val="Hipervnculo"/>
            <w:color w:val="auto"/>
            <w:sz w:val="22"/>
            <w:szCs w:val="22"/>
            <w:u w:val="none"/>
          </w:rPr>
          <w:t>corriente alterna</w:t>
        </w:r>
      </w:hyperlink>
      <w:r w:rsidRPr="00DB6F3D">
        <w:rPr>
          <w:color w:val="auto"/>
          <w:sz w:val="22"/>
          <w:szCs w:val="22"/>
        </w:rPr>
        <w:t>. En este último caso, según se atrase o adelante el pulso de disparo, se controla el punto (o la </w:t>
      </w:r>
      <w:hyperlink r:id="rId21" w:tooltip="Sistema monofásico" w:history="1">
        <w:r w:rsidRPr="00DB6F3D">
          <w:rPr>
            <w:rStyle w:val="Hipervnculo"/>
            <w:color w:val="auto"/>
            <w:sz w:val="22"/>
            <w:szCs w:val="22"/>
            <w:u w:val="none"/>
          </w:rPr>
          <w:t>fase</w:t>
        </w:r>
      </w:hyperlink>
      <w:r w:rsidRPr="00DB6F3D">
        <w:rPr>
          <w:color w:val="auto"/>
          <w:sz w:val="22"/>
          <w:szCs w:val="22"/>
        </w:rPr>
        <w:t xml:space="preserve">) en el que la corriente pasa a la carga. Una vez </w:t>
      </w:r>
      <w:r w:rsidRPr="00DB6F3D">
        <w:rPr>
          <w:color w:val="auto"/>
          <w:sz w:val="22"/>
          <w:szCs w:val="22"/>
        </w:rPr>
        <w:lastRenderedPageBreak/>
        <w:t>arrancado, podemos anular la tensión de puerta y el tiristor continuará conduciendo hasta que la corriente de carga disminuya por debajo de la corriente de mantenimiento (en la práctica, cuando la onda senoidal cruza por cero)</w:t>
      </w:r>
    </w:p>
    <w:p w:rsidR="00E24B32" w:rsidRPr="00DB6F3D" w:rsidRDefault="00E24B32" w:rsidP="00E24B32">
      <w:pPr>
        <w:pStyle w:val="NormalWeb"/>
        <w:shd w:val="clear" w:color="auto" w:fill="FFFFFF"/>
        <w:spacing w:before="120" w:after="120"/>
        <w:ind w:firstLine="0"/>
        <w:rPr>
          <w:color w:val="auto"/>
          <w:sz w:val="22"/>
          <w:szCs w:val="22"/>
        </w:rPr>
      </w:pPr>
      <w:r w:rsidRPr="00DB6F3D">
        <w:rPr>
          <w:color w:val="auto"/>
          <w:sz w:val="22"/>
          <w:szCs w:val="22"/>
        </w:rPr>
        <w:t>Cuando se produce una variación brusca de tensión entre ánodo y cátodo de un tiristor, éste puede dispararse y entrar en conducción aun sin corriente de puerta. Por ello se da como característica la tasa máxima de subida de tensión que permite mantener bloqueado el SCR. Este efecto se produce debido al condensador parásito existente entre la puerta y el ánodo.</w:t>
      </w:r>
    </w:p>
    <w:p w:rsidR="00E24B32" w:rsidRPr="00DB6F3D" w:rsidRDefault="00E24B32" w:rsidP="00E24B32">
      <w:pPr>
        <w:pStyle w:val="NormalWeb"/>
        <w:shd w:val="clear" w:color="auto" w:fill="FFFFFF"/>
        <w:spacing w:before="120" w:after="120"/>
        <w:ind w:firstLine="0"/>
        <w:rPr>
          <w:color w:val="222222"/>
          <w:sz w:val="22"/>
          <w:szCs w:val="22"/>
        </w:rPr>
      </w:pPr>
      <w:r w:rsidRPr="00DB6F3D">
        <w:rPr>
          <w:color w:val="auto"/>
          <w:sz w:val="22"/>
          <w:szCs w:val="22"/>
        </w:rPr>
        <w:t>Los SCR se utilizan en aplicaciones de electrónica de potencia, en el campo del control, especialmente control de motores, debido a que puede ser usado como interruptor de tipo electrónico</w:t>
      </w:r>
    </w:p>
    <w:p w:rsidR="00E24B32" w:rsidRPr="00DB6F3D" w:rsidRDefault="00E24B32" w:rsidP="00E24B32">
      <w:pPr>
        <w:jc w:val="center"/>
        <w:rPr>
          <w:rFonts w:ascii="Times New Roman" w:hAnsi="Times New Roman" w:cs="Times New Roman"/>
          <w:bCs/>
          <w:color w:val="000000" w:themeColor="text1"/>
        </w:rPr>
      </w:pPr>
      <w:r w:rsidRPr="00DB6F3D">
        <w:rPr>
          <w:rFonts w:ascii="Times New Roman" w:hAnsi="Times New Roman" w:cs="Times New Roman"/>
          <w:noProof/>
          <w:lang w:eastAsia="es-CO"/>
        </w:rPr>
        <w:drawing>
          <wp:inline distT="0" distB="0" distL="0" distR="0" wp14:anchorId="076868AD" wp14:editId="4B847596">
            <wp:extent cx="2177939" cy="1921510"/>
            <wp:effectExtent l="0" t="0" r="0" b="2540"/>
            <wp:docPr id="11" name="Imagen 11" descr="https://upload.wikimedia.org/wikipedia/commons/1/1f/Thyristor_circuit_symbol_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f/Thyristor_circuit_symbol_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649" cy="1942428"/>
                    </a:xfrm>
                    <a:prstGeom prst="rect">
                      <a:avLst/>
                    </a:prstGeom>
                    <a:noFill/>
                    <a:ln>
                      <a:noFill/>
                    </a:ln>
                  </pic:spPr>
                </pic:pic>
              </a:graphicData>
            </a:graphic>
          </wp:inline>
        </w:drawing>
      </w:r>
    </w:p>
    <w:p w:rsidR="00E24B32" w:rsidRPr="00DB6F3D" w:rsidRDefault="00E24B32" w:rsidP="00E24B32">
      <w:pPr>
        <w:jc w:val="center"/>
        <w:rPr>
          <w:rFonts w:ascii="Times New Roman" w:hAnsi="Times New Roman" w:cs="Times New Roman"/>
          <w:bCs/>
          <w:color w:val="000000" w:themeColor="text1"/>
        </w:rPr>
      </w:pPr>
      <w:r w:rsidRPr="00DB6F3D">
        <w:rPr>
          <w:rFonts w:ascii="Times New Roman" w:hAnsi="Times New Roman" w:cs="Times New Roman"/>
          <w:bCs/>
          <w:color w:val="000000" w:themeColor="text1"/>
        </w:rPr>
        <w:t>Imagen 1: Símbolo SCR</w:t>
      </w:r>
    </w:p>
    <w:p w:rsidR="00E24B32" w:rsidRPr="00DB6F3D" w:rsidRDefault="00E24B32" w:rsidP="00E24B32">
      <w:pPr>
        <w:jc w:val="both"/>
        <w:rPr>
          <w:rFonts w:ascii="Times New Roman" w:hAnsi="Times New Roman" w:cs="Times New Roman"/>
          <w:bCs/>
          <w:i/>
          <w:color w:val="000000" w:themeColor="text1"/>
        </w:rPr>
      </w:pPr>
      <w:r w:rsidRPr="00DB6F3D">
        <w:rPr>
          <w:rFonts w:ascii="Times New Roman" w:hAnsi="Times New Roman" w:cs="Times New Roman"/>
          <w:bCs/>
          <w:i/>
          <w:color w:val="000000" w:themeColor="text1"/>
        </w:rPr>
        <w:t>Parámetros del SCR:</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VRDM:</w:t>
      </w:r>
      <w:r w:rsidRPr="00DB6F3D">
        <w:rPr>
          <w:rFonts w:ascii="Times New Roman" w:eastAsia="Times New Roman" w:hAnsi="Times New Roman" w:cs="Times New Roman"/>
          <w:color w:val="222222"/>
          <w:sz w:val="22"/>
        </w:rPr>
        <w:t> Máximo voltaje inverso de cebado (VG = 0)</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VFOM:</w:t>
      </w:r>
      <w:r w:rsidRPr="00DB6F3D">
        <w:rPr>
          <w:rFonts w:ascii="Times New Roman" w:eastAsia="Times New Roman" w:hAnsi="Times New Roman" w:cs="Times New Roman"/>
          <w:color w:val="222222"/>
          <w:sz w:val="22"/>
        </w:rPr>
        <w:t> Máximo voltaje directo sin cebado (VG = 0)</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IF:</w:t>
      </w:r>
      <w:r w:rsidRPr="00DB6F3D">
        <w:rPr>
          <w:rFonts w:ascii="Times New Roman" w:eastAsia="Times New Roman" w:hAnsi="Times New Roman" w:cs="Times New Roman"/>
          <w:color w:val="222222"/>
          <w:sz w:val="22"/>
        </w:rPr>
        <w:t> Máxima corriente directa permitida.</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PG:</w:t>
      </w:r>
      <w:r w:rsidRPr="00DB6F3D">
        <w:rPr>
          <w:rFonts w:ascii="Times New Roman" w:eastAsia="Times New Roman" w:hAnsi="Times New Roman" w:cs="Times New Roman"/>
          <w:color w:val="222222"/>
          <w:sz w:val="22"/>
        </w:rPr>
        <w:t> Máxima disipación de potencia entre compuerta y cátodo.</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VGT-IGT:</w:t>
      </w:r>
      <w:r w:rsidRPr="00DB6F3D">
        <w:rPr>
          <w:rFonts w:ascii="Times New Roman" w:eastAsia="Times New Roman" w:hAnsi="Times New Roman" w:cs="Times New Roman"/>
          <w:color w:val="222222"/>
          <w:sz w:val="22"/>
        </w:rPr>
        <w:t> Máximo voltaje o corriente requerida en la compuerta (G) para el cebado</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IH:</w:t>
      </w:r>
      <w:r w:rsidRPr="00DB6F3D">
        <w:rPr>
          <w:rFonts w:ascii="Times New Roman" w:eastAsia="Times New Roman" w:hAnsi="Times New Roman" w:cs="Times New Roman"/>
          <w:color w:val="222222"/>
          <w:sz w:val="22"/>
        </w:rPr>
        <w:t> Mínima corriente de ánodo requerida para mantener cebado el SCR</w:t>
      </w:r>
    </w:p>
    <w:p w:rsidR="009F156B"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dv/dt:</w:t>
      </w:r>
      <w:r w:rsidRPr="00DB6F3D">
        <w:rPr>
          <w:rFonts w:ascii="Times New Roman" w:eastAsia="Times New Roman" w:hAnsi="Times New Roman" w:cs="Times New Roman"/>
          <w:color w:val="222222"/>
          <w:sz w:val="22"/>
        </w:rPr>
        <w:t> Máxima variación de voltaje sin producir cebado.</w:t>
      </w:r>
    </w:p>
    <w:p w:rsidR="00E24B32" w:rsidRPr="00DB6F3D" w:rsidRDefault="00E24B32" w:rsidP="009F156B">
      <w:pPr>
        <w:pStyle w:val="Prrafodelista"/>
        <w:numPr>
          <w:ilvl w:val="0"/>
          <w:numId w:val="12"/>
        </w:numPr>
        <w:shd w:val="clear" w:color="auto" w:fill="FFFFFF"/>
        <w:spacing w:before="100" w:beforeAutospacing="1" w:after="24" w:line="240" w:lineRule="auto"/>
        <w:rPr>
          <w:rFonts w:ascii="Times New Roman" w:eastAsia="Times New Roman" w:hAnsi="Times New Roman" w:cs="Times New Roman"/>
          <w:color w:val="222222"/>
          <w:sz w:val="22"/>
        </w:rPr>
      </w:pPr>
      <w:r w:rsidRPr="00DB6F3D">
        <w:rPr>
          <w:rFonts w:ascii="Times New Roman" w:eastAsia="Times New Roman" w:hAnsi="Times New Roman" w:cs="Times New Roman"/>
          <w:b/>
          <w:bCs/>
          <w:color w:val="222222"/>
          <w:sz w:val="22"/>
        </w:rPr>
        <w:t>di/dt:</w:t>
      </w:r>
      <w:r w:rsidRPr="00DB6F3D">
        <w:rPr>
          <w:rFonts w:ascii="Times New Roman" w:eastAsia="Times New Roman" w:hAnsi="Times New Roman" w:cs="Times New Roman"/>
          <w:color w:val="222222"/>
          <w:sz w:val="22"/>
        </w:rPr>
        <w:t> Máxima variación de corriente aceptada antes de destruir el SCR</w:t>
      </w:r>
    </w:p>
    <w:p w:rsidR="00EE3884" w:rsidRPr="00DB6F3D" w:rsidRDefault="00EE3884" w:rsidP="00EE3884">
      <w:pPr>
        <w:shd w:val="clear" w:color="auto" w:fill="FFFFFF"/>
        <w:spacing w:before="100" w:beforeAutospacing="1" w:after="24" w:line="240" w:lineRule="auto"/>
        <w:rPr>
          <w:rFonts w:ascii="Times New Roman" w:eastAsia="Times New Roman" w:hAnsi="Times New Roman" w:cs="Times New Roman"/>
          <w:color w:val="222222"/>
        </w:rPr>
      </w:pPr>
    </w:p>
    <w:p w:rsidR="00DB6F3D" w:rsidRPr="00DB6F3D" w:rsidRDefault="00DB6F3D" w:rsidP="00EE3884">
      <w:pPr>
        <w:shd w:val="clear" w:color="auto" w:fill="FFFFFF"/>
        <w:spacing w:before="100" w:beforeAutospacing="1" w:after="24" w:line="240" w:lineRule="auto"/>
        <w:rPr>
          <w:rFonts w:ascii="Times New Roman" w:eastAsia="Times New Roman" w:hAnsi="Times New Roman" w:cs="Times New Roman"/>
          <w:b/>
          <w:bCs/>
          <w:color w:val="222222"/>
        </w:rPr>
      </w:pPr>
      <w:r w:rsidRPr="00DB6F3D">
        <w:rPr>
          <w:rFonts w:ascii="Times New Roman" w:eastAsia="Times New Roman" w:hAnsi="Times New Roman" w:cs="Times New Roman"/>
          <w:b/>
          <w:bCs/>
          <w:color w:val="222222"/>
        </w:rPr>
        <w:t>OPTOACOPLADOR</w:t>
      </w:r>
    </w:p>
    <w:p w:rsidR="00DB6F3D" w:rsidRPr="00DB6F3D" w:rsidRDefault="00DB6F3D" w:rsidP="00EE3884">
      <w:pPr>
        <w:shd w:val="clear" w:color="auto" w:fill="FFFFFF"/>
        <w:spacing w:before="100" w:beforeAutospacing="1" w:after="24" w:line="240" w:lineRule="auto"/>
        <w:rPr>
          <w:rFonts w:ascii="Times New Roman" w:hAnsi="Times New Roman" w:cs="Times New Roman"/>
          <w:color w:val="222222"/>
          <w:shd w:val="clear" w:color="auto" w:fill="FFFFFF"/>
        </w:rPr>
      </w:pPr>
      <w:r w:rsidRPr="00DB6F3D">
        <w:rPr>
          <w:rFonts w:ascii="Times New Roman" w:hAnsi="Times New Roman" w:cs="Times New Roman"/>
          <w:color w:val="222222"/>
          <w:shd w:val="clear" w:color="auto" w:fill="FFFFFF"/>
        </w:rPr>
        <w:t>Un </w:t>
      </w:r>
      <w:r w:rsidRPr="00DB6F3D">
        <w:rPr>
          <w:rFonts w:ascii="Times New Roman" w:hAnsi="Times New Roman" w:cs="Times New Roman"/>
          <w:b/>
          <w:bCs/>
          <w:color w:val="222222"/>
          <w:shd w:val="clear" w:color="auto" w:fill="FFFFFF"/>
        </w:rPr>
        <w:t>optoacoplador</w:t>
      </w:r>
      <w:r w:rsidRPr="00DB6F3D">
        <w:rPr>
          <w:rFonts w:ascii="Times New Roman" w:hAnsi="Times New Roman" w:cs="Times New Roman"/>
          <w:color w:val="222222"/>
          <w:shd w:val="clear" w:color="auto" w:fill="FFFFFF"/>
        </w:rPr>
        <w:t>, también llamado </w:t>
      </w:r>
      <w:r w:rsidRPr="00DB6F3D">
        <w:rPr>
          <w:rFonts w:ascii="Times New Roman" w:hAnsi="Times New Roman" w:cs="Times New Roman"/>
          <w:i/>
          <w:iCs/>
          <w:color w:val="222222"/>
          <w:shd w:val="clear" w:color="auto" w:fill="FFFFFF"/>
        </w:rPr>
        <w:t>optoaislador</w:t>
      </w:r>
      <w:r w:rsidRPr="00DB6F3D">
        <w:rPr>
          <w:rFonts w:ascii="Times New Roman" w:hAnsi="Times New Roman" w:cs="Times New Roman"/>
          <w:color w:val="222222"/>
          <w:shd w:val="clear" w:color="auto" w:fill="FFFFFF"/>
        </w:rPr>
        <w:t> o aislador acoplado ópticamente, es un dispositivo de emisión y recepción que funciona como un interruptor activado mediante la luz emitida por un </w:t>
      </w:r>
      <w:r w:rsidRPr="00DB6F3D">
        <w:rPr>
          <w:rFonts w:ascii="Times New Roman" w:hAnsi="Times New Roman" w:cs="Times New Roman"/>
          <w:shd w:val="clear" w:color="auto" w:fill="FFFFFF"/>
        </w:rPr>
        <w:t>diodo led</w:t>
      </w:r>
      <w:r w:rsidRPr="00DB6F3D">
        <w:rPr>
          <w:rFonts w:ascii="Times New Roman" w:hAnsi="Times New Roman" w:cs="Times New Roman"/>
          <w:color w:val="222222"/>
          <w:shd w:val="clear" w:color="auto" w:fill="FFFFFF"/>
        </w:rPr>
        <w:t> que satura un componente </w:t>
      </w:r>
      <w:r w:rsidRPr="00DB6F3D">
        <w:rPr>
          <w:rFonts w:ascii="Times New Roman" w:hAnsi="Times New Roman" w:cs="Times New Roman"/>
          <w:shd w:val="clear" w:color="auto" w:fill="FFFFFF"/>
        </w:rPr>
        <w:t>optoelectrónico</w:t>
      </w:r>
      <w:r w:rsidRPr="00DB6F3D">
        <w:rPr>
          <w:rFonts w:ascii="Times New Roman" w:hAnsi="Times New Roman" w:cs="Times New Roman"/>
          <w:color w:val="222222"/>
          <w:shd w:val="clear" w:color="auto" w:fill="FFFFFF"/>
        </w:rPr>
        <w:t>, normalmente en forma de </w:t>
      </w:r>
      <w:r w:rsidRPr="00DB6F3D">
        <w:rPr>
          <w:rFonts w:ascii="Times New Roman" w:hAnsi="Times New Roman" w:cs="Times New Roman"/>
          <w:shd w:val="clear" w:color="auto" w:fill="FFFFFF"/>
        </w:rPr>
        <w:t>fototransistor</w:t>
      </w:r>
      <w:r w:rsidRPr="00DB6F3D">
        <w:rPr>
          <w:rFonts w:ascii="Times New Roman" w:hAnsi="Times New Roman" w:cs="Times New Roman"/>
          <w:color w:val="222222"/>
          <w:shd w:val="clear" w:color="auto" w:fill="FFFFFF"/>
        </w:rPr>
        <w:t> o fototriac. De este modo se combinan en un solo dispositivo semiconductor, un fotoemisor y un fotorreceptor cuya conexión entre ambos es óptica. Estos elementos se encuentran dentro de un encapsulado que por lo general es del tipo </w:t>
      </w:r>
      <w:r w:rsidRPr="00DB6F3D">
        <w:rPr>
          <w:rFonts w:ascii="Times New Roman" w:hAnsi="Times New Roman" w:cs="Times New Roman"/>
          <w:shd w:val="clear" w:color="auto" w:fill="FFFFFF"/>
        </w:rPr>
        <w:t>DIP</w:t>
      </w:r>
      <w:r w:rsidRPr="00DB6F3D">
        <w:rPr>
          <w:rFonts w:ascii="Times New Roman" w:hAnsi="Times New Roman" w:cs="Times New Roman"/>
          <w:color w:val="222222"/>
          <w:shd w:val="clear" w:color="auto" w:fill="FFFFFF"/>
        </w:rPr>
        <w:t>. Se suelen utilizar para aislar eléctricamente a dispositivos muy sensibles.</w:t>
      </w:r>
    </w:p>
    <w:p w:rsidR="00DB6F3D" w:rsidRPr="00DB6F3D" w:rsidRDefault="00DB6F3D" w:rsidP="00EE3884">
      <w:pPr>
        <w:shd w:val="clear" w:color="auto" w:fill="FFFFFF"/>
        <w:spacing w:before="100" w:beforeAutospacing="1" w:after="24" w:line="240" w:lineRule="auto"/>
        <w:rPr>
          <w:rFonts w:ascii="Times New Roman" w:eastAsia="Times New Roman" w:hAnsi="Times New Roman" w:cs="Times New Roman"/>
          <w:color w:val="222222"/>
        </w:rPr>
      </w:pPr>
      <w:r w:rsidRPr="00DB6F3D">
        <w:rPr>
          <w:rFonts w:ascii="Times New Roman" w:hAnsi="Times New Roman" w:cs="Times New Roman"/>
          <w:noProof/>
        </w:rPr>
        <w:drawing>
          <wp:inline distT="0" distB="0" distL="0" distR="0">
            <wp:extent cx="3149600" cy="2519680"/>
            <wp:effectExtent l="0" t="0" r="0" b="0"/>
            <wp:docPr id="2" name="Imagen 2" descr="https://upload.wikimedia.org/wikipedia/commons/thumb/8/83/Optocouple_circuit.svg/800px-Optocouple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3/Optocouple_circuit.svg/800px-Optocouple_circuit.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600" cy="2519680"/>
                    </a:xfrm>
                    <a:prstGeom prst="rect">
                      <a:avLst/>
                    </a:prstGeom>
                    <a:noFill/>
                    <a:ln>
                      <a:noFill/>
                    </a:ln>
                  </pic:spPr>
                </pic:pic>
              </a:graphicData>
            </a:graphic>
          </wp:inline>
        </w:drawing>
      </w:r>
    </w:p>
    <w:p w:rsidR="00DB6F3D" w:rsidRPr="00DB6F3D" w:rsidRDefault="00DB6F3D" w:rsidP="00EE3884">
      <w:pPr>
        <w:shd w:val="clear" w:color="auto" w:fill="FFFFFF"/>
        <w:spacing w:before="100" w:beforeAutospacing="1" w:after="24" w:line="240" w:lineRule="auto"/>
        <w:rPr>
          <w:rFonts w:ascii="Times New Roman" w:eastAsia="Times New Roman" w:hAnsi="Times New Roman" w:cs="Times New Roman"/>
          <w:color w:val="222222"/>
        </w:rPr>
      </w:pPr>
      <w:r w:rsidRPr="00DB6F3D">
        <w:rPr>
          <w:rFonts w:ascii="Times New Roman" w:eastAsia="Times New Roman" w:hAnsi="Times New Roman" w:cs="Times New Roman"/>
          <w:color w:val="222222"/>
        </w:rPr>
        <w:lastRenderedPageBreak/>
        <w:t>Imagen 2: Optoacoplador</w:t>
      </w:r>
    </w:p>
    <w:p w:rsidR="00DB6F3D" w:rsidRPr="00DB6F3D" w:rsidRDefault="00DB6F3D" w:rsidP="00DB6F3D">
      <w:pPr>
        <w:pStyle w:val="NormalWeb"/>
        <w:shd w:val="clear" w:color="auto" w:fill="FFFFFF"/>
        <w:spacing w:before="120" w:after="120"/>
        <w:rPr>
          <w:color w:val="222222"/>
          <w:sz w:val="22"/>
          <w:szCs w:val="22"/>
        </w:rPr>
      </w:pPr>
      <w:r w:rsidRPr="00DB6F3D">
        <w:rPr>
          <w:color w:val="222222"/>
          <w:sz w:val="22"/>
          <w:szCs w:val="22"/>
        </w:rPr>
        <w:t>La figura</w:t>
      </w:r>
      <w:r>
        <w:rPr>
          <w:color w:val="222222"/>
          <w:sz w:val="22"/>
          <w:szCs w:val="22"/>
        </w:rPr>
        <w:t xml:space="preserve"> 2</w:t>
      </w:r>
      <w:r w:rsidRPr="00DB6F3D">
        <w:rPr>
          <w:color w:val="222222"/>
          <w:sz w:val="22"/>
          <w:szCs w:val="22"/>
        </w:rPr>
        <w:t xml:space="preserve"> muestra un optoacoplador 4N35 formado por un led y un fototransistor. La tensión de la fuente de la izquierda y la resistencia en serie establecen una corriente en el led emisor cuando se cierra el interruptor S1. Si dicha corriente proporciona un nivel de luz adecuado, al incidir sobre el fototransistor lo saturará, generando una corriente en R2. De este modo la tensión de salida será igual a cero con S1 cerrado y a V2 con S1 abierto.</w:t>
      </w:r>
    </w:p>
    <w:p w:rsidR="00DB6F3D" w:rsidRPr="00DB6F3D" w:rsidRDefault="00DB6F3D" w:rsidP="00DB6F3D">
      <w:pPr>
        <w:pStyle w:val="NormalWeb"/>
        <w:shd w:val="clear" w:color="auto" w:fill="FFFFFF"/>
        <w:spacing w:before="120" w:after="120"/>
        <w:rPr>
          <w:color w:val="222222"/>
          <w:sz w:val="22"/>
          <w:szCs w:val="22"/>
        </w:rPr>
      </w:pPr>
      <w:r w:rsidRPr="00DB6F3D">
        <w:rPr>
          <w:color w:val="222222"/>
          <w:sz w:val="22"/>
          <w:szCs w:val="22"/>
        </w:rPr>
        <w:t>Si la tensión de entrada varía, la cantidad de luz también lo hará, lo que significa que la tensión de salida cambia de acuerdo con la tensión de entrada. De este modo el dispositivo puede acoplar una señal de entrada con el circuito de salida, aunque hay que tener en cuenta que las curvas tensión/luz del led no son lineales, por lo que la señal puede distorsionarse. Se venden optoacopladores especiales para este propósito, diseñados de forma que tengan un rango en el que la señal de salida sea casi idéntica a la de entrada.</w:t>
      </w:r>
    </w:p>
    <w:p w:rsidR="00DB6F3D" w:rsidRPr="00DB6F3D" w:rsidRDefault="00DB6F3D" w:rsidP="00DB6F3D">
      <w:pPr>
        <w:pStyle w:val="NormalWeb"/>
        <w:shd w:val="clear" w:color="auto" w:fill="FFFFFF"/>
        <w:spacing w:before="120" w:after="120"/>
        <w:rPr>
          <w:color w:val="222222"/>
          <w:sz w:val="22"/>
          <w:szCs w:val="22"/>
        </w:rPr>
      </w:pPr>
      <w:r w:rsidRPr="00DB6F3D">
        <w:rPr>
          <w:color w:val="222222"/>
          <w:sz w:val="22"/>
          <w:szCs w:val="22"/>
        </w:rPr>
        <w:t>La ventaja fundamental de un optoacoplador es el aislamiento eléctrico entre los circuitos de entrada y salida. Mediante el optoacoplador, el único contacto entre ambos circuitos es un haz de luz. Esto se traduce en una resistencia de aislamiento entre los dos circuitos del orden de miles de MΩ. Estos aislamientos son útiles en aplicaciones de alta tensión en las que los potenciales de los dos circuitos pueden diferir en varios miles de voltios.</w:t>
      </w:r>
    </w:p>
    <w:p w:rsidR="00DB6F3D" w:rsidRPr="00DB6F3D" w:rsidRDefault="00DB6F3D" w:rsidP="00EE3884">
      <w:pPr>
        <w:shd w:val="clear" w:color="auto" w:fill="FFFFFF"/>
        <w:spacing w:before="100" w:beforeAutospacing="1" w:after="24" w:line="240" w:lineRule="auto"/>
        <w:rPr>
          <w:rFonts w:ascii="Times New Roman" w:eastAsia="Times New Roman" w:hAnsi="Times New Roman" w:cs="Times New Roman"/>
          <w:color w:val="222222"/>
        </w:rPr>
      </w:pPr>
    </w:p>
    <w:p w:rsidR="00CF5E50" w:rsidRPr="00DB6F3D" w:rsidRDefault="00CF5E50" w:rsidP="00CF5E50">
      <w:pPr>
        <w:pStyle w:val="NormalWeb"/>
        <w:numPr>
          <w:ilvl w:val="0"/>
          <w:numId w:val="4"/>
        </w:numPr>
        <w:shd w:val="clear" w:color="auto" w:fill="FFFFFF"/>
        <w:spacing w:before="96" w:after="120" w:line="359" w:lineRule="atLeast"/>
        <w:rPr>
          <w:b/>
          <w:color w:val="000000" w:themeColor="text1"/>
          <w:sz w:val="22"/>
          <w:szCs w:val="22"/>
        </w:rPr>
      </w:pPr>
      <w:r w:rsidRPr="00DB6F3D">
        <w:rPr>
          <w:b/>
          <w:color w:val="000000" w:themeColor="text1"/>
          <w:sz w:val="22"/>
          <w:szCs w:val="22"/>
        </w:rPr>
        <w:t>METODOLOGÍA</w:t>
      </w:r>
    </w:p>
    <w:p w:rsidR="00CF5E50" w:rsidRDefault="00DB6F3D" w:rsidP="006A7501">
      <w:pPr>
        <w:pStyle w:val="NormalWeb"/>
        <w:shd w:val="clear" w:color="auto" w:fill="FFFFFF"/>
        <w:spacing w:before="96" w:after="120" w:line="359" w:lineRule="atLeast"/>
        <w:ind w:firstLine="0"/>
        <w:rPr>
          <w:bCs/>
          <w:color w:val="000000" w:themeColor="text1"/>
          <w:sz w:val="22"/>
          <w:szCs w:val="22"/>
        </w:rPr>
      </w:pPr>
      <w:r w:rsidRPr="00DB6F3D">
        <w:rPr>
          <w:bCs/>
          <w:color w:val="000000" w:themeColor="text1"/>
          <w:sz w:val="22"/>
          <w:szCs w:val="22"/>
        </w:rPr>
        <w:t>El funcio</w:t>
      </w:r>
      <w:r w:rsidR="006A7501">
        <w:rPr>
          <w:bCs/>
          <w:color w:val="000000" w:themeColor="text1"/>
          <w:sz w:val="22"/>
          <w:szCs w:val="22"/>
        </w:rPr>
        <w:t xml:space="preserve">namiento del sistema es el siguiente: una matriz de doce bombillas (3*4) esta implementada en una base de madera, para cada bombilla esta conecto un SCR y que reaccionará al optoacoplador. Las señales del optoacoplador se enviarán por medio de los puertos </w:t>
      </w:r>
      <w:r w:rsidR="006A7501">
        <w:rPr>
          <w:bCs/>
          <w:color w:val="000000" w:themeColor="text1"/>
          <w:sz w:val="22"/>
          <w:szCs w:val="22"/>
        </w:rPr>
        <w:t>GPIO de una Rasberry Pi 3, la cual estará programada en Python y con una interfaz de usuario en Qt5. La metodología se puede dividir en las siguientes fases</w:t>
      </w:r>
    </w:p>
    <w:p w:rsidR="006A7501" w:rsidRPr="006A7501" w:rsidRDefault="006A7501" w:rsidP="006A7501">
      <w:pPr>
        <w:pStyle w:val="NormalWeb"/>
        <w:shd w:val="clear" w:color="auto" w:fill="FFFFFF"/>
        <w:spacing w:before="96" w:after="120" w:line="359" w:lineRule="atLeast"/>
        <w:ind w:firstLine="0"/>
        <w:rPr>
          <w:bCs/>
          <w:color w:val="000000" w:themeColor="text1"/>
          <w:sz w:val="22"/>
          <w:szCs w:val="22"/>
        </w:rPr>
      </w:pPr>
    </w:p>
    <w:p w:rsidR="00CF5E50" w:rsidRPr="00DB6F3D" w:rsidRDefault="00CF5E50" w:rsidP="00CF5E50">
      <w:pPr>
        <w:pStyle w:val="NormalWeb"/>
        <w:shd w:val="clear" w:color="auto" w:fill="FFFFFF"/>
        <w:spacing w:before="96" w:after="120" w:line="359" w:lineRule="atLeast"/>
        <w:ind w:left="720" w:firstLine="0"/>
        <w:rPr>
          <w:i/>
          <w:color w:val="000000" w:themeColor="text1"/>
          <w:sz w:val="22"/>
          <w:szCs w:val="22"/>
        </w:rPr>
      </w:pPr>
      <w:r w:rsidRPr="00DB6F3D">
        <w:rPr>
          <w:i/>
          <w:color w:val="000000" w:themeColor="text1"/>
          <w:sz w:val="22"/>
          <w:szCs w:val="22"/>
        </w:rPr>
        <w:t xml:space="preserve">PRIMERA FASE: DISEÑO DE LA MATRIZ 3*4 </w:t>
      </w:r>
    </w:p>
    <w:p w:rsidR="00CF5E50" w:rsidRPr="00DB6F3D" w:rsidRDefault="00CF5E50" w:rsidP="00CF5E50">
      <w:pPr>
        <w:pStyle w:val="Sinespaciado"/>
        <w:jc w:val="both"/>
        <w:rPr>
          <w:rFonts w:ascii="Times New Roman" w:hAnsi="Times New Roman" w:cs="Times New Roman"/>
        </w:rPr>
      </w:pPr>
      <w:r w:rsidRPr="00DB6F3D">
        <w:rPr>
          <w:rFonts w:ascii="Times New Roman" w:hAnsi="Times New Roman" w:cs="Times New Roman"/>
        </w:rPr>
        <w:t xml:space="preserve">Para la elaboración de LA MATRIZ 3*4 fue necesario comprar algunos implementos tales como rosetas, bombillos, tornillos, </w:t>
      </w:r>
      <w:r w:rsidR="006A7501">
        <w:rPr>
          <w:rFonts w:ascii="Times New Roman" w:hAnsi="Times New Roman" w:cs="Times New Roman"/>
        </w:rPr>
        <w:t>SCR</w:t>
      </w:r>
      <w:r w:rsidRPr="00DB6F3D">
        <w:rPr>
          <w:rFonts w:ascii="Times New Roman" w:hAnsi="Times New Roman" w:cs="Times New Roman"/>
        </w:rPr>
        <w:t>, entre otros.</w:t>
      </w:r>
    </w:p>
    <w:p w:rsidR="00CF5E50" w:rsidRPr="00DB6F3D" w:rsidRDefault="00CF5E50" w:rsidP="00CF5E50">
      <w:pPr>
        <w:pStyle w:val="Sinespaciado"/>
        <w:jc w:val="both"/>
        <w:rPr>
          <w:rFonts w:ascii="Times New Roman" w:hAnsi="Times New Roman" w:cs="Times New Roman"/>
        </w:rPr>
      </w:pPr>
    </w:p>
    <w:p w:rsidR="00354E3E" w:rsidRDefault="00354E3E" w:rsidP="00CF5E50">
      <w:pPr>
        <w:pStyle w:val="NormalWeb"/>
        <w:shd w:val="clear" w:color="auto" w:fill="FFFFFF"/>
        <w:spacing w:before="96" w:after="120" w:line="359" w:lineRule="atLeast"/>
        <w:ind w:left="720" w:firstLine="0"/>
        <w:jc w:val="center"/>
      </w:pPr>
    </w:p>
    <w:p w:rsidR="00CF5E50" w:rsidRPr="00DB6F3D" w:rsidRDefault="00354E3E" w:rsidP="00354E3E">
      <w:pPr>
        <w:pStyle w:val="NormalWeb"/>
        <w:shd w:val="clear" w:color="auto" w:fill="FFFFFF"/>
        <w:spacing w:before="96" w:after="120" w:line="359" w:lineRule="atLeast"/>
        <w:ind w:firstLine="0"/>
        <w:jc w:val="center"/>
        <w:rPr>
          <w:i/>
          <w:color w:val="000000" w:themeColor="text1"/>
          <w:sz w:val="22"/>
          <w:szCs w:val="22"/>
        </w:rPr>
      </w:pPr>
      <w:r w:rsidRPr="00354E3E">
        <w:drawing>
          <wp:inline distT="0" distB="0" distL="0" distR="0" wp14:anchorId="6AAD060A" wp14:editId="580D29A2">
            <wp:extent cx="2524125" cy="207869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076" t="15323" r="11089" b="11291"/>
                    <a:stretch/>
                  </pic:blipFill>
                  <pic:spPr bwMode="auto">
                    <a:xfrm>
                      <a:off x="0" y="0"/>
                      <a:ext cx="2528564" cy="2082347"/>
                    </a:xfrm>
                    <a:prstGeom prst="rect">
                      <a:avLst/>
                    </a:prstGeom>
                    <a:ln>
                      <a:noFill/>
                    </a:ln>
                    <a:extLst>
                      <a:ext uri="{53640926-AAD7-44D8-BBD7-CCE9431645EC}">
                        <a14:shadowObscured xmlns:a14="http://schemas.microsoft.com/office/drawing/2010/main"/>
                      </a:ext>
                    </a:extLst>
                  </pic:spPr>
                </pic:pic>
              </a:graphicData>
            </a:graphic>
          </wp:inline>
        </w:drawing>
      </w:r>
    </w:p>
    <w:p w:rsidR="00CF5E50" w:rsidRPr="00DB6F3D" w:rsidRDefault="00CF5E50" w:rsidP="00CF5E50">
      <w:pPr>
        <w:pStyle w:val="Sinespaciado"/>
        <w:jc w:val="center"/>
        <w:rPr>
          <w:rFonts w:ascii="Times New Roman" w:hAnsi="Times New Roman" w:cs="Times New Roman"/>
        </w:rPr>
      </w:pPr>
      <w:r w:rsidRPr="00DB6F3D">
        <w:rPr>
          <w:rFonts w:ascii="Times New Roman" w:hAnsi="Times New Roman" w:cs="Times New Roman"/>
          <w:i/>
        </w:rPr>
        <w:t>Imagen 1</w:t>
      </w:r>
      <w:r w:rsidRPr="00DB6F3D">
        <w:rPr>
          <w:rFonts w:ascii="Times New Roman" w:hAnsi="Times New Roman" w:cs="Times New Roman"/>
        </w:rPr>
        <w:t>: Matriz implementada</w:t>
      </w:r>
    </w:p>
    <w:p w:rsidR="00CF5E50" w:rsidRPr="00DB6F3D" w:rsidRDefault="00CF5E50" w:rsidP="00CF5E50">
      <w:pPr>
        <w:pStyle w:val="Sinespaciado"/>
        <w:jc w:val="center"/>
        <w:rPr>
          <w:rFonts w:ascii="Times New Roman" w:hAnsi="Times New Roman" w:cs="Times New Roman"/>
        </w:rPr>
      </w:pPr>
    </w:p>
    <w:p w:rsidR="00CF5E50" w:rsidRPr="00DB6F3D" w:rsidRDefault="00CF5E50" w:rsidP="00CF5E50">
      <w:pPr>
        <w:pStyle w:val="Sinespaciado"/>
        <w:jc w:val="center"/>
        <w:rPr>
          <w:rFonts w:ascii="Times New Roman" w:hAnsi="Times New Roman" w:cs="Times New Roman"/>
          <w:i/>
        </w:rPr>
      </w:pPr>
    </w:p>
    <w:p w:rsidR="00CF5E50" w:rsidRPr="00DB6F3D" w:rsidRDefault="00CF5E50"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EE3884" w:rsidRPr="00DB6F3D" w:rsidRDefault="00EE3884" w:rsidP="00CF5E50">
      <w:pPr>
        <w:pStyle w:val="Sinespaciado"/>
        <w:jc w:val="center"/>
        <w:rPr>
          <w:rFonts w:ascii="Times New Roman" w:hAnsi="Times New Roman" w:cs="Times New Roman"/>
          <w:i/>
        </w:rPr>
      </w:pPr>
    </w:p>
    <w:p w:rsidR="00CF5E50" w:rsidRPr="00DB6F3D" w:rsidRDefault="00CF5E50" w:rsidP="00CF5E50">
      <w:pPr>
        <w:pStyle w:val="Sinespaciado"/>
        <w:jc w:val="center"/>
        <w:rPr>
          <w:rFonts w:ascii="Times New Roman" w:hAnsi="Times New Roman" w:cs="Times New Roman"/>
          <w:i/>
        </w:rPr>
      </w:pPr>
      <w:r w:rsidRPr="00DB6F3D">
        <w:rPr>
          <w:rFonts w:ascii="Times New Roman" w:hAnsi="Times New Roman" w:cs="Times New Roman"/>
          <w:i/>
        </w:rPr>
        <w:lastRenderedPageBreak/>
        <w:t xml:space="preserve">SEGUNDA FASE: CIRCUITO DE POTENCIA IMPLEMENTADO </w:t>
      </w:r>
    </w:p>
    <w:p w:rsidR="00EE3884" w:rsidRPr="00DB6F3D" w:rsidRDefault="00EE3884" w:rsidP="00CF5E50">
      <w:pPr>
        <w:pStyle w:val="Sinespaciado"/>
        <w:jc w:val="center"/>
        <w:rPr>
          <w:rFonts w:ascii="Times New Roman" w:hAnsi="Times New Roman" w:cs="Times New Roman"/>
          <w:i/>
        </w:rPr>
      </w:pPr>
    </w:p>
    <w:p w:rsidR="00354E3E" w:rsidRDefault="00354E3E" w:rsidP="00CF5E50">
      <w:pPr>
        <w:pStyle w:val="Sinespaciado"/>
        <w:jc w:val="center"/>
      </w:pPr>
      <w:r w:rsidRPr="00354E3E">
        <w:drawing>
          <wp:inline distT="0" distB="0" distL="0" distR="0" wp14:anchorId="0627ADC6" wp14:editId="0F8DB5D7">
            <wp:extent cx="3149600" cy="4199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9600" cy="4199255"/>
                    </a:xfrm>
                    <a:prstGeom prst="rect">
                      <a:avLst/>
                    </a:prstGeom>
                  </pic:spPr>
                </pic:pic>
              </a:graphicData>
            </a:graphic>
          </wp:inline>
        </w:drawing>
      </w:r>
    </w:p>
    <w:p w:rsidR="00CF5E50" w:rsidRPr="00DB6F3D" w:rsidRDefault="00CF5E50" w:rsidP="00CF5E50">
      <w:pPr>
        <w:pStyle w:val="Sinespaciado"/>
        <w:jc w:val="center"/>
        <w:rPr>
          <w:rFonts w:ascii="Times New Roman" w:hAnsi="Times New Roman" w:cs="Times New Roman"/>
          <w:i/>
        </w:rPr>
      </w:pPr>
    </w:p>
    <w:p w:rsidR="00CF5E50" w:rsidRDefault="00CF5E50" w:rsidP="00CF5E50">
      <w:pPr>
        <w:pStyle w:val="Sinespaciado"/>
        <w:jc w:val="center"/>
        <w:rPr>
          <w:rFonts w:ascii="Times New Roman" w:hAnsi="Times New Roman" w:cs="Times New Roman"/>
          <w:i/>
        </w:rPr>
      </w:pPr>
      <w:r w:rsidRPr="00DB6F3D">
        <w:rPr>
          <w:rFonts w:ascii="Times New Roman" w:hAnsi="Times New Roman" w:cs="Times New Roman"/>
          <w:i/>
        </w:rPr>
        <w:t xml:space="preserve">Imagen 2: Circuito </w:t>
      </w:r>
      <w:r w:rsidR="00354E3E">
        <w:rPr>
          <w:rFonts w:ascii="Times New Roman" w:hAnsi="Times New Roman" w:cs="Times New Roman"/>
          <w:i/>
        </w:rPr>
        <w:t>SCR</w:t>
      </w:r>
      <w:r w:rsidRPr="00DB6F3D">
        <w:rPr>
          <w:rFonts w:ascii="Times New Roman" w:hAnsi="Times New Roman" w:cs="Times New Roman"/>
          <w:i/>
        </w:rPr>
        <w:t xml:space="preserve"> </w:t>
      </w:r>
      <w:r w:rsidR="00354E3E">
        <w:rPr>
          <w:rFonts w:ascii="Times New Roman" w:hAnsi="Times New Roman" w:cs="Times New Roman"/>
          <w:i/>
        </w:rPr>
        <w:t>y optoacopladores</w:t>
      </w:r>
      <w:r w:rsidRPr="00DB6F3D">
        <w:rPr>
          <w:rFonts w:ascii="Times New Roman" w:hAnsi="Times New Roman" w:cs="Times New Roman"/>
          <w:i/>
        </w:rPr>
        <w:t xml:space="preserve"> para que la Matriz pueda reaccionar a los cambios de letras.</w:t>
      </w:r>
      <w:r w:rsidR="00354E3E">
        <w:rPr>
          <w:rFonts w:ascii="Times New Roman" w:hAnsi="Times New Roman" w:cs="Times New Roman"/>
          <w:i/>
        </w:rPr>
        <w:t xml:space="preserve"> </w:t>
      </w:r>
    </w:p>
    <w:p w:rsidR="00354E3E" w:rsidRDefault="00354E3E" w:rsidP="00354E3E">
      <w:pPr>
        <w:pStyle w:val="Sinespaciado"/>
        <w:rPr>
          <w:rFonts w:ascii="Times New Roman" w:hAnsi="Times New Roman" w:cs="Times New Roman"/>
          <w:iCs/>
        </w:rPr>
      </w:pPr>
    </w:p>
    <w:p w:rsidR="00354E3E" w:rsidRPr="00354E3E" w:rsidRDefault="00354E3E" w:rsidP="00354E3E">
      <w:pPr>
        <w:pStyle w:val="Sinespaciado"/>
        <w:rPr>
          <w:rFonts w:ascii="Times New Roman" w:hAnsi="Times New Roman" w:cs="Times New Roman"/>
          <w:iCs/>
        </w:rPr>
      </w:pPr>
      <w:r>
        <w:rPr>
          <w:rFonts w:ascii="Times New Roman" w:hAnsi="Times New Roman" w:cs="Times New Roman"/>
          <w:iCs/>
        </w:rPr>
        <w:t>Se implementó en el circuito contactor y relé para desenclavar los SCR</w:t>
      </w:r>
    </w:p>
    <w:p w:rsidR="00DB6F3D" w:rsidRPr="00DB6F3D" w:rsidRDefault="00DB6F3D" w:rsidP="00DB6F3D">
      <w:pPr>
        <w:pStyle w:val="Sinespaciado"/>
        <w:rPr>
          <w:rFonts w:ascii="Times New Roman" w:hAnsi="Times New Roman" w:cs="Times New Roman"/>
          <w:i/>
        </w:rPr>
      </w:pPr>
    </w:p>
    <w:p w:rsidR="00CF5E50" w:rsidRDefault="00CF5E50" w:rsidP="00CF5E50">
      <w:pPr>
        <w:pStyle w:val="Sinespaciado"/>
        <w:ind w:left="709"/>
        <w:rPr>
          <w:rFonts w:ascii="Times New Roman" w:hAnsi="Times New Roman" w:cs="Times New Roman"/>
          <w:i/>
        </w:rPr>
      </w:pPr>
    </w:p>
    <w:p w:rsidR="00354E3E" w:rsidRDefault="00354E3E" w:rsidP="00CF5E50">
      <w:pPr>
        <w:pStyle w:val="Sinespaciado"/>
        <w:ind w:left="709"/>
        <w:rPr>
          <w:rFonts w:ascii="Times New Roman" w:hAnsi="Times New Roman" w:cs="Times New Roman"/>
          <w:i/>
        </w:rPr>
      </w:pPr>
    </w:p>
    <w:p w:rsidR="00354E3E" w:rsidRDefault="00354E3E" w:rsidP="00CF5E50">
      <w:pPr>
        <w:pStyle w:val="Sinespaciado"/>
        <w:ind w:left="709"/>
        <w:rPr>
          <w:rFonts w:ascii="Times New Roman" w:hAnsi="Times New Roman" w:cs="Times New Roman"/>
          <w:i/>
        </w:rPr>
      </w:pPr>
    </w:p>
    <w:p w:rsidR="00354E3E" w:rsidRDefault="00354E3E" w:rsidP="00CF5E50">
      <w:pPr>
        <w:pStyle w:val="Sinespaciado"/>
        <w:ind w:left="709"/>
        <w:rPr>
          <w:rFonts w:ascii="Times New Roman" w:hAnsi="Times New Roman" w:cs="Times New Roman"/>
          <w:i/>
        </w:rPr>
      </w:pPr>
    </w:p>
    <w:p w:rsidR="00354E3E" w:rsidRDefault="00354E3E" w:rsidP="00CF5E50">
      <w:pPr>
        <w:pStyle w:val="Sinespaciado"/>
        <w:ind w:left="709"/>
        <w:rPr>
          <w:rFonts w:ascii="Times New Roman" w:hAnsi="Times New Roman" w:cs="Times New Roman"/>
          <w:i/>
        </w:rPr>
      </w:pPr>
    </w:p>
    <w:p w:rsidR="00354E3E" w:rsidRDefault="00354E3E" w:rsidP="00CF5E50">
      <w:pPr>
        <w:pStyle w:val="Sinespaciado"/>
        <w:ind w:left="709"/>
        <w:rPr>
          <w:rFonts w:ascii="Times New Roman" w:hAnsi="Times New Roman" w:cs="Times New Roman"/>
          <w:i/>
        </w:rPr>
      </w:pPr>
    </w:p>
    <w:p w:rsidR="00354E3E" w:rsidRPr="00DB6F3D" w:rsidRDefault="00354E3E" w:rsidP="00CF5E50">
      <w:pPr>
        <w:pStyle w:val="Sinespaciado"/>
        <w:ind w:left="709"/>
        <w:rPr>
          <w:rFonts w:ascii="Times New Roman" w:hAnsi="Times New Roman" w:cs="Times New Roman"/>
          <w:i/>
        </w:rPr>
      </w:pPr>
    </w:p>
    <w:p w:rsidR="00CF5E50" w:rsidRPr="00DB6F3D" w:rsidRDefault="00CF5E50" w:rsidP="00CF5E50">
      <w:pPr>
        <w:pStyle w:val="Sinespaciado"/>
        <w:ind w:left="709"/>
        <w:rPr>
          <w:rFonts w:ascii="Times New Roman" w:hAnsi="Times New Roman" w:cs="Times New Roman"/>
          <w:i/>
        </w:rPr>
      </w:pPr>
      <w:r w:rsidRPr="00DB6F3D">
        <w:rPr>
          <w:rFonts w:ascii="Times New Roman" w:hAnsi="Times New Roman" w:cs="Times New Roman"/>
          <w:i/>
        </w:rPr>
        <w:t xml:space="preserve">TECERA FASE:   </w:t>
      </w:r>
    </w:p>
    <w:p w:rsidR="00354E3E" w:rsidRDefault="00354E3E" w:rsidP="00CF5E50">
      <w:pPr>
        <w:pStyle w:val="Sinespaciado"/>
        <w:ind w:left="709"/>
      </w:pPr>
    </w:p>
    <w:p w:rsidR="00354E3E" w:rsidRDefault="00354E3E" w:rsidP="00CF5E50">
      <w:pPr>
        <w:pStyle w:val="Sinespaciado"/>
        <w:ind w:left="709"/>
      </w:pPr>
    </w:p>
    <w:p w:rsidR="00CF5E50" w:rsidRPr="00DB6F3D" w:rsidRDefault="00354E3E" w:rsidP="00CF5E50">
      <w:pPr>
        <w:pStyle w:val="Sinespaciado"/>
        <w:ind w:left="709"/>
        <w:rPr>
          <w:rFonts w:ascii="Times New Roman" w:hAnsi="Times New Roman" w:cs="Times New Roman"/>
          <w:i/>
        </w:rPr>
      </w:pPr>
      <w:r w:rsidRPr="00354E3E">
        <w:drawing>
          <wp:inline distT="0" distB="0" distL="0" distR="0" wp14:anchorId="0FC1573C" wp14:editId="5A3E9353">
            <wp:extent cx="1971675" cy="24669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brightnessContrast bright="40000"/>
                              </a14:imgEffect>
                            </a14:imgLayer>
                          </a14:imgProps>
                        </a:ext>
                      </a:extLst>
                    </a:blip>
                    <a:srcRect l="18448" t="20640" r="18952" b="20612"/>
                    <a:stretch/>
                  </pic:blipFill>
                  <pic:spPr bwMode="auto">
                    <a:xfrm>
                      <a:off x="0" y="0"/>
                      <a:ext cx="1971675" cy="2466975"/>
                    </a:xfrm>
                    <a:prstGeom prst="rect">
                      <a:avLst/>
                    </a:prstGeom>
                    <a:ln>
                      <a:noFill/>
                    </a:ln>
                    <a:extLst>
                      <a:ext uri="{53640926-AAD7-44D8-BBD7-CCE9431645EC}">
                        <a14:shadowObscured xmlns:a14="http://schemas.microsoft.com/office/drawing/2010/main"/>
                      </a:ext>
                    </a:extLst>
                  </pic:spPr>
                </pic:pic>
              </a:graphicData>
            </a:graphic>
          </wp:inline>
        </w:drawing>
      </w:r>
    </w:p>
    <w:p w:rsidR="00CF5E50" w:rsidRPr="00DB6F3D" w:rsidRDefault="00CF5E50" w:rsidP="00CF5E50">
      <w:pPr>
        <w:pStyle w:val="Sinespaciado"/>
        <w:jc w:val="center"/>
        <w:rPr>
          <w:rFonts w:ascii="Times New Roman" w:hAnsi="Times New Roman" w:cs="Times New Roman"/>
          <w:i/>
        </w:rPr>
      </w:pPr>
    </w:p>
    <w:p w:rsidR="00CF5E50" w:rsidRPr="00DB6F3D" w:rsidRDefault="00CF5E50" w:rsidP="00CF5E50">
      <w:pPr>
        <w:pStyle w:val="Sinespaciado"/>
        <w:jc w:val="center"/>
        <w:rPr>
          <w:rFonts w:ascii="Times New Roman" w:hAnsi="Times New Roman" w:cs="Times New Roman"/>
        </w:rPr>
      </w:pPr>
      <w:r w:rsidRPr="00DB6F3D">
        <w:rPr>
          <w:rFonts w:ascii="Times New Roman" w:hAnsi="Times New Roman" w:cs="Times New Roman"/>
          <w:i/>
        </w:rPr>
        <w:t>Imagen 3</w:t>
      </w:r>
      <w:r w:rsidRPr="00DB6F3D">
        <w:rPr>
          <w:rFonts w:ascii="Times New Roman" w:hAnsi="Times New Roman" w:cs="Times New Roman"/>
        </w:rPr>
        <w:t xml:space="preserve">: </w:t>
      </w:r>
      <w:r w:rsidR="00354E3E">
        <w:rPr>
          <w:rFonts w:ascii="Times New Roman" w:hAnsi="Times New Roman" w:cs="Times New Roman"/>
        </w:rPr>
        <w:t>Análisis de caracteres</w:t>
      </w:r>
      <w:r w:rsidRPr="00DB6F3D">
        <w:rPr>
          <w:rFonts w:ascii="Times New Roman" w:hAnsi="Times New Roman" w:cs="Times New Roman"/>
        </w:rPr>
        <w:t xml:space="preserve"> </w:t>
      </w:r>
    </w:p>
    <w:p w:rsidR="00CF5E50" w:rsidRPr="00DB6F3D" w:rsidRDefault="00CF5E50" w:rsidP="00CF5E50">
      <w:pPr>
        <w:pStyle w:val="Sinespaciado"/>
        <w:rPr>
          <w:rFonts w:ascii="Times New Roman" w:hAnsi="Times New Roman" w:cs="Times New Roman"/>
        </w:rPr>
      </w:pPr>
    </w:p>
    <w:p w:rsidR="00CF5E50" w:rsidRPr="00354E3E" w:rsidRDefault="00354E3E" w:rsidP="00CF5E50">
      <w:pPr>
        <w:pStyle w:val="Sinespaciado"/>
        <w:ind w:left="708" w:firstLine="12"/>
        <w:rPr>
          <w:rFonts w:ascii="Times New Roman" w:hAnsi="Times New Roman" w:cs="Times New Roman"/>
          <w:iCs/>
        </w:rPr>
      </w:pPr>
      <w:r>
        <w:rPr>
          <w:rFonts w:ascii="Times New Roman" w:hAnsi="Times New Roman" w:cs="Times New Roman"/>
          <w:iCs/>
        </w:rPr>
        <w:t>Se analizó la forma que tendría cada carácter, y su respectiva componente para los GPIO de la raspberry.</w:t>
      </w:r>
    </w:p>
    <w:p w:rsidR="00EE3884" w:rsidRPr="00DB6F3D" w:rsidRDefault="00EE3884" w:rsidP="00354E3E">
      <w:pPr>
        <w:pStyle w:val="Sinespaciado"/>
        <w:rPr>
          <w:rFonts w:ascii="Times New Roman" w:hAnsi="Times New Roman" w:cs="Times New Roman"/>
          <w:i/>
        </w:rPr>
      </w:pPr>
    </w:p>
    <w:p w:rsidR="00CF5E50" w:rsidRPr="00DB6F3D" w:rsidRDefault="00DB6F3D" w:rsidP="00CF5E50">
      <w:pPr>
        <w:pStyle w:val="Sinespaciado"/>
        <w:ind w:left="708" w:firstLine="12"/>
        <w:rPr>
          <w:rFonts w:ascii="Times New Roman" w:hAnsi="Times New Roman" w:cs="Times New Roman"/>
          <w:i/>
        </w:rPr>
      </w:pPr>
      <w:r w:rsidRPr="00DB6F3D">
        <w:rPr>
          <w:rFonts w:ascii="Times New Roman" w:hAnsi="Times New Roman" w:cs="Times New Roman"/>
          <w:i/>
        </w:rPr>
        <w:t>CUARTA FASE</w:t>
      </w:r>
      <w:r w:rsidR="00CF5E50" w:rsidRPr="00DB6F3D">
        <w:rPr>
          <w:rFonts w:ascii="Times New Roman" w:hAnsi="Times New Roman" w:cs="Times New Roman"/>
          <w:i/>
        </w:rPr>
        <w:t xml:space="preserve">: DISEÑO </w:t>
      </w:r>
      <w:r w:rsidR="005903E0" w:rsidRPr="00DB6F3D">
        <w:rPr>
          <w:rFonts w:ascii="Times New Roman" w:hAnsi="Times New Roman" w:cs="Times New Roman"/>
          <w:i/>
        </w:rPr>
        <w:t>COMPLEO</w:t>
      </w:r>
    </w:p>
    <w:p w:rsidR="00EE3884" w:rsidRPr="00DB6F3D" w:rsidRDefault="00EE3884" w:rsidP="00CF5E50">
      <w:pPr>
        <w:pStyle w:val="Sinespaciado"/>
        <w:ind w:left="708" w:firstLine="12"/>
        <w:rPr>
          <w:rFonts w:ascii="Times New Roman" w:hAnsi="Times New Roman" w:cs="Times New Roman"/>
          <w:i/>
        </w:rPr>
      </w:pPr>
    </w:p>
    <w:p w:rsidR="00354E3E" w:rsidRDefault="00354E3E" w:rsidP="00CF5E50">
      <w:pPr>
        <w:pStyle w:val="Sinespaciado"/>
        <w:ind w:left="708" w:firstLine="12"/>
      </w:pPr>
    </w:p>
    <w:p w:rsidR="00EE3884" w:rsidRPr="00DB6F3D" w:rsidRDefault="00354E3E" w:rsidP="00354E3E">
      <w:pPr>
        <w:pStyle w:val="Sinespaciado"/>
        <w:ind w:left="142" w:firstLine="12"/>
        <w:rPr>
          <w:rFonts w:ascii="Times New Roman" w:hAnsi="Times New Roman" w:cs="Times New Roman"/>
          <w:i/>
        </w:rPr>
      </w:pPr>
      <w:r w:rsidRPr="00354E3E">
        <w:drawing>
          <wp:inline distT="0" distB="0" distL="0" distR="0" wp14:anchorId="3B35B242" wp14:editId="094586DA">
            <wp:extent cx="2857500" cy="1238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07" t="27822" r="10182" b="19758"/>
                    <a:stretch/>
                  </pic:blipFill>
                  <pic:spPr bwMode="auto">
                    <a:xfrm>
                      <a:off x="0" y="0"/>
                      <a:ext cx="2857500" cy="1238250"/>
                    </a:xfrm>
                    <a:prstGeom prst="rect">
                      <a:avLst/>
                    </a:prstGeom>
                    <a:ln>
                      <a:noFill/>
                    </a:ln>
                    <a:extLst>
                      <a:ext uri="{53640926-AAD7-44D8-BBD7-CCE9431645EC}">
                        <a14:shadowObscured xmlns:a14="http://schemas.microsoft.com/office/drawing/2010/main"/>
                      </a:ext>
                    </a:extLst>
                  </pic:spPr>
                </pic:pic>
              </a:graphicData>
            </a:graphic>
          </wp:inline>
        </w:drawing>
      </w:r>
    </w:p>
    <w:p w:rsidR="00EE3884" w:rsidRPr="00DB6F3D" w:rsidRDefault="00EE3884" w:rsidP="00EE3884">
      <w:pPr>
        <w:pStyle w:val="Sinespaciado"/>
        <w:ind w:left="708" w:firstLine="12"/>
        <w:jc w:val="center"/>
        <w:rPr>
          <w:rFonts w:ascii="Times New Roman" w:hAnsi="Times New Roman" w:cs="Times New Roman"/>
          <w:i/>
        </w:rPr>
      </w:pPr>
      <w:r w:rsidRPr="00DB6F3D">
        <w:rPr>
          <w:rFonts w:ascii="Times New Roman" w:hAnsi="Times New Roman" w:cs="Times New Roman"/>
          <w:i/>
        </w:rPr>
        <w:t>Imagen 4: Circuito Final</w:t>
      </w:r>
    </w:p>
    <w:p w:rsidR="00285EE0" w:rsidRPr="00DB6F3D" w:rsidRDefault="00285EE0" w:rsidP="00EE3884">
      <w:pPr>
        <w:pStyle w:val="Sinespaciado"/>
        <w:ind w:left="708" w:firstLine="12"/>
        <w:jc w:val="center"/>
        <w:rPr>
          <w:rFonts w:ascii="Times New Roman" w:hAnsi="Times New Roman" w:cs="Times New Roman"/>
          <w:i/>
        </w:rPr>
      </w:pPr>
    </w:p>
    <w:p w:rsidR="00285EE0" w:rsidRDefault="00DB6F3D" w:rsidP="00285EE0">
      <w:pPr>
        <w:pStyle w:val="Sinespaciado"/>
        <w:ind w:left="708" w:firstLine="12"/>
        <w:rPr>
          <w:rFonts w:ascii="Times New Roman" w:hAnsi="Times New Roman" w:cs="Times New Roman"/>
          <w:i/>
        </w:rPr>
      </w:pPr>
      <w:r w:rsidRPr="00DB6F3D">
        <w:rPr>
          <w:rFonts w:ascii="Times New Roman" w:hAnsi="Times New Roman" w:cs="Times New Roman"/>
          <w:i/>
        </w:rPr>
        <w:t>QUINTA FASE</w:t>
      </w:r>
      <w:r w:rsidR="00285EE0" w:rsidRPr="00DB6F3D">
        <w:rPr>
          <w:rFonts w:ascii="Times New Roman" w:hAnsi="Times New Roman" w:cs="Times New Roman"/>
          <w:i/>
        </w:rPr>
        <w:t>: APLICACIÓN</w:t>
      </w:r>
    </w:p>
    <w:p w:rsidR="00CE7F8C" w:rsidRDefault="00CE7F8C" w:rsidP="00285EE0">
      <w:pPr>
        <w:pStyle w:val="Sinespaciado"/>
        <w:ind w:left="708" w:firstLine="12"/>
        <w:rPr>
          <w:rFonts w:ascii="Times New Roman" w:hAnsi="Times New Roman" w:cs="Times New Roman"/>
          <w:i/>
        </w:rPr>
      </w:pPr>
    </w:p>
    <w:p w:rsidR="00CE7F8C" w:rsidRPr="00CE7F8C" w:rsidRDefault="00CE7F8C" w:rsidP="00285EE0">
      <w:pPr>
        <w:pStyle w:val="Sinespaciado"/>
        <w:ind w:left="708" w:firstLine="12"/>
        <w:rPr>
          <w:rFonts w:ascii="Times New Roman" w:hAnsi="Times New Roman" w:cs="Times New Roman"/>
          <w:iCs/>
        </w:rPr>
      </w:pPr>
      <w:bookmarkStart w:id="0" w:name="_Hlk12285828"/>
      <w:r>
        <w:rPr>
          <w:rFonts w:ascii="Times New Roman" w:hAnsi="Times New Roman" w:cs="Times New Roman"/>
          <w:iCs/>
        </w:rPr>
        <w:t xml:space="preserve">En esta fase se diseño de forma amigable una interfaz para el usuario, la cual posee una seríe de botones para cada una de las 27 letras del </w:t>
      </w:r>
      <w:r>
        <w:rPr>
          <w:rFonts w:ascii="Times New Roman" w:hAnsi="Times New Roman" w:cs="Times New Roman"/>
          <w:iCs/>
        </w:rPr>
        <w:lastRenderedPageBreak/>
        <w:t>abecedario, punto y espacio, adicional la opción de texto por medio de la herramienta de Qt5 Line Edit, y por medio de la función LEN() y Timer.slepp() realizar la secuencia letra a letra de un texto ingresado por el usuario.</w:t>
      </w:r>
    </w:p>
    <w:bookmarkEnd w:id="0"/>
    <w:p w:rsidR="00CF5E50" w:rsidRPr="00DB6F3D" w:rsidRDefault="00CF5E50" w:rsidP="00CF5E50">
      <w:pPr>
        <w:pStyle w:val="Sinespaciado"/>
        <w:rPr>
          <w:rFonts w:ascii="Times New Roman" w:hAnsi="Times New Roman" w:cs="Times New Roman"/>
          <w:i/>
        </w:rPr>
      </w:pPr>
    </w:p>
    <w:p w:rsidR="00CF5E50" w:rsidRDefault="006A7501" w:rsidP="00CF5E50">
      <w:pPr>
        <w:pStyle w:val="Sinespaciado"/>
        <w:jc w:val="center"/>
        <w:rPr>
          <w:rFonts w:ascii="Times New Roman" w:hAnsi="Times New Roman" w:cs="Times New Roman"/>
          <w:i/>
        </w:rPr>
      </w:pPr>
      <w:r>
        <w:rPr>
          <w:noProof/>
        </w:rPr>
        <w:drawing>
          <wp:inline distT="0" distB="0" distL="0" distR="0" wp14:anchorId="192DCE5E" wp14:editId="313FF95C">
            <wp:extent cx="3149600" cy="2482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9600" cy="2482850"/>
                    </a:xfrm>
                    <a:prstGeom prst="rect">
                      <a:avLst/>
                    </a:prstGeom>
                  </pic:spPr>
                </pic:pic>
              </a:graphicData>
            </a:graphic>
          </wp:inline>
        </w:drawing>
      </w:r>
    </w:p>
    <w:p w:rsidR="006A7501" w:rsidRDefault="006A7501" w:rsidP="00CF5E50">
      <w:pPr>
        <w:pStyle w:val="Sinespaciado"/>
        <w:jc w:val="center"/>
        <w:rPr>
          <w:rFonts w:ascii="Times New Roman" w:hAnsi="Times New Roman" w:cs="Times New Roman"/>
          <w:i/>
        </w:rPr>
      </w:pPr>
      <w:r>
        <w:rPr>
          <w:noProof/>
        </w:rPr>
        <w:drawing>
          <wp:inline distT="0" distB="0" distL="0" distR="0" wp14:anchorId="4CBD85E4" wp14:editId="58D89D23">
            <wp:extent cx="314960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600" cy="2717800"/>
                    </a:xfrm>
                    <a:prstGeom prst="rect">
                      <a:avLst/>
                    </a:prstGeom>
                  </pic:spPr>
                </pic:pic>
              </a:graphicData>
            </a:graphic>
          </wp:inline>
        </w:drawing>
      </w:r>
    </w:p>
    <w:p w:rsidR="006A7501" w:rsidRDefault="006A7501" w:rsidP="00CF5E50">
      <w:pPr>
        <w:pStyle w:val="Sinespaciado"/>
        <w:jc w:val="center"/>
        <w:rPr>
          <w:rFonts w:ascii="Times New Roman" w:hAnsi="Times New Roman" w:cs="Times New Roman"/>
          <w:i/>
        </w:rPr>
      </w:pPr>
    </w:p>
    <w:p w:rsidR="006A7501" w:rsidRPr="00DB6F3D" w:rsidRDefault="006A7501" w:rsidP="00CF5E50">
      <w:pPr>
        <w:pStyle w:val="Sinespaciado"/>
        <w:jc w:val="center"/>
        <w:rPr>
          <w:rFonts w:ascii="Times New Roman" w:hAnsi="Times New Roman" w:cs="Times New Roman"/>
          <w:i/>
        </w:rPr>
      </w:pPr>
      <w:r>
        <w:rPr>
          <w:noProof/>
        </w:rPr>
        <w:drawing>
          <wp:inline distT="0" distB="0" distL="0" distR="0" wp14:anchorId="16561F86" wp14:editId="2E1C2775">
            <wp:extent cx="3149600" cy="24295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9600" cy="2429510"/>
                    </a:xfrm>
                    <a:prstGeom prst="rect">
                      <a:avLst/>
                    </a:prstGeom>
                  </pic:spPr>
                </pic:pic>
              </a:graphicData>
            </a:graphic>
          </wp:inline>
        </w:drawing>
      </w:r>
    </w:p>
    <w:p w:rsidR="00CF5E50" w:rsidRPr="00DB6F3D" w:rsidRDefault="00CF5E50" w:rsidP="00CF5E50">
      <w:pPr>
        <w:pStyle w:val="Sinespaciado"/>
        <w:jc w:val="center"/>
        <w:rPr>
          <w:rFonts w:ascii="Times New Roman" w:hAnsi="Times New Roman" w:cs="Times New Roman"/>
        </w:rPr>
      </w:pPr>
      <w:r w:rsidRPr="00DB6F3D">
        <w:rPr>
          <w:rFonts w:ascii="Times New Roman" w:hAnsi="Times New Roman" w:cs="Times New Roman"/>
          <w:i/>
        </w:rPr>
        <w:t xml:space="preserve">Imagen </w:t>
      </w:r>
      <w:r w:rsidR="00354E3E">
        <w:rPr>
          <w:rFonts w:ascii="Times New Roman" w:hAnsi="Times New Roman" w:cs="Times New Roman"/>
          <w:i/>
        </w:rPr>
        <w:t>5</w:t>
      </w:r>
      <w:bookmarkStart w:id="1" w:name="_GoBack"/>
      <w:bookmarkEnd w:id="1"/>
      <w:r w:rsidRPr="00DB6F3D">
        <w:rPr>
          <w:rFonts w:ascii="Times New Roman" w:hAnsi="Times New Roman" w:cs="Times New Roman"/>
        </w:rPr>
        <w:t xml:space="preserve">: App implementada </w:t>
      </w:r>
    </w:p>
    <w:p w:rsidR="00CF5E50" w:rsidRPr="00DB6F3D" w:rsidRDefault="00CF5E50" w:rsidP="00CF5E50">
      <w:pPr>
        <w:pStyle w:val="Sinespaciado"/>
        <w:jc w:val="center"/>
        <w:rPr>
          <w:rFonts w:ascii="Times New Roman" w:hAnsi="Times New Roman" w:cs="Times New Roman"/>
          <w:i/>
        </w:rPr>
      </w:pPr>
    </w:p>
    <w:p w:rsidR="00CF5E50" w:rsidRPr="00DB6F3D" w:rsidRDefault="00CF5E50" w:rsidP="00CF5E50">
      <w:pPr>
        <w:pStyle w:val="Sinespaciado"/>
        <w:jc w:val="center"/>
        <w:rPr>
          <w:rFonts w:ascii="Times New Roman" w:hAnsi="Times New Roman" w:cs="Times New Roman"/>
          <w:i/>
        </w:rPr>
      </w:pPr>
    </w:p>
    <w:p w:rsidR="00CF5E50" w:rsidRPr="00DB6F3D" w:rsidRDefault="00CF5E50" w:rsidP="00CF5E50">
      <w:pPr>
        <w:pStyle w:val="Sinespaciado"/>
        <w:numPr>
          <w:ilvl w:val="0"/>
          <w:numId w:val="4"/>
        </w:numPr>
        <w:rPr>
          <w:rFonts w:ascii="Times New Roman" w:hAnsi="Times New Roman" w:cs="Times New Roman"/>
          <w:color w:val="000000" w:themeColor="text1"/>
        </w:rPr>
      </w:pPr>
      <w:r w:rsidRPr="00DB6F3D">
        <w:rPr>
          <w:rFonts w:ascii="Times New Roman" w:hAnsi="Times New Roman" w:cs="Times New Roman"/>
          <w:color w:val="000000" w:themeColor="text1"/>
        </w:rPr>
        <w:t>MATERIALES</w:t>
      </w:r>
    </w:p>
    <w:p w:rsidR="00CF5E50" w:rsidRPr="00DB6F3D" w:rsidRDefault="00CF5E50" w:rsidP="00CF5E50">
      <w:pPr>
        <w:pStyle w:val="Sinespaciado"/>
        <w:ind w:left="720"/>
        <w:rPr>
          <w:rFonts w:ascii="Times New Roman" w:hAnsi="Times New Roman" w:cs="Times New Roman"/>
          <w:color w:val="000000" w:themeColor="text1"/>
        </w:rPr>
      </w:pPr>
    </w:p>
    <w:p w:rsidR="00CF5E50" w:rsidRPr="00DB6F3D" w:rsidRDefault="00CF5E50" w:rsidP="00CF5E50">
      <w:pPr>
        <w:pStyle w:val="Sinespaciado"/>
        <w:numPr>
          <w:ilvl w:val="0"/>
          <w:numId w:val="1"/>
        </w:numPr>
        <w:rPr>
          <w:rFonts w:ascii="Times New Roman" w:hAnsi="Times New Roman" w:cs="Times New Roman"/>
          <w:color w:val="000000" w:themeColor="text1"/>
        </w:rPr>
      </w:pPr>
      <w:r w:rsidRPr="00DB6F3D">
        <w:rPr>
          <w:rFonts w:ascii="Times New Roman" w:hAnsi="Times New Roman" w:cs="Times New Roman"/>
          <w:color w:val="000000" w:themeColor="text1"/>
        </w:rPr>
        <w:t xml:space="preserve">Multímetro digital UNI-T </w:t>
      </w:r>
    </w:p>
    <w:p w:rsidR="00CF5E50" w:rsidRPr="00DB6F3D" w:rsidRDefault="00DB6F3D" w:rsidP="00CF5E50">
      <w:pPr>
        <w:pStyle w:val="Sinespaciado"/>
        <w:numPr>
          <w:ilvl w:val="0"/>
          <w:numId w:val="1"/>
        </w:numPr>
        <w:rPr>
          <w:rFonts w:ascii="Times New Roman" w:hAnsi="Times New Roman" w:cs="Times New Roman"/>
          <w:color w:val="000000" w:themeColor="text1"/>
        </w:rPr>
      </w:pPr>
      <w:r w:rsidRPr="00DB6F3D">
        <w:rPr>
          <w:rFonts w:ascii="Times New Roman" w:hAnsi="Times New Roman" w:cs="Times New Roman"/>
          <w:color w:val="000000" w:themeColor="text1"/>
        </w:rPr>
        <w:t>Raspberry Pi 3</w:t>
      </w:r>
    </w:p>
    <w:p w:rsidR="00CF5E50" w:rsidRPr="00DB6F3D" w:rsidRDefault="00384B97" w:rsidP="00CF5E50">
      <w:pPr>
        <w:pStyle w:val="Sinespaciado"/>
        <w:numPr>
          <w:ilvl w:val="0"/>
          <w:numId w:val="1"/>
        </w:numPr>
        <w:rPr>
          <w:rFonts w:ascii="Times New Roman" w:hAnsi="Times New Roman" w:cs="Times New Roman"/>
          <w:color w:val="000000" w:themeColor="text1"/>
        </w:rPr>
      </w:pPr>
      <w:r w:rsidRPr="00DB6F3D">
        <w:rPr>
          <w:rFonts w:ascii="Times New Roman" w:hAnsi="Times New Roman" w:cs="Times New Roman"/>
          <w:color w:val="000000" w:themeColor="text1"/>
        </w:rPr>
        <w:t>SCR</w:t>
      </w:r>
    </w:p>
    <w:p w:rsidR="00CF5E50" w:rsidRDefault="00CF5E50" w:rsidP="00CF5E50">
      <w:pPr>
        <w:pStyle w:val="Sinespaciado"/>
        <w:numPr>
          <w:ilvl w:val="0"/>
          <w:numId w:val="1"/>
        </w:numPr>
        <w:rPr>
          <w:rFonts w:ascii="Times New Roman" w:hAnsi="Times New Roman" w:cs="Times New Roman"/>
          <w:color w:val="000000" w:themeColor="text1"/>
        </w:rPr>
      </w:pPr>
      <w:r w:rsidRPr="00DB6F3D">
        <w:rPr>
          <w:rFonts w:ascii="Times New Roman" w:hAnsi="Times New Roman" w:cs="Times New Roman"/>
          <w:color w:val="000000" w:themeColor="text1"/>
        </w:rPr>
        <w:t>Bombillos de 60W</w:t>
      </w:r>
    </w:p>
    <w:p w:rsidR="006A7501" w:rsidRDefault="006A7501" w:rsidP="00CF5E50">
      <w:pPr>
        <w:pStyle w:val="Sinespaciado"/>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Rosetas </w:t>
      </w:r>
    </w:p>
    <w:p w:rsidR="00DB6F3D" w:rsidRDefault="006A7501" w:rsidP="00CF5E50">
      <w:pPr>
        <w:pStyle w:val="Sinespaciado"/>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O</w:t>
      </w:r>
      <w:r w:rsidR="00DB6F3D">
        <w:rPr>
          <w:rFonts w:ascii="Times New Roman" w:hAnsi="Times New Roman" w:cs="Times New Roman"/>
          <w:color w:val="000000" w:themeColor="text1"/>
        </w:rPr>
        <w:t>ptoacoplador</w:t>
      </w:r>
      <w:r>
        <w:rPr>
          <w:rFonts w:ascii="Times New Roman" w:hAnsi="Times New Roman" w:cs="Times New Roman"/>
          <w:color w:val="000000" w:themeColor="text1"/>
        </w:rPr>
        <w:t>es</w:t>
      </w:r>
    </w:p>
    <w:p w:rsidR="006A7501" w:rsidRDefault="006A7501" w:rsidP="00CF5E50">
      <w:pPr>
        <w:pStyle w:val="Sinespaciado"/>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Base de madera</w:t>
      </w:r>
    </w:p>
    <w:p w:rsidR="00354E3E" w:rsidRDefault="00354E3E" w:rsidP="00CF5E50">
      <w:pPr>
        <w:pStyle w:val="Sinespaciado"/>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Contactor</w:t>
      </w:r>
    </w:p>
    <w:p w:rsidR="00354E3E" w:rsidRPr="00DB6F3D" w:rsidRDefault="00354E3E" w:rsidP="00CF5E50">
      <w:pPr>
        <w:pStyle w:val="Sinespaciado"/>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SCR</w:t>
      </w:r>
    </w:p>
    <w:p w:rsidR="00CF5E50" w:rsidRPr="00DB6F3D" w:rsidRDefault="00CF5E50" w:rsidP="00DB6F3D">
      <w:pPr>
        <w:pStyle w:val="Sinespaciado"/>
        <w:ind w:left="720"/>
        <w:rPr>
          <w:rFonts w:ascii="Times New Roman" w:hAnsi="Times New Roman" w:cs="Times New Roman"/>
          <w:color w:val="000000" w:themeColor="text1"/>
        </w:rPr>
      </w:pPr>
    </w:p>
    <w:p w:rsidR="00CF5E50" w:rsidRPr="00DB6F3D" w:rsidRDefault="00CF5E50" w:rsidP="00CF5E50">
      <w:pPr>
        <w:pStyle w:val="Sinespaciado"/>
        <w:ind w:left="720"/>
        <w:rPr>
          <w:rFonts w:ascii="Times New Roman" w:hAnsi="Times New Roman" w:cs="Times New Roman"/>
          <w:color w:val="000000" w:themeColor="text1"/>
        </w:rPr>
      </w:pPr>
    </w:p>
    <w:p w:rsidR="00CF5E50" w:rsidRPr="00DB6F3D" w:rsidRDefault="00CF5E50" w:rsidP="00CF5E50">
      <w:pPr>
        <w:pStyle w:val="Sinespaciado"/>
        <w:ind w:left="720"/>
        <w:rPr>
          <w:rFonts w:ascii="Times New Roman" w:hAnsi="Times New Roman" w:cs="Times New Roman"/>
          <w:color w:val="000000" w:themeColor="text1"/>
        </w:rPr>
      </w:pPr>
    </w:p>
    <w:p w:rsidR="00CF5E50" w:rsidRPr="00DB6F3D" w:rsidRDefault="00CF5E50" w:rsidP="00CF5E50">
      <w:pPr>
        <w:pStyle w:val="Prrafodelista"/>
        <w:numPr>
          <w:ilvl w:val="0"/>
          <w:numId w:val="4"/>
        </w:numPr>
        <w:rPr>
          <w:rFonts w:ascii="Times New Roman" w:hAnsi="Times New Roman" w:cs="Times New Roman"/>
          <w:b/>
          <w:color w:val="000000" w:themeColor="text1"/>
          <w:sz w:val="22"/>
        </w:rPr>
      </w:pPr>
      <w:r w:rsidRPr="00DB6F3D">
        <w:rPr>
          <w:rFonts w:ascii="Times New Roman" w:hAnsi="Times New Roman" w:cs="Times New Roman"/>
          <w:b/>
          <w:color w:val="000000" w:themeColor="text1"/>
          <w:sz w:val="22"/>
        </w:rPr>
        <w:t>RESULTADOS:</w:t>
      </w:r>
    </w:p>
    <w:p w:rsidR="00CF5E50" w:rsidRPr="00DB6F3D" w:rsidRDefault="00CF5E50" w:rsidP="00CF5E50">
      <w:pPr>
        <w:pStyle w:val="Prrafodelista"/>
        <w:ind w:left="1080" w:firstLine="0"/>
        <w:rPr>
          <w:rFonts w:ascii="Times New Roman" w:hAnsi="Times New Roman" w:cs="Times New Roman"/>
          <w:color w:val="000000" w:themeColor="text1"/>
          <w:sz w:val="22"/>
        </w:rPr>
      </w:pPr>
    </w:p>
    <w:p w:rsidR="00CF5E50" w:rsidRPr="00DB6F3D" w:rsidRDefault="00CF5E50" w:rsidP="00CF5E50">
      <w:pPr>
        <w:rPr>
          <w:rFonts w:ascii="Times New Roman" w:hAnsi="Times New Roman" w:cs="Times New Roman"/>
          <w:color w:val="000000" w:themeColor="text1"/>
        </w:rPr>
      </w:pPr>
      <w:r w:rsidRPr="00DB6F3D">
        <w:rPr>
          <w:rFonts w:ascii="Times New Roman" w:hAnsi="Times New Roman" w:cs="Times New Roman"/>
          <w:color w:val="000000" w:themeColor="text1"/>
        </w:rPr>
        <w:t xml:space="preserve">Se logró el funcionamiento de la Matriz 3*4, </w:t>
      </w:r>
      <w:r w:rsidR="00DB6F3D" w:rsidRPr="00DB6F3D">
        <w:rPr>
          <w:rFonts w:ascii="Times New Roman" w:hAnsi="Times New Roman" w:cs="Times New Roman"/>
          <w:color w:val="000000" w:themeColor="text1"/>
        </w:rPr>
        <w:t>comprobando que</w:t>
      </w:r>
      <w:r w:rsidRPr="00DB6F3D">
        <w:rPr>
          <w:rFonts w:ascii="Times New Roman" w:hAnsi="Times New Roman" w:cs="Times New Roman"/>
          <w:color w:val="000000" w:themeColor="text1"/>
        </w:rPr>
        <w:t xml:space="preserve"> cada bombillo y su respectivo </w:t>
      </w:r>
      <w:r w:rsidR="00D921AC" w:rsidRPr="00DB6F3D">
        <w:rPr>
          <w:rFonts w:ascii="Times New Roman" w:hAnsi="Times New Roman" w:cs="Times New Roman"/>
          <w:color w:val="000000" w:themeColor="text1"/>
        </w:rPr>
        <w:t>SCR</w:t>
      </w:r>
      <w:r w:rsidRPr="00DB6F3D">
        <w:rPr>
          <w:rFonts w:ascii="Times New Roman" w:hAnsi="Times New Roman" w:cs="Times New Roman"/>
          <w:color w:val="000000" w:themeColor="text1"/>
        </w:rPr>
        <w:t xml:space="preserve"> realizan su tarea específica, ya que recibe la señal de</w:t>
      </w:r>
      <w:r w:rsidR="00DB6F3D">
        <w:rPr>
          <w:rFonts w:ascii="Times New Roman" w:hAnsi="Times New Roman" w:cs="Times New Roman"/>
          <w:color w:val="000000" w:themeColor="text1"/>
        </w:rPr>
        <w:t xml:space="preserve"> los puertos GPIO de la Raspberry </w:t>
      </w:r>
      <w:r w:rsidRPr="00DB6F3D">
        <w:rPr>
          <w:rFonts w:ascii="Times New Roman" w:hAnsi="Times New Roman" w:cs="Times New Roman"/>
          <w:color w:val="000000" w:themeColor="text1"/>
        </w:rPr>
        <w:t xml:space="preserve">  y es capaz de variar de acuerdo a la letra seleccionada o a la </w:t>
      </w:r>
      <w:r w:rsidR="00DB6F3D">
        <w:rPr>
          <w:rFonts w:ascii="Times New Roman" w:hAnsi="Times New Roman" w:cs="Times New Roman"/>
          <w:color w:val="000000" w:themeColor="text1"/>
        </w:rPr>
        <w:t>secuencia</w:t>
      </w:r>
      <w:r w:rsidRPr="00DB6F3D">
        <w:rPr>
          <w:rFonts w:ascii="Times New Roman" w:hAnsi="Times New Roman" w:cs="Times New Roman"/>
          <w:color w:val="000000" w:themeColor="text1"/>
        </w:rPr>
        <w:t xml:space="preserve"> requerida ya sea manual o automática.</w:t>
      </w:r>
    </w:p>
    <w:p w:rsidR="00CF5E50" w:rsidRDefault="00DB6F3D" w:rsidP="00CF5E50">
      <w:pPr>
        <w:rPr>
          <w:rFonts w:ascii="Times New Roman" w:hAnsi="Times New Roman" w:cs="Times New Roman"/>
          <w:color w:val="000000" w:themeColor="text1"/>
        </w:rPr>
      </w:pPr>
      <w:r w:rsidRPr="00DB6F3D">
        <w:rPr>
          <w:rFonts w:ascii="Times New Roman" w:hAnsi="Times New Roman" w:cs="Times New Roman"/>
          <w:color w:val="000000" w:themeColor="text1"/>
        </w:rPr>
        <w:lastRenderedPageBreak/>
        <w:t>Finalmente,</w:t>
      </w:r>
      <w:r w:rsidR="00CF5E50" w:rsidRPr="00DB6F3D">
        <w:rPr>
          <w:rFonts w:ascii="Times New Roman" w:hAnsi="Times New Roman" w:cs="Times New Roman"/>
          <w:color w:val="000000" w:themeColor="text1"/>
        </w:rPr>
        <w:t xml:space="preserve"> los datos fueron ingresados por medio de una aplicación, amigable y fácil de manejar para que se pueda observar el abecedario en orden o por el contrario alguna letra en específico.  </w:t>
      </w:r>
    </w:p>
    <w:p w:rsidR="00354E3E" w:rsidRDefault="00354E3E" w:rsidP="00CF5E50"/>
    <w:p w:rsidR="00354E3E" w:rsidRDefault="00354E3E" w:rsidP="00CF5E50"/>
    <w:p w:rsidR="00354E3E" w:rsidRDefault="00354E3E" w:rsidP="00CF5E50">
      <w:pPr>
        <w:rPr>
          <w:rFonts w:ascii="Times New Roman" w:hAnsi="Times New Roman" w:cs="Times New Roman"/>
          <w:color w:val="000000" w:themeColor="text1"/>
        </w:rPr>
      </w:pPr>
      <w:r w:rsidRPr="00354E3E">
        <w:drawing>
          <wp:inline distT="0" distB="0" distL="0" distR="0" wp14:anchorId="5EC9BE95" wp14:editId="10A1CC3D">
            <wp:extent cx="2819400" cy="16045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4702" r="25605" b="41483"/>
                    <a:stretch/>
                  </pic:blipFill>
                  <pic:spPr bwMode="auto">
                    <a:xfrm>
                      <a:off x="0" y="0"/>
                      <a:ext cx="2821636" cy="1605809"/>
                    </a:xfrm>
                    <a:prstGeom prst="rect">
                      <a:avLst/>
                    </a:prstGeom>
                    <a:ln>
                      <a:noFill/>
                    </a:ln>
                    <a:extLst>
                      <a:ext uri="{53640926-AAD7-44D8-BBD7-CCE9431645EC}">
                        <a14:shadowObscured xmlns:a14="http://schemas.microsoft.com/office/drawing/2010/main"/>
                      </a:ext>
                    </a:extLst>
                  </pic:spPr>
                </pic:pic>
              </a:graphicData>
            </a:graphic>
          </wp:inline>
        </w:drawing>
      </w:r>
    </w:p>
    <w:p w:rsidR="00354E3E" w:rsidRPr="00354E3E" w:rsidRDefault="00354E3E" w:rsidP="00CF5E50">
      <w:pPr>
        <w:rPr>
          <w:rFonts w:ascii="Times New Roman" w:hAnsi="Times New Roman" w:cs="Times New Roman"/>
          <w:i/>
          <w:iCs/>
          <w:color w:val="000000" w:themeColor="text1"/>
        </w:rPr>
      </w:pPr>
      <w:r>
        <w:rPr>
          <w:rFonts w:ascii="Times New Roman" w:hAnsi="Times New Roman" w:cs="Times New Roman"/>
          <w:i/>
          <w:iCs/>
          <w:color w:val="000000" w:themeColor="text1"/>
        </w:rPr>
        <w:t>Imagen 6. Sistema funcionando.</w:t>
      </w:r>
    </w:p>
    <w:p w:rsidR="00354E3E" w:rsidRPr="00DB6F3D" w:rsidRDefault="00354E3E" w:rsidP="00CF5E50">
      <w:pPr>
        <w:rPr>
          <w:rFonts w:ascii="Times New Roman" w:hAnsi="Times New Roman" w:cs="Times New Roman"/>
          <w:color w:val="000000" w:themeColor="text1"/>
        </w:rPr>
      </w:pPr>
    </w:p>
    <w:p w:rsidR="00CF5E50" w:rsidRPr="00DB6F3D" w:rsidRDefault="00CF5E50" w:rsidP="00CF5E50">
      <w:pPr>
        <w:pStyle w:val="Prrafodelista"/>
        <w:ind w:left="1080"/>
        <w:rPr>
          <w:rFonts w:ascii="Times New Roman" w:hAnsi="Times New Roman" w:cs="Times New Roman"/>
          <w:color w:val="000000" w:themeColor="text1"/>
          <w:sz w:val="22"/>
        </w:rPr>
      </w:pPr>
    </w:p>
    <w:p w:rsidR="00CF5E50" w:rsidRPr="00DB6F3D" w:rsidRDefault="00CF5E50" w:rsidP="00CF5E50">
      <w:pPr>
        <w:pStyle w:val="Prrafodelista"/>
        <w:numPr>
          <w:ilvl w:val="0"/>
          <w:numId w:val="4"/>
        </w:numPr>
        <w:spacing w:after="160" w:line="259" w:lineRule="auto"/>
        <w:jc w:val="center"/>
        <w:rPr>
          <w:rFonts w:ascii="Times New Roman" w:hAnsi="Times New Roman" w:cs="Times New Roman"/>
          <w:b/>
          <w:color w:val="000000" w:themeColor="text1"/>
          <w:sz w:val="22"/>
        </w:rPr>
      </w:pPr>
      <w:r w:rsidRPr="00DB6F3D">
        <w:rPr>
          <w:rFonts w:ascii="Times New Roman" w:hAnsi="Times New Roman" w:cs="Times New Roman"/>
          <w:b/>
          <w:color w:val="000000" w:themeColor="text1"/>
          <w:sz w:val="22"/>
        </w:rPr>
        <w:t>ANALISIS:</w:t>
      </w:r>
    </w:p>
    <w:p w:rsidR="00CF5E50" w:rsidRPr="00DB6F3D" w:rsidRDefault="00CF5E50" w:rsidP="00CF5E50">
      <w:pPr>
        <w:pStyle w:val="Prrafodelista"/>
        <w:ind w:left="709" w:firstLine="0"/>
        <w:rPr>
          <w:rFonts w:ascii="Times New Roman" w:hAnsi="Times New Roman" w:cs="Times New Roman"/>
          <w:color w:val="000000" w:themeColor="text1"/>
          <w:sz w:val="22"/>
        </w:rPr>
      </w:pPr>
    </w:p>
    <w:p w:rsidR="00CF5E50" w:rsidRPr="00DB6F3D" w:rsidRDefault="00CF5E50" w:rsidP="00CF5E50">
      <w:pPr>
        <w:pStyle w:val="Prrafodelista"/>
        <w:ind w:left="0" w:firstLine="0"/>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Nos dedicamos a describir las características de la matriz, para poder comprender su funcionamiento y así lograr su respectivo comportamiento, obteniendo valores lineales.</w:t>
      </w:r>
    </w:p>
    <w:p w:rsidR="00CF5E50" w:rsidRPr="00DB6F3D" w:rsidRDefault="00CF5E50" w:rsidP="00CF5E50">
      <w:pPr>
        <w:pStyle w:val="Prrafodelista"/>
        <w:ind w:left="0" w:firstLine="0"/>
        <w:rPr>
          <w:rFonts w:ascii="Times New Roman" w:hAnsi="Times New Roman" w:cs="Times New Roman"/>
          <w:color w:val="000000" w:themeColor="text1"/>
          <w:sz w:val="22"/>
        </w:rPr>
      </w:pPr>
    </w:p>
    <w:p w:rsidR="00CF5E50" w:rsidRPr="00DB6F3D" w:rsidRDefault="00CF5E50" w:rsidP="00CF5E50">
      <w:pPr>
        <w:pStyle w:val="Prrafodelista"/>
        <w:ind w:left="0" w:firstLine="0"/>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 xml:space="preserve">A cada bombillo se le asignó una posición de trabajo, donde dependiendo el valor otorgado por la señal </w:t>
      </w:r>
      <w:r w:rsidR="00DB6F3D">
        <w:rPr>
          <w:rFonts w:ascii="Times New Roman" w:hAnsi="Times New Roman" w:cs="Times New Roman"/>
          <w:color w:val="000000" w:themeColor="text1"/>
          <w:sz w:val="22"/>
        </w:rPr>
        <w:t>GPIO</w:t>
      </w:r>
      <w:r w:rsidRPr="00DB6F3D">
        <w:rPr>
          <w:rFonts w:ascii="Times New Roman" w:hAnsi="Times New Roman" w:cs="Times New Roman"/>
          <w:color w:val="000000" w:themeColor="text1"/>
          <w:sz w:val="22"/>
        </w:rPr>
        <w:t xml:space="preserve"> genera su respectiva variación. </w:t>
      </w:r>
    </w:p>
    <w:p w:rsidR="00CF5E50" w:rsidRPr="00DB6F3D" w:rsidRDefault="00CF5E50" w:rsidP="00CF5E50">
      <w:pPr>
        <w:pStyle w:val="Prrafodelista"/>
        <w:ind w:left="0" w:firstLine="0"/>
        <w:rPr>
          <w:rFonts w:ascii="Times New Roman" w:hAnsi="Times New Roman" w:cs="Times New Roman"/>
          <w:color w:val="000000" w:themeColor="text1"/>
          <w:sz w:val="22"/>
        </w:rPr>
      </w:pPr>
    </w:p>
    <w:p w:rsidR="00CF5E50" w:rsidRPr="00DB6F3D" w:rsidRDefault="00CF5E50" w:rsidP="00CF5E50">
      <w:pPr>
        <w:pStyle w:val="Prrafodelista"/>
        <w:ind w:left="1080"/>
        <w:jc w:val="center"/>
        <w:rPr>
          <w:rFonts w:ascii="Times New Roman" w:hAnsi="Times New Roman" w:cs="Times New Roman"/>
          <w:color w:val="000000" w:themeColor="text1"/>
          <w:sz w:val="22"/>
        </w:rPr>
      </w:pPr>
    </w:p>
    <w:p w:rsidR="00CF5E50" w:rsidRPr="00DB6F3D" w:rsidRDefault="00CF5E50" w:rsidP="00CF5E50">
      <w:pPr>
        <w:pStyle w:val="Prrafodelista"/>
        <w:numPr>
          <w:ilvl w:val="0"/>
          <w:numId w:val="5"/>
        </w:numPr>
        <w:jc w:val="center"/>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CONCLUSIONES</w:t>
      </w:r>
    </w:p>
    <w:p w:rsidR="00CF5E50" w:rsidRPr="00DB6F3D" w:rsidRDefault="00CF5E50" w:rsidP="00CF5E50">
      <w:pPr>
        <w:pStyle w:val="Prrafodelista"/>
        <w:ind w:left="1080" w:firstLine="0"/>
        <w:rPr>
          <w:rFonts w:ascii="Times New Roman" w:hAnsi="Times New Roman" w:cs="Times New Roman"/>
          <w:color w:val="000000" w:themeColor="text1"/>
          <w:sz w:val="22"/>
        </w:rPr>
      </w:pPr>
    </w:p>
    <w:p w:rsidR="00CF5E50" w:rsidRPr="00DB6F3D" w:rsidRDefault="00CF5E50" w:rsidP="00CF5E50">
      <w:pPr>
        <w:pStyle w:val="Prrafodelista"/>
        <w:numPr>
          <w:ilvl w:val="0"/>
          <w:numId w:val="2"/>
        </w:numPr>
        <w:ind w:left="567" w:hanging="425"/>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El rango otorgado permitió tener una relación exacta para que este lograra realizar la tarea específica.</w:t>
      </w:r>
    </w:p>
    <w:p w:rsidR="00CF5E50" w:rsidRPr="00DB6F3D" w:rsidRDefault="00CF5E50" w:rsidP="00CF5E50">
      <w:pPr>
        <w:pStyle w:val="Prrafodelista"/>
        <w:numPr>
          <w:ilvl w:val="0"/>
          <w:numId w:val="2"/>
        </w:numPr>
        <w:ind w:left="567" w:hanging="425"/>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La visualización de la Matriz 3*</w:t>
      </w:r>
      <w:r w:rsidR="00DB6F3D" w:rsidRPr="00DB6F3D">
        <w:rPr>
          <w:rFonts w:ascii="Times New Roman" w:hAnsi="Times New Roman" w:cs="Times New Roman"/>
          <w:color w:val="000000" w:themeColor="text1"/>
          <w:sz w:val="22"/>
        </w:rPr>
        <w:t>4 permitió</w:t>
      </w:r>
      <w:r w:rsidRPr="00DB6F3D">
        <w:rPr>
          <w:rFonts w:ascii="Times New Roman" w:hAnsi="Times New Roman" w:cs="Times New Roman"/>
          <w:color w:val="000000" w:themeColor="text1"/>
          <w:sz w:val="22"/>
        </w:rPr>
        <w:t xml:space="preserve"> al usuario un correcto manejo y entendimiento </w:t>
      </w:r>
      <w:r w:rsidR="00DB6F3D" w:rsidRPr="00DB6F3D">
        <w:rPr>
          <w:rFonts w:ascii="Times New Roman" w:hAnsi="Times New Roman" w:cs="Times New Roman"/>
          <w:color w:val="000000" w:themeColor="text1"/>
          <w:sz w:val="22"/>
        </w:rPr>
        <w:t>de la</w:t>
      </w:r>
      <w:r w:rsidRPr="00DB6F3D">
        <w:rPr>
          <w:rFonts w:ascii="Times New Roman" w:hAnsi="Times New Roman" w:cs="Times New Roman"/>
          <w:color w:val="000000" w:themeColor="text1"/>
          <w:sz w:val="22"/>
        </w:rPr>
        <w:t xml:space="preserve"> visualización del abecedario.</w:t>
      </w:r>
    </w:p>
    <w:p w:rsidR="00CF5E50" w:rsidRPr="00DB6F3D" w:rsidRDefault="00CF5E50" w:rsidP="00CF5E50">
      <w:pPr>
        <w:pStyle w:val="Prrafodelista"/>
        <w:numPr>
          <w:ilvl w:val="0"/>
          <w:numId w:val="2"/>
        </w:numPr>
        <w:ind w:left="567" w:hanging="425"/>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La aplicación diseñada funciono de la manera correcta, dando la opción de escoger manera manual o automática.</w:t>
      </w:r>
    </w:p>
    <w:p w:rsidR="00CF5E50" w:rsidRDefault="00CF5E50" w:rsidP="00CF5E50">
      <w:pPr>
        <w:pStyle w:val="Prrafodelista"/>
        <w:numPr>
          <w:ilvl w:val="0"/>
          <w:numId w:val="2"/>
        </w:numPr>
        <w:ind w:left="567" w:hanging="425"/>
        <w:rPr>
          <w:rFonts w:ascii="Times New Roman" w:hAnsi="Times New Roman" w:cs="Times New Roman"/>
          <w:color w:val="000000" w:themeColor="text1"/>
          <w:sz w:val="22"/>
        </w:rPr>
      </w:pPr>
      <w:r w:rsidRPr="00DB6F3D">
        <w:rPr>
          <w:rFonts w:ascii="Times New Roman" w:hAnsi="Times New Roman" w:cs="Times New Roman"/>
          <w:color w:val="000000" w:themeColor="text1"/>
          <w:sz w:val="22"/>
        </w:rPr>
        <w:t>La relación entre el voltaje y la resistencia es directamente proporcional, no se obtuvieron problemas con respecto a la linealización.</w:t>
      </w:r>
    </w:p>
    <w:p w:rsidR="00DB6F3D" w:rsidRPr="00DB6F3D" w:rsidRDefault="00DB6F3D" w:rsidP="00CF5E50">
      <w:pPr>
        <w:pStyle w:val="Prrafodelista"/>
        <w:numPr>
          <w:ilvl w:val="0"/>
          <w:numId w:val="2"/>
        </w:numPr>
        <w:ind w:left="567" w:hanging="425"/>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La implementación de dispositivos tales como Rasberry pi o Arduino debe realizarse por medio de optoacopladores para </w:t>
      </w:r>
      <w:r w:rsidR="006A7501">
        <w:rPr>
          <w:rFonts w:ascii="Times New Roman" w:hAnsi="Times New Roman" w:cs="Times New Roman"/>
          <w:color w:val="000000" w:themeColor="text1"/>
          <w:sz w:val="22"/>
        </w:rPr>
        <w:t>evitar el daño de los mismos.</w:t>
      </w:r>
    </w:p>
    <w:p w:rsidR="00CF5E50" w:rsidRDefault="00CF5E50" w:rsidP="00CF5E50">
      <w:pPr>
        <w:pStyle w:val="Prrafodelista"/>
        <w:ind w:left="567" w:firstLine="0"/>
        <w:rPr>
          <w:rFonts w:ascii="Times New Roman" w:hAnsi="Times New Roman" w:cs="Times New Roman"/>
          <w:color w:val="000000" w:themeColor="text1"/>
          <w:sz w:val="22"/>
        </w:rPr>
      </w:pPr>
    </w:p>
    <w:p w:rsidR="00DC4FC0" w:rsidRDefault="00DC4FC0" w:rsidP="00CF5E50">
      <w:pPr>
        <w:pStyle w:val="Prrafodelista"/>
        <w:ind w:left="567" w:firstLine="0"/>
        <w:rPr>
          <w:rFonts w:ascii="Times New Roman" w:hAnsi="Times New Roman" w:cs="Times New Roman"/>
          <w:color w:val="000000" w:themeColor="text1"/>
          <w:sz w:val="22"/>
        </w:rPr>
      </w:pPr>
    </w:p>
    <w:p w:rsidR="00DC4FC0" w:rsidRDefault="00DC4FC0" w:rsidP="00CF5E50">
      <w:pPr>
        <w:pStyle w:val="Prrafodelista"/>
        <w:ind w:left="567" w:firstLine="0"/>
        <w:rPr>
          <w:rFonts w:ascii="Times New Roman" w:hAnsi="Times New Roman" w:cs="Times New Roman"/>
          <w:color w:val="000000" w:themeColor="text1"/>
          <w:sz w:val="22"/>
        </w:rPr>
      </w:pPr>
    </w:p>
    <w:p w:rsidR="00DC4FC0" w:rsidRDefault="00DC4FC0" w:rsidP="00CF5E50">
      <w:pPr>
        <w:pStyle w:val="Prrafodelista"/>
        <w:ind w:left="567" w:firstLine="0"/>
        <w:rPr>
          <w:rFonts w:ascii="Times New Roman" w:hAnsi="Times New Roman" w:cs="Times New Roman"/>
          <w:color w:val="000000" w:themeColor="text1"/>
          <w:sz w:val="22"/>
        </w:rPr>
      </w:pPr>
    </w:p>
    <w:p w:rsidR="00DC4FC0" w:rsidRPr="00DB6F3D" w:rsidRDefault="00DC4FC0" w:rsidP="00CF5E50">
      <w:pPr>
        <w:pStyle w:val="Prrafodelista"/>
        <w:ind w:left="567" w:firstLine="0"/>
        <w:rPr>
          <w:rFonts w:ascii="Times New Roman" w:hAnsi="Times New Roman" w:cs="Times New Roman"/>
          <w:color w:val="000000" w:themeColor="text1"/>
          <w:sz w:val="22"/>
        </w:rPr>
      </w:pPr>
    </w:p>
    <w:sdt>
      <w:sdtPr>
        <w:rPr>
          <w:rFonts w:ascii="Times New Roman" w:eastAsiaTheme="minorHAnsi" w:hAnsi="Times New Roman" w:cs="Times New Roman"/>
          <w:color w:val="auto"/>
          <w:sz w:val="22"/>
          <w:szCs w:val="22"/>
          <w:lang w:val="es-ES" w:eastAsia="en-US"/>
        </w:rPr>
        <w:id w:val="-934056316"/>
        <w:docPartObj>
          <w:docPartGallery w:val="Bibliographies"/>
          <w:docPartUnique/>
        </w:docPartObj>
      </w:sdtPr>
      <w:sdtEndPr>
        <w:rPr>
          <w:lang w:val="es-CO"/>
        </w:rPr>
      </w:sdtEndPr>
      <w:sdtContent>
        <w:p w:rsidR="00CF5E50" w:rsidRPr="00DB6F3D" w:rsidRDefault="00CF5E50" w:rsidP="00CF5E50">
          <w:pPr>
            <w:pStyle w:val="Ttulo1"/>
            <w:numPr>
              <w:ilvl w:val="0"/>
              <w:numId w:val="5"/>
            </w:numPr>
            <w:jc w:val="center"/>
            <w:rPr>
              <w:rFonts w:ascii="Times New Roman" w:hAnsi="Times New Roman" w:cs="Times New Roman"/>
              <w:color w:val="000000" w:themeColor="text1"/>
              <w:sz w:val="22"/>
              <w:szCs w:val="22"/>
            </w:rPr>
          </w:pPr>
          <w:r w:rsidRPr="00DB6F3D">
            <w:rPr>
              <w:rFonts w:ascii="Times New Roman" w:hAnsi="Times New Roman" w:cs="Times New Roman"/>
              <w:color w:val="000000" w:themeColor="text1"/>
              <w:sz w:val="22"/>
              <w:szCs w:val="22"/>
              <w:lang w:val="es-ES"/>
            </w:rPr>
            <w:t>BIBLIOGRAFÍA</w:t>
          </w:r>
        </w:p>
        <w:sdt>
          <w:sdtPr>
            <w:rPr>
              <w:rFonts w:ascii="Times New Roman" w:hAnsi="Times New Roman" w:cs="Times New Roman"/>
            </w:rPr>
            <w:id w:val="111145805"/>
            <w:bibliography/>
          </w:sdtPr>
          <w:sdtEndPr/>
          <w:sdtContent>
            <w:p w:rsidR="00CF5E50" w:rsidRPr="00DB6F3D" w:rsidRDefault="00CF5E50" w:rsidP="00CF5E50">
              <w:pPr>
                <w:rPr>
                  <w:rFonts w:ascii="Times New Roman" w:hAnsi="Times New Roman" w:cs="Times New Roman"/>
                  <w:noProof/>
                </w:rPr>
              </w:pPr>
              <w:r w:rsidRPr="00DB6F3D">
                <w:rPr>
                  <w:rFonts w:ascii="Times New Roman" w:hAnsi="Times New Roman" w:cs="Times New Roman"/>
                </w:rPr>
                <w:fldChar w:fldCharType="begin"/>
              </w:r>
              <w:r w:rsidRPr="00DB6F3D">
                <w:rPr>
                  <w:rFonts w:ascii="Times New Roman" w:hAnsi="Times New Roman" w:cs="Times New Roman"/>
                </w:rPr>
                <w:instrText>BIBLIOGRAPHY</w:instrText>
              </w:r>
              <w:r w:rsidRPr="00DB6F3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628"/>
              </w:tblGrid>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[1] </w:t>
                    </w:r>
                  </w:p>
                </w:tc>
                <w:tc>
                  <w:tcPr>
                    <w:tcW w:w="0" w:type="auto"/>
                    <w:hideMark/>
                  </w:tcPr>
                  <w:p w:rsidR="00CF5E50" w:rsidRPr="00DB6F3D" w:rsidRDefault="002340B4" w:rsidP="003649F6">
                    <w:pPr>
                      <w:rPr>
                        <w:rFonts w:ascii="Times New Roman" w:hAnsi="Times New Roman" w:cs="Times New Roman"/>
                        <w:shd w:val="clear" w:color="auto" w:fill="FFFFFF"/>
                      </w:rPr>
                    </w:pPr>
                    <w:hyperlink r:id="rId33" w:history="1">
                      <w:r w:rsidR="00CF5E50" w:rsidRPr="00DB6F3D">
                        <w:rPr>
                          <w:rStyle w:val="Hipervnculo"/>
                          <w:rFonts w:ascii="Times New Roman" w:hAnsi="Times New Roman" w:cs="Times New Roman"/>
                          <w:color w:val="auto"/>
                          <w:u w:val="none"/>
                          <w:shd w:val="clear" w:color="auto" w:fill="FFFFFF"/>
                        </w:rPr>
                        <w:t>Garcia Sanchez, Paula</w:t>
                      </w:r>
                    </w:hyperlink>
                    <w:r w:rsidR="00CF5E50" w:rsidRPr="00DB6F3D">
                      <w:rPr>
                        <w:rStyle w:val="Hipervnculo"/>
                        <w:rFonts w:ascii="Times New Roman" w:hAnsi="Times New Roman" w:cs="Times New Roman"/>
                        <w:color w:val="auto"/>
                        <w:u w:val="none"/>
                        <w:shd w:val="clear" w:color="auto" w:fill="FFFFFF"/>
                      </w:rPr>
                      <w:t xml:space="preserve"> &lt;&lt;</w:t>
                    </w:r>
                    <w:r w:rsidR="00CF5E50" w:rsidRPr="00DB6F3D">
                      <w:rPr>
                        <w:rFonts w:ascii="Times New Roman" w:hAnsi="Times New Roman" w:cs="Times New Roman"/>
                        <w:i/>
                      </w:rPr>
                      <w:t>Diseño y programación de una matriz de leds en forma de cubo</w:t>
                    </w:r>
                    <w:r w:rsidR="00CF5E50" w:rsidRPr="00DB6F3D">
                      <w:rPr>
                        <w:rFonts w:ascii="Times New Roman" w:hAnsi="Times New Roman" w:cs="Times New Roman"/>
                      </w:rPr>
                      <w:t xml:space="preserve">&gt;&gt;, </w:t>
                    </w:r>
                    <w:r w:rsidR="00CF5E50" w:rsidRPr="00DB6F3D">
                      <w:rPr>
                        <w:rFonts w:ascii="Times New Roman" w:hAnsi="Times New Roman" w:cs="Times New Roman"/>
                        <w:shd w:val="clear" w:color="auto" w:fill="FFFFFF"/>
                      </w:rPr>
                      <w:t>Universidad politécnica de cataluña, 2012-02</w:t>
                    </w:r>
                  </w:p>
                </w:tc>
              </w:tr>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[2] </w:t>
                    </w:r>
                  </w:p>
                </w:tc>
                <w:tc>
                  <w:tcPr>
                    <w:tcW w:w="0" w:type="auto"/>
                    <w:hideMark/>
                  </w:tcPr>
                  <w:p w:rsidR="00CF5E50" w:rsidRPr="00DB6F3D" w:rsidRDefault="002340B4" w:rsidP="003649F6">
                    <w:pPr>
                      <w:rPr>
                        <w:rFonts w:ascii="Times New Roman" w:hAnsi="Times New Roman" w:cs="Times New Roman"/>
                        <w:shd w:val="clear" w:color="auto" w:fill="FFFFFF"/>
                      </w:rPr>
                    </w:pPr>
                    <w:hyperlink r:id="rId34" w:history="1">
                      <w:r w:rsidR="00CF5E50" w:rsidRPr="00DB6F3D">
                        <w:rPr>
                          <w:rStyle w:val="Hipervnculo"/>
                          <w:rFonts w:ascii="Times New Roman" w:hAnsi="Times New Roman" w:cs="Times New Roman"/>
                          <w:color w:val="auto"/>
                          <w:u w:val="none"/>
                          <w:shd w:val="clear" w:color="auto" w:fill="FFFFFF"/>
                        </w:rPr>
                        <w:t>Reviejo Jiménez, Enrique</w:t>
                      </w:r>
                    </w:hyperlink>
                    <w:r w:rsidR="00CF5E50" w:rsidRPr="00DB6F3D">
                      <w:rPr>
                        <w:rStyle w:val="Hipervnculo"/>
                        <w:rFonts w:ascii="Times New Roman" w:hAnsi="Times New Roman" w:cs="Times New Roman"/>
                        <w:color w:val="auto"/>
                        <w:u w:val="none"/>
                        <w:shd w:val="clear" w:color="auto" w:fill="FFFFFF"/>
                      </w:rPr>
                      <w:t xml:space="preserve"> &lt;&lt;</w:t>
                    </w:r>
                    <w:r w:rsidR="00CF5E50" w:rsidRPr="00DB6F3D">
                      <w:rPr>
                        <w:rFonts w:ascii="Times New Roman" w:hAnsi="Times New Roman" w:cs="Times New Roman"/>
                        <w:shd w:val="clear" w:color="auto" w:fill="FFFFFF"/>
                      </w:rPr>
                      <w:t>Diseño de un controlador para una matriz de Led tricolor basado en microprocesador&gt;&gt;, Universidad Oberta de Catalunya, 6-jul-2010</w:t>
                    </w:r>
                  </w:p>
                  <w:p w:rsidR="00CF5E50" w:rsidRPr="00DB6F3D" w:rsidRDefault="00CF5E50" w:rsidP="003649F6">
                    <w:pPr>
                      <w:pStyle w:val="Bibliografa"/>
                      <w:jc w:val="both"/>
                      <w:rPr>
                        <w:rFonts w:ascii="Times New Roman" w:eastAsiaTheme="minorEastAsia" w:hAnsi="Times New Roman" w:cs="Times New Roman"/>
                        <w:noProof/>
                        <w:lang w:val="es-ES"/>
                      </w:rPr>
                    </w:pPr>
                    <w:r w:rsidRPr="00DB6F3D">
                      <w:rPr>
                        <w:rFonts w:ascii="Times New Roman" w:hAnsi="Times New Roman" w:cs="Times New Roman"/>
                        <w:noProof/>
                        <w:lang w:val="es-ES"/>
                      </w:rPr>
                      <w:t>Alonso Párraga, Laura San Román Gómez «LA LOGOAUDIOMETRÍA EN GALEGO» Revista Electrónica de audiología,</w:t>
                    </w:r>
                    <w:r w:rsidRPr="00DB6F3D">
                      <w:rPr>
                        <w:rFonts w:ascii="Times New Roman" w:hAnsi="Times New Roman" w:cs="Times New Roman"/>
                        <w:i/>
                        <w:iCs/>
                        <w:noProof/>
                        <w:lang w:val="es-ES"/>
                      </w:rPr>
                      <w:t xml:space="preserve"> Vol 2</w:t>
                    </w:r>
                    <w:r w:rsidRPr="00DB6F3D">
                      <w:rPr>
                        <w:rFonts w:ascii="Times New Roman" w:hAnsi="Times New Roman" w:cs="Times New Roman"/>
                        <w:noProof/>
                        <w:lang w:val="es-ES"/>
                      </w:rPr>
                      <w:t xml:space="preserve">, 2003. </w:t>
                    </w:r>
                  </w:p>
                </w:tc>
              </w:tr>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[3] </w:t>
                    </w:r>
                  </w:p>
                </w:tc>
                <w:tc>
                  <w:tcPr>
                    <w:tcW w:w="0" w:type="auto"/>
                    <w:hideMark/>
                  </w:tcPr>
                  <w:p w:rsidR="00CF5E50" w:rsidRPr="00DB6F3D" w:rsidRDefault="00CF5E50" w:rsidP="003649F6">
                    <w:pPr>
                      <w:rPr>
                        <w:rFonts w:ascii="Times New Roman" w:eastAsia="Times New Roman" w:hAnsi="Times New Roman" w:cs="Times New Roman"/>
                        <w:lang w:eastAsia="es-ES"/>
                      </w:rPr>
                    </w:pPr>
                    <w:r w:rsidRPr="00DB6F3D">
                      <w:rPr>
                        <w:rFonts w:ascii="Times New Roman" w:hAnsi="Times New Roman" w:cs="Times New Roman"/>
                        <w:bCs/>
                        <w:shd w:val="clear" w:color="auto" w:fill="FFFFFF"/>
                      </w:rPr>
                      <w:t>John E. Candelo</w:t>
                    </w:r>
                    <w:r w:rsidRPr="00DB6F3D">
                      <w:rPr>
                        <w:rFonts w:ascii="Times New Roman" w:hAnsi="Times New Roman" w:cs="Times New Roman"/>
                        <w:shd w:val="clear" w:color="auto" w:fill="FFFFFF"/>
                      </w:rPr>
                      <w:t>, </w:t>
                    </w:r>
                    <w:r w:rsidRPr="00DB6F3D">
                      <w:rPr>
                        <w:rFonts w:ascii="Times New Roman" w:hAnsi="Times New Roman" w:cs="Times New Roman"/>
                        <w:bCs/>
                        <w:shd w:val="clear" w:color="auto" w:fill="FFFFFF"/>
                      </w:rPr>
                      <w:t>Gladys Caicedo</w:t>
                    </w:r>
                    <w:r w:rsidRPr="00DB6F3D">
                      <w:rPr>
                        <w:rFonts w:ascii="Times New Roman" w:hAnsi="Times New Roman" w:cs="Times New Roman"/>
                        <w:shd w:val="clear" w:color="auto" w:fill="FFFFFF"/>
                      </w:rPr>
                      <w:t> </w:t>
                    </w:r>
                    <w:r w:rsidRPr="00DB6F3D">
                      <w:rPr>
                        <w:rFonts w:ascii="Times New Roman" w:hAnsi="Times New Roman" w:cs="Times New Roman"/>
                        <w:bCs/>
                        <w:shd w:val="clear" w:color="auto" w:fill="FFFFFF"/>
                      </w:rPr>
                      <w:t xml:space="preserve">y Ferley Castro &lt;&lt;Métodos para el Estudio de la Estabilidad de Voltaje en Sistemas de Potencia&gt;&gt;, </w:t>
                    </w:r>
                    <w:r w:rsidRPr="00DB6F3D">
                      <w:rPr>
                        <w:rFonts w:ascii="Times New Roman" w:hAnsi="Times New Roman" w:cs="Times New Roman"/>
                        <w:shd w:val="clear" w:color="auto" w:fill="FFFFFF"/>
                      </w:rPr>
                      <w:t xml:space="preserve">Univ. del Valle, Esc. de Ingeniería Eléctrica y Electrónica, Grupo de Investigación en Alta Tensión, Ciudad </w:t>
                    </w:r>
                    <w:r w:rsidRPr="00DB6F3D">
                      <w:rPr>
                        <w:rFonts w:ascii="Times New Roman" w:hAnsi="Times New Roman" w:cs="Times New Roman"/>
                        <w:shd w:val="clear" w:color="auto" w:fill="FFFFFF"/>
                      </w:rPr>
                      <w:lastRenderedPageBreak/>
                      <w:t xml:space="preserve">Universitaria , </w:t>
                    </w:r>
                    <w:r w:rsidRPr="00DB6F3D">
                      <w:rPr>
                        <w:rFonts w:ascii="Times New Roman" w:eastAsia="Times New Roman" w:hAnsi="Times New Roman" w:cs="Times New Roman"/>
                        <w:lang w:eastAsia="es-ES"/>
                      </w:rPr>
                      <w:br/>
                      <w:t>Información Tecnológica-Vol. 19 N°5-2008, pág.: 97-110</w:t>
                    </w:r>
                  </w:p>
                  <w:p w:rsidR="00CF5E50" w:rsidRPr="00DB6F3D" w:rsidRDefault="00CF5E50" w:rsidP="003649F6">
                    <w:pPr>
                      <w:pStyle w:val="Bibliografa"/>
                      <w:jc w:val="both"/>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 </w:t>
                    </w:r>
                  </w:p>
                </w:tc>
              </w:tr>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lastRenderedPageBreak/>
                      <w:t xml:space="preserve">[4] </w:t>
                    </w:r>
                  </w:p>
                </w:tc>
                <w:tc>
                  <w:tcPr>
                    <w:tcW w:w="0" w:type="auto"/>
                    <w:hideMark/>
                  </w:tcPr>
                  <w:p w:rsidR="00CF5E50" w:rsidRPr="00DB6F3D" w:rsidRDefault="002340B4" w:rsidP="003649F6">
                    <w:pPr>
                      <w:rPr>
                        <w:rFonts w:ascii="Times New Roman" w:hAnsi="Times New Roman" w:cs="Times New Roman"/>
                        <w:shd w:val="clear" w:color="auto" w:fill="FFFFFF"/>
                      </w:rPr>
                    </w:pPr>
                    <w:hyperlink r:id="rId35" w:history="1">
                      <w:r w:rsidR="00CF5E50" w:rsidRPr="00DB6F3D">
                        <w:rPr>
                          <w:rStyle w:val="Hipervnculo"/>
                          <w:rFonts w:ascii="Times New Roman" w:hAnsi="Times New Roman" w:cs="Times New Roman"/>
                          <w:color w:val="auto"/>
                          <w:u w:val="none"/>
                          <w:shd w:val="clear" w:color="auto" w:fill="FFFFFF"/>
                        </w:rPr>
                        <w:t>Gordillo, Rodolfo</w:t>
                      </w:r>
                    </w:hyperlink>
                    <w:r w:rsidR="00CF5E50" w:rsidRPr="00DB6F3D">
                      <w:rPr>
                        <w:rStyle w:val="Hipervnculo"/>
                        <w:rFonts w:ascii="Times New Roman" w:hAnsi="Times New Roman" w:cs="Times New Roman"/>
                        <w:color w:val="auto"/>
                        <w:u w:val="none"/>
                        <w:shd w:val="clear" w:color="auto" w:fill="FFFFFF"/>
                      </w:rPr>
                      <w:t xml:space="preserve"> &lt;&lt;</w:t>
                    </w:r>
                    <w:r w:rsidR="00CF5E50" w:rsidRPr="00DB6F3D">
                      <w:rPr>
                        <w:rFonts w:ascii="Times New Roman" w:hAnsi="Times New Roman" w:cs="Times New Roman"/>
                        <w:shd w:val="clear" w:color="auto" w:fill="FFFFFF"/>
                      </w:rPr>
                      <w:t xml:space="preserve">Implementación de un prototipo para el control de iluminación en un ambiente de hogar, empleando tecnología bluetooth&gt;&gt;, </w:t>
                    </w:r>
                    <w:r w:rsidR="00CF5E50" w:rsidRPr="00DB6F3D">
                      <w:rPr>
                        <w:rFonts w:ascii="Times New Roman" w:hAnsi="Times New Roman" w:cs="Times New Roman"/>
                        <w:bCs/>
                      </w:rPr>
                      <w:t xml:space="preserve">Repositorio Institucional de la Universidad de las Fuerzas Armadas ESPE, </w:t>
                    </w:r>
                    <w:r w:rsidR="00CF5E50" w:rsidRPr="00DB6F3D">
                      <w:rPr>
                        <w:rFonts w:ascii="Times New Roman" w:hAnsi="Times New Roman" w:cs="Times New Roman"/>
                        <w:shd w:val="clear" w:color="auto" w:fill="FFFFFF"/>
                      </w:rPr>
                      <w:t>2009</w:t>
                    </w:r>
                  </w:p>
                  <w:p w:rsidR="00CF5E50" w:rsidRPr="00DB6F3D" w:rsidRDefault="00CF5E50" w:rsidP="003649F6">
                    <w:pPr>
                      <w:pStyle w:val="Bibliografa"/>
                      <w:jc w:val="both"/>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 </w:t>
                    </w:r>
                  </w:p>
                </w:tc>
              </w:tr>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[5] </w:t>
                    </w:r>
                  </w:p>
                </w:tc>
                <w:tc>
                  <w:tcPr>
                    <w:tcW w:w="0" w:type="auto"/>
                    <w:hideMark/>
                  </w:tcPr>
                  <w:p w:rsidR="00CF5E50" w:rsidRPr="00DB6F3D" w:rsidRDefault="002340B4" w:rsidP="003649F6">
                    <w:pPr>
                      <w:spacing w:after="300" w:line="240" w:lineRule="auto"/>
                      <w:rPr>
                        <w:rFonts w:ascii="Times New Roman" w:hAnsi="Times New Roman" w:cs="Times New Roman"/>
                        <w:shd w:val="clear" w:color="auto" w:fill="FFFFFF"/>
                      </w:rPr>
                    </w:pPr>
                    <w:hyperlink r:id="rId36" w:history="1">
                      <w:r w:rsidR="00CF5E50" w:rsidRPr="00DB6F3D">
                        <w:rPr>
                          <w:rFonts w:ascii="Times New Roman" w:eastAsia="Times New Roman" w:hAnsi="Times New Roman" w:cs="Times New Roman"/>
                          <w:lang w:eastAsia="es-ES"/>
                        </w:rPr>
                        <w:br/>
                        <w:t>Barba Cedeño, Patricia del Pilar</w:t>
                      </w:r>
                    </w:hyperlink>
                    <w:r w:rsidR="00CF5E50" w:rsidRPr="00DB6F3D">
                      <w:rPr>
                        <w:rFonts w:ascii="Times New Roman" w:eastAsia="Times New Roman" w:hAnsi="Times New Roman" w:cs="Times New Roman"/>
                        <w:lang w:eastAsia="es-ES"/>
                      </w:rPr>
                      <w:t xml:space="preserve"> &lt;&lt;</w:t>
                    </w:r>
                    <w:r w:rsidR="00CF5E50" w:rsidRPr="00DB6F3D">
                      <w:rPr>
                        <w:rFonts w:ascii="Times New Roman" w:hAnsi="Times New Roman" w:cs="Times New Roman"/>
                        <w:shd w:val="clear" w:color="auto" w:fill="FFFFFF"/>
                      </w:rPr>
                      <w:t>Programa para uso de algoritmos para protección de la información&gt;&gt;, Escuela politécnica nacional, ago-1985</w:t>
                    </w:r>
                  </w:p>
                  <w:p w:rsidR="00CF5E50" w:rsidRPr="00DB6F3D" w:rsidRDefault="00CF5E50" w:rsidP="003649F6">
                    <w:pPr>
                      <w:pStyle w:val="Bibliografa"/>
                      <w:jc w:val="both"/>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 </w:t>
                    </w:r>
                  </w:p>
                </w:tc>
              </w:tr>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[6] </w:t>
                    </w:r>
                  </w:p>
                </w:tc>
                <w:tc>
                  <w:tcPr>
                    <w:tcW w:w="0" w:type="auto"/>
                    <w:hideMark/>
                  </w:tcPr>
                  <w:p w:rsidR="00CF5E50" w:rsidRPr="00DB6F3D" w:rsidRDefault="00CF5E50" w:rsidP="003649F6">
                    <w:pPr>
                      <w:rPr>
                        <w:rFonts w:ascii="Times New Roman" w:eastAsia="Times New Roman" w:hAnsi="Times New Roman" w:cs="Times New Roman"/>
                        <w:lang w:eastAsia="es-ES"/>
                      </w:rPr>
                    </w:pPr>
                    <w:r w:rsidRPr="00DB6F3D">
                      <w:rPr>
                        <w:rFonts w:ascii="Times New Roman" w:hAnsi="Times New Roman" w:cs="Times New Roman"/>
                      </w:rPr>
                      <w:t xml:space="preserve">Carolina Arboleda, Eliana García, Alejandro Posada, Robinson Torres &lt;&lt;Diseño y construcción de un prototipo de interfaz cerebro- computador  para facilitar la comunicación de personas con discapacidad motora.&gt;&gt;, </w:t>
                    </w:r>
                    <w:r w:rsidRPr="00DB6F3D">
                      <w:rPr>
                        <w:rFonts w:ascii="Times New Roman" w:eastAsia="Times New Roman" w:hAnsi="Times New Roman" w:cs="Times New Roman"/>
                        <w:lang w:eastAsia="es-ES"/>
                      </w:rPr>
                      <w:t>Revista EIA, ISSN 1794-1237 Número 11, p. 105-115. Julio 2009, Escuela de Ingeniería de Antioquia</w:t>
                    </w:r>
                  </w:p>
                  <w:p w:rsidR="00CF5E50" w:rsidRPr="00DB6F3D" w:rsidRDefault="00CF5E50" w:rsidP="003649F6">
                    <w:pPr>
                      <w:pStyle w:val="Bibliografa"/>
                      <w:jc w:val="both"/>
                      <w:rPr>
                        <w:rFonts w:ascii="Times New Roman" w:eastAsiaTheme="minorEastAsia" w:hAnsi="Times New Roman" w:cs="Times New Roman"/>
                        <w:noProof/>
                        <w:lang w:val="es-ES"/>
                      </w:rPr>
                    </w:pPr>
                  </w:p>
                </w:tc>
              </w:tr>
              <w:tr w:rsidR="00CF5E50" w:rsidRPr="00DB6F3D" w:rsidTr="003649F6">
                <w:trPr>
                  <w:tblCellSpacing w:w="15" w:type="dxa"/>
                </w:trPr>
                <w:tc>
                  <w:tcPr>
                    <w:tcW w:w="50" w:type="pct"/>
                    <w:hideMark/>
                  </w:tcPr>
                  <w:p w:rsidR="00CF5E50" w:rsidRPr="00DB6F3D" w:rsidRDefault="00CF5E50" w:rsidP="003649F6">
                    <w:pPr>
                      <w:pStyle w:val="Bibliografa"/>
                      <w:rPr>
                        <w:rFonts w:ascii="Times New Roman" w:eastAsiaTheme="minorEastAsia" w:hAnsi="Times New Roman" w:cs="Times New Roman"/>
                        <w:noProof/>
                        <w:lang w:val="es-ES"/>
                      </w:rPr>
                    </w:pPr>
                    <w:r w:rsidRPr="00DB6F3D">
                      <w:rPr>
                        <w:rFonts w:ascii="Times New Roman" w:hAnsi="Times New Roman" w:cs="Times New Roman"/>
                        <w:noProof/>
                        <w:lang w:val="es-ES"/>
                      </w:rPr>
                      <w:t xml:space="preserve">[7] </w:t>
                    </w:r>
                  </w:p>
                </w:tc>
                <w:tc>
                  <w:tcPr>
                    <w:tcW w:w="0" w:type="auto"/>
                    <w:hideMark/>
                  </w:tcPr>
                  <w:p w:rsidR="00CF5E50" w:rsidRPr="00DB6F3D" w:rsidRDefault="00CF5E50" w:rsidP="003649F6">
                    <w:pPr>
                      <w:pStyle w:val="Bibliografa"/>
                      <w:jc w:val="both"/>
                      <w:rPr>
                        <w:rFonts w:ascii="Times New Roman" w:eastAsiaTheme="minorEastAsia" w:hAnsi="Times New Roman" w:cs="Times New Roman"/>
                        <w:noProof/>
                        <w:lang w:val="es-ES"/>
                      </w:rPr>
                    </w:pPr>
                    <w:r w:rsidRPr="00DB6F3D">
                      <w:rPr>
                        <w:rFonts w:ascii="Times New Roman" w:hAnsi="Times New Roman" w:cs="Times New Roman"/>
                        <w:noProof/>
                        <w:lang w:val="es-ES"/>
                      </w:rPr>
                      <w:t>Pulido Vega Isidro, Rivas Duran David Alejandro «ESTUDIO DE LA PERDIDA DE AUDICIÓN POR EL USO DE REPRODUCTORES PORTATILES DE AUDIO» Instituto Politecnico Nacional,</w:t>
                    </w:r>
                    <w:r w:rsidRPr="00DB6F3D">
                      <w:rPr>
                        <w:rFonts w:ascii="Times New Roman" w:hAnsi="Times New Roman" w:cs="Times New Roman"/>
                        <w:i/>
                        <w:iCs/>
                        <w:noProof/>
                        <w:lang w:val="es-ES"/>
                      </w:rPr>
                      <w:t xml:space="preserve"> </w:t>
                    </w:r>
                    <w:r w:rsidRPr="00DB6F3D">
                      <w:rPr>
                        <w:rFonts w:ascii="Times New Roman" w:hAnsi="Times New Roman" w:cs="Times New Roman"/>
                        <w:noProof/>
                        <w:lang w:val="es-ES"/>
                      </w:rPr>
                      <w:t xml:space="preserve">2010. </w:t>
                    </w:r>
                  </w:p>
                </w:tc>
              </w:tr>
            </w:tbl>
            <w:p w:rsidR="00CF5E50" w:rsidRPr="00DB6F3D" w:rsidRDefault="00CF5E50" w:rsidP="00CF5E50">
              <w:pPr>
                <w:rPr>
                  <w:rFonts w:ascii="Times New Roman" w:eastAsia="Times New Roman" w:hAnsi="Times New Roman" w:cs="Times New Roman"/>
                  <w:noProof/>
                </w:rPr>
              </w:pPr>
            </w:p>
            <w:p w:rsidR="00CF5E50" w:rsidRPr="00DB6F3D" w:rsidRDefault="00CF5E50" w:rsidP="00CF5E50">
              <w:pPr>
                <w:rPr>
                  <w:rFonts w:ascii="Times New Roman" w:hAnsi="Times New Roman" w:cs="Times New Roman"/>
                </w:rPr>
              </w:pPr>
              <w:r w:rsidRPr="00DB6F3D">
                <w:rPr>
                  <w:rFonts w:ascii="Times New Roman" w:hAnsi="Times New Roman" w:cs="Times New Roman"/>
                  <w:b/>
                  <w:bCs/>
                </w:rPr>
                <w:fldChar w:fldCharType="end"/>
              </w:r>
            </w:p>
          </w:sdtContent>
        </w:sdt>
      </w:sdtContent>
    </w:sdt>
    <w:p w:rsidR="00CF5E50" w:rsidRPr="00DB6F3D" w:rsidRDefault="00CF5E50" w:rsidP="00CF5E50">
      <w:pPr>
        <w:rPr>
          <w:rFonts w:ascii="Times New Roman" w:hAnsi="Times New Roman" w:cs="Times New Roman"/>
        </w:rPr>
      </w:pPr>
    </w:p>
    <w:p w:rsidR="00CF5E50" w:rsidRPr="00DB6F3D" w:rsidRDefault="00CF5E50" w:rsidP="00CF5E50">
      <w:pPr>
        <w:rPr>
          <w:rFonts w:ascii="Times New Roman" w:hAnsi="Times New Roman" w:cs="Times New Roman"/>
        </w:rPr>
      </w:pPr>
    </w:p>
    <w:p w:rsidR="003D114D" w:rsidRPr="00DB6F3D" w:rsidRDefault="002340B4">
      <w:pPr>
        <w:rPr>
          <w:rFonts w:ascii="Times New Roman" w:hAnsi="Times New Roman" w:cs="Times New Roman"/>
        </w:rPr>
      </w:pPr>
    </w:p>
    <w:sectPr w:rsidR="003D114D" w:rsidRPr="00DB6F3D" w:rsidSect="004304C2">
      <w:type w:val="continuous"/>
      <w:pgSz w:w="12240" w:h="15840"/>
      <w:pgMar w:top="1276" w:right="758" w:bottom="851" w:left="993" w:header="708" w:footer="708" w:gutter="0"/>
      <w:cols w:num="2" w:space="56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0B4" w:rsidRDefault="002340B4">
      <w:pPr>
        <w:spacing w:after="0" w:line="240" w:lineRule="auto"/>
      </w:pPr>
      <w:r>
        <w:separator/>
      </w:r>
    </w:p>
  </w:endnote>
  <w:endnote w:type="continuationSeparator" w:id="0">
    <w:p w:rsidR="002340B4" w:rsidRDefault="00234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F6F" w:rsidRDefault="002340B4" w:rsidP="00A71F6F">
    <w:pPr>
      <w:pStyle w:val="Piedepgina"/>
      <w:ind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0B4" w:rsidRDefault="002340B4">
      <w:pPr>
        <w:spacing w:after="0" w:line="240" w:lineRule="auto"/>
      </w:pPr>
      <w:r>
        <w:separator/>
      </w:r>
    </w:p>
  </w:footnote>
  <w:footnote w:type="continuationSeparator" w:id="0">
    <w:p w:rsidR="002340B4" w:rsidRDefault="00234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7501" w:rsidRDefault="00D44F91" w:rsidP="006A7501">
    <w:pPr>
      <w:pStyle w:val="Encabezado"/>
    </w:pPr>
    <w:r>
      <w:t xml:space="preserve"> </w:t>
    </w:r>
  </w:p>
  <w:p w:rsidR="006A7501" w:rsidRDefault="006A7501" w:rsidP="006A7501">
    <w:pPr>
      <w:pStyle w:val="Encabezado"/>
    </w:pPr>
    <w:r>
      <w:rPr>
        <w:noProof/>
        <w:lang w:val="en-US"/>
      </w:rPr>
      <w:drawing>
        <wp:anchor distT="0" distB="0" distL="114300" distR="114300" simplePos="0" relativeHeight="251659264" behindDoc="0" locked="0" layoutInCell="1" allowOverlap="1" wp14:anchorId="499DA5E1" wp14:editId="3FF18247">
          <wp:simplePos x="0" y="0"/>
          <wp:positionH relativeFrom="margin">
            <wp:posOffset>0</wp:posOffset>
          </wp:positionH>
          <wp:positionV relativeFrom="paragraph">
            <wp:posOffset>39896</wp:posOffset>
          </wp:positionV>
          <wp:extent cx="1155065" cy="1138555"/>
          <wp:effectExtent l="0" t="0" r="6985" b="4445"/>
          <wp:wrapNone/>
          <wp:docPr id="7" name="Imagen 7" descr="http://jupiter.winkhosting.net/~magestas/moodle/imagenes_subidas/unil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upiter.winkhosting.net/~magestas/moodle/imagenes_subidas/unillano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5065"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501" w:rsidRDefault="006A7501" w:rsidP="006A7501">
    <w:pPr>
      <w:pStyle w:val="Encabezado"/>
    </w:pPr>
  </w:p>
  <w:p w:rsidR="006A7501" w:rsidRDefault="006A7501" w:rsidP="006A7501">
    <w:pPr>
      <w:pStyle w:val="Encabezado"/>
    </w:pPr>
  </w:p>
  <w:tbl>
    <w:tblPr>
      <w:tblW w:w="0" w:type="auto"/>
      <w:jc w:val="center"/>
      <w:tblLayout w:type="fixed"/>
      <w:tblLook w:val="00A0" w:firstRow="1" w:lastRow="0" w:firstColumn="1" w:lastColumn="0" w:noHBand="0" w:noVBand="0"/>
    </w:tblPr>
    <w:tblGrid>
      <w:gridCol w:w="1346"/>
      <w:gridCol w:w="5245"/>
      <w:gridCol w:w="2670"/>
    </w:tblGrid>
    <w:tr w:rsidR="006A7501" w:rsidTr="00894002">
      <w:trPr>
        <w:jc w:val="center"/>
      </w:trPr>
      <w:tc>
        <w:tcPr>
          <w:tcW w:w="1346" w:type="dxa"/>
          <w:vAlign w:val="center"/>
        </w:tcPr>
        <w:p w:rsidR="006A7501" w:rsidRPr="008F05B1" w:rsidRDefault="006A7501" w:rsidP="006A7501">
          <w:pPr>
            <w:jc w:val="center"/>
            <w:rPr>
              <w:lang w:val="en-US"/>
            </w:rPr>
          </w:pPr>
        </w:p>
      </w:tc>
      <w:tc>
        <w:tcPr>
          <w:tcW w:w="5245" w:type="dxa"/>
          <w:vAlign w:val="center"/>
        </w:tcPr>
        <w:p w:rsidR="006A7501" w:rsidRDefault="006A7501" w:rsidP="006A7501">
          <w:pPr>
            <w:ind w:left="709"/>
            <w:jc w:val="center"/>
            <w:rPr>
              <w:i/>
            </w:rPr>
          </w:pPr>
          <w:r>
            <w:rPr>
              <w:i/>
            </w:rPr>
            <w:t>UNIVERSIDAD DE LOS LLANOS</w:t>
          </w:r>
        </w:p>
        <w:p w:rsidR="006A7501" w:rsidRDefault="006A7501" w:rsidP="006A7501">
          <w:pPr>
            <w:ind w:left="709"/>
            <w:jc w:val="center"/>
            <w:rPr>
              <w:i/>
            </w:rPr>
          </w:pPr>
          <w:r>
            <w:rPr>
              <w:i/>
            </w:rPr>
            <w:t>Facultad de Ciencias básicas e ingenierías</w:t>
          </w:r>
        </w:p>
        <w:p w:rsidR="006A7501" w:rsidRPr="008F05B1" w:rsidRDefault="006A7501" w:rsidP="006A7501">
          <w:pPr>
            <w:ind w:left="709"/>
            <w:jc w:val="center"/>
            <w:rPr>
              <w:i/>
            </w:rPr>
          </w:pPr>
        </w:p>
      </w:tc>
      <w:tc>
        <w:tcPr>
          <w:tcW w:w="2670" w:type="dxa"/>
          <w:vAlign w:val="center"/>
        </w:tcPr>
        <w:p w:rsidR="006A7501" w:rsidRPr="00EB3403" w:rsidRDefault="006A7501" w:rsidP="006A7501">
          <w:pPr>
            <w:jc w:val="center"/>
            <w:rPr>
              <w:i/>
              <w:noProof/>
              <w:lang w:val="es-MX"/>
            </w:rPr>
          </w:pPr>
          <w:r w:rsidRPr="00EB3403">
            <w:rPr>
              <w:i/>
              <w:noProof/>
              <w:lang w:val="es-MX"/>
            </w:rPr>
            <w:t>INFORME DE LABORATORIO</w:t>
          </w:r>
        </w:p>
        <w:p w:rsidR="006A7501" w:rsidRPr="00DD7387" w:rsidRDefault="006A7501" w:rsidP="006A7501">
          <w:pPr>
            <w:jc w:val="center"/>
          </w:pPr>
          <w:r>
            <w:rPr>
              <w:i/>
              <w:noProof/>
              <w:lang w:val="es-MX"/>
            </w:rPr>
            <w:t>ELECTRONICA INDUSTRIAL</w:t>
          </w:r>
        </w:p>
      </w:tc>
    </w:tr>
  </w:tbl>
  <w:p w:rsidR="0020479D" w:rsidRDefault="002340B4" w:rsidP="0020479D">
    <w:pPr>
      <w:pStyle w:val="Encabezado"/>
    </w:pPr>
  </w:p>
  <w:p w:rsidR="0020479D" w:rsidRDefault="002340B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158E5"/>
    <w:multiLevelType w:val="hybridMultilevel"/>
    <w:tmpl w:val="5E28AC22"/>
    <w:lvl w:ilvl="0" w:tplc="3274E1CE">
      <w:start w:val="5"/>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B85B75"/>
    <w:multiLevelType w:val="hybridMultilevel"/>
    <w:tmpl w:val="47C6C702"/>
    <w:lvl w:ilvl="0" w:tplc="B9CA1426">
      <w:numFmt w:val="bullet"/>
      <w:lvlText w:val="-"/>
      <w:lvlJc w:val="left"/>
      <w:pPr>
        <w:ind w:left="720" w:hanging="360"/>
      </w:pPr>
      <w:rPr>
        <w:rFonts w:ascii="Times New Roman" w:eastAsia="Times New Roman"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3F7302"/>
    <w:multiLevelType w:val="multilevel"/>
    <w:tmpl w:val="D55A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46994"/>
    <w:multiLevelType w:val="multilevel"/>
    <w:tmpl w:val="52CC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CE3C4D"/>
    <w:multiLevelType w:val="hybridMultilevel"/>
    <w:tmpl w:val="334078B2"/>
    <w:lvl w:ilvl="0" w:tplc="382C470E">
      <w:start w:val="3"/>
      <w:numFmt w:val="bullet"/>
      <w:lvlText w:val=""/>
      <w:lvlJc w:val="left"/>
      <w:pPr>
        <w:ind w:left="1080" w:hanging="360"/>
      </w:pPr>
      <w:rPr>
        <w:rFonts w:ascii="Symbol" w:eastAsiaTheme="minorHAnsi" w:hAnsi="Symbol"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40B35FCF"/>
    <w:multiLevelType w:val="multilevel"/>
    <w:tmpl w:val="C180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E1994"/>
    <w:multiLevelType w:val="hybridMultilevel"/>
    <w:tmpl w:val="27822AD2"/>
    <w:lvl w:ilvl="0" w:tplc="35C2D48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D56274D"/>
    <w:multiLevelType w:val="hybridMultilevel"/>
    <w:tmpl w:val="14EE38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6B2B7F"/>
    <w:multiLevelType w:val="hybridMultilevel"/>
    <w:tmpl w:val="EE944E40"/>
    <w:lvl w:ilvl="0" w:tplc="D8F6FDCA">
      <w:numFmt w:val="bullet"/>
      <w:lvlText w:val="-"/>
      <w:lvlJc w:val="left"/>
      <w:pPr>
        <w:ind w:left="720" w:hanging="360"/>
      </w:pPr>
      <w:rPr>
        <w:rFonts w:ascii="Times New Roman" w:eastAsia="Times New Roman"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05D1BC8"/>
    <w:multiLevelType w:val="multilevel"/>
    <w:tmpl w:val="0104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3A3667"/>
    <w:multiLevelType w:val="hybridMultilevel"/>
    <w:tmpl w:val="66EA7F1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BC339D6"/>
    <w:multiLevelType w:val="hybridMultilevel"/>
    <w:tmpl w:val="3CA29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0"/>
  </w:num>
  <w:num w:numId="4">
    <w:abstractNumId w:val="6"/>
  </w:num>
  <w:num w:numId="5">
    <w:abstractNumId w:val="0"/>
  </w:num>
  <w:num w:numId="6">
    <w:abstractNumId w:val="3"/>
  </w:num>
  <w:num w:numId="7">
    <w:abstractNumId w:val="9"/>
  </w:num>
  <w:num w:numId="8">
    <w:abstractNumId w:val="5"/>
  </w:num>
  <w:num w:numId="9">
    <w:abstractNumId w:val="2"/>
  </w:num>
  <w:num w:numId="10">
    <w:abstractNumId w:val="7"/>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E50"/>
    <w:rsid w:val="00041CF1"/>
    <w:rsid w:val="00071B52"/>
    <w:rsid w:val="000952BE"/>
    <w:rsid w:val="002340B4"/>
    <w:rsid w:val="00277762"/>
    <w:rsid w:val="00285EE0"/>
    <w:rsid w:val="002C4E85"/>
    <w:rsid w:val="00354E3E"/>
    <w:rsid w:val="00384B97"/>
    <w:rsid w:val="004460FD"/>
    <w:rsid w:val="004D0A6C"/>
    <w:rsid w:val="005903E0"/>
    <w:rsid w:val="00681ED7"/>
    <w:rsid w:val="006A4215"/>
    <w:rsid w:val="006A7501"/>
    <w:rsid w:val="00884CAE"/>
    <w:rsid w:val="008E507A"/>
    <w:rsid w:val="009F156B"/>
    <w:rsid w:val="00A3490E"/>
    <w:rsid w:val="00A84E39"/>
    <w:rsid w:val="00C439B8"/>
    <w:rsid w:val="00CE7F8C"/>
    <w:rsid w:val="00CF5E50"/>
    <w:rsid w:val="00D44F91"/>
    <w:rsid w:val="00D74C73"/>
    <w:rsid w:val="00D921AC"/>
    <w:rsid w:val="00DB6F3D"/>
    <w:rsid w:val="00DC4FC0"/>
    <w:rsid w:val="00E24B32"/>
    <w:rsid w:val="00EB7B4B"/>
    <w:rsid w:val="00EE38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A6700"/>
  <w15:chartTrackingRefBased/>
  <w15:docId w15:val="{D6F503B5-F6B9-48AD-AA6B-5F7F4C9F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E50"/>
    <w:pPr>
      <w:spacing w:after="200" w:line="276" w:lineRule="auto"/>
    </w:pPr>
  </w:style>
  <w:style w:type="paragraph" w:styleId="Ttulo1">
    <w:name w:val="heading 1"/>
    <w:basedOn w:val="Normal"/>
    <w:next w:val="Normal"/>
    <w:link w:val="Ttulo1Car"/>
    <w:uiPriority w:val="9"/>
    <w:qFormat/>
    <w:rsid w:val="00CF5E50"/>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5E50"/>
    <w:rPr>
      <w:rFonts w:asciiTheme="majorHAnsi" w:eastAsiaTheme="majorEastAsia" w:hAnsiTheme="majorHAnsi" w:cstheme="majorBidi"/>
      <w:color w:val="2E74B5" w:themeColor="accent1" w:themeShade="BF"/>
      <w:sz w:val="32"/>
      <w:szCs w:val="32"/>
      <w:lang w:eastAsia="es-CO"/>
    </w:rPr>
  </w:style>
  <w:style w:type="character" w:styleId="Hipervnculo">
    <w:name w:val="Hyperlink"/>
    <w:basedOn w:val="Fuentedeprrafopredeter"/>
    <w:uiPriority w:val="99"/>
    <w:unhideWhenUsed/>
    <w:rsid w:val="00CF5E50"/>
    <w:rPr>
      <w:color w:val="0563C1" w:themeColor="hyperlink"/>
      <w:u w:val="single"/>
    </w:rPr>
  </w:style>
  <w:style w:type="paragraph" w:styleId="Prrafodelista">
    <w:name w:val="List Paragraph"/>
    <w:basedOn w:val="Normal"/>
    <w:uiPriority w:val="34"/>
    <w:qFormat/>
    <w:rsid w:val="00CF5E50"/>
    <w:pPr>
      <w:spacing w:after="4" w:line="249" w:lineRule="auto"/>
      <w:ind w:left="720" w:right="52" w:firstLine="415"/>
      <w:contextualSpacing/>
      <w:jc w:val="both"/>
    </w:pPr>
    <w:rPr>
      <w:rFonts w:ascii="Arial" w:eastAsia="Arial" w:hAnsi="Arial" w:cs="Arial"/>
      <w:color w:val="000000"/>
      <w:sz w:val="18"/>
      <w:lang w:eastAsia="es-CO"/>
    </w:rPr>
  </w:style>
  <w:style w:type="paragraph" w:styleId="NormalWeb">
    <w:name w:val="Normal (Web)"/>
    <w:basedOn w:val="Normal"/>
    <w:uiPriority w:val="99"/>
    <w:unhideWhenUsed/>
    <w:rsid w:val="00CF5E50"/>
    <w:pPr>
      <w:spacing w:after="4" w:line="249" w:lineRule="auto"/>
      <w:ind w:right="52" w:firstLine="415"/>
      <w:jc w:val="both"/>
    </w:pPr>
    <w:rPr>
      <w:rFonts w:ascii="Times New Roman" w:eastAsia="Arial" w:hAnsi="Times New Roman" w:cs="Times New Roman"/>
      <w:color w:val="000000"/>
      <w:sz w:val="24"/>
      <w:szCs w:val="24"/>
      <w:lang w:eastAsia="es-CO"/>
    </w:rPr>
  </w:style>
  <w:style w:type="paragraph" w:styleId="Sinespaciado">
    <w:name w:val="No Spacing"/>
    <w:uiPriority w:val="1"/>
    <w:qFormat/>
    <w:rsid w:val="00CF5E50"/>
    <w:pPr>
      <w:spacing w:after="0" w:line="240" w:lineRule="auto"/>
    </w:pPr>
  </w:style>
  <w:style w:type="paragraph" w:styleId="Encabezado">
    <w:name w:val="header"/>
    <w:basedOn w:val="Normal"/>
    <w:link w:val="EncabezadoCar"/>
    <w:uiPriority w:val="99"/>
    <w:unhideWhenUsed/>
    <w:rsid w:val="00CF5E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5E50"/>
  </w:style>
  <w:style w:type="paragraph" w:styleId="Ttulo">
    <w:name w:val="Title"/>
    <w:basedOn w:val="Normal"/>
    <w:next w:val="Normal"/>
    <w:link w:val="TtuloCar"/>
    <w:qFormat/>
    <w:rsid w:val="00CF5E50"/>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TtuloCar">
    <w:name w:val="Título Car"/>
    <w:basedOn w:val="Fuentedeprrafopredeter"/>
    <w:link w:val="Ttulo"/>
    <w:rsid w:val="00CF5E50"/>
    <w:rPr>
      <w:rFonts w:ascii="Times New Roman" w:eastAsia="Times New Roman" w:hAnsi="Times New Roman" w:cs="Times New Roman"/>
      <w:kern w:val="28"/>
      <w:sz w:val="48"/>
      <w:szCs w:val="48"/>
    </w:rPr>
  </w:style>
  <w:style w:type="paragraph" w:styleId="Bibliografa">
    <w:name w:val="Bibliography"/>
    <w:basedOn w:val="Normal"/>
    <w:next w:val="Normal"/>
    <w:uiPriority w:val="37"/>
    <w:unhideWhenUsed/>
    <w:rsid w:val="00CF5E50"/>
  </w:style>
  <w:style w:type="paragraph" w:styleId="HTMLconformatoprevio">
    <w:name w:val="HTML Preformatted"/>
    <w:basedOn w:val="Normal"/>
    <w:link w:val="HTMLconformatoprevioCar"/>
    <w:uiPriority w:val="99"/>
    <w:semiHidden/>
    <w:unhideWhenUsed/>
    <w:rsid w:val="00CF5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F5E50"/>
    <w:rPr>
      <w:rFonts w:ascii="Courier New" w:eastAsia="Times New Roman" w:hAnsi="Courier New" w:cs="Courier New"/>
      <w:sz w:val="20"/>
      <w:szCs w:val="20"/>
      <w:lang w:eastAsia="es-CO"/>
    </w:rPr>
  </w:style>
  <w:style w:type="character" w:customStyle="1" w:styleId="details">
    <w:name w:val="details"/>
    <w:basedOn w:val="Fuentedeprrafopredeter"/>
    <w:rsid w:val="00CF5E50"/>
  </w:style>
  <w:style w:type="paragraph" w:styleId="Piedepgina">
    <w:name w:val="footer"/>
    <w:basedOn w:val="Normal"/>
    <w:link w:val="PiedepginaCar"/>
    <w:uiPriority w:val="99"/>
    <w:unhideWhenUsed/>
    <w:rsid w:val="00CF5E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5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24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s.wikipedia.org/wiki/Transistor" TargetMode="External"/><Relationship Id="rId18" Type="http://schemas.openxmlformats.org/officeDocument/2006/relationships/hyperlink" Target="https://es.wikipedia.org/wiki/Rectificador"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es.wikipedia.org/wiki/Sistema_monof%C3%A1sico" TargetMode="External"/><Relationship Id="rId34" Type="http://schemas.openxmlformats.org/officeDocument/2006/relationships/hyperlink" Target="http://openaccess.uoc.edu/webapps/o2/browse?type=author&amp;authority=ereviejo" TargetMode="External"/><Relationship Id="rId7" Type="http://schemas.openxmlformats.org/officeDocument/2006/relationships/endnotes" Target="endnotes.xml"/><Relationship Id="rId12" Type="http://schemas.openxmlformats.org/officeDocument/2006/relationships/hyperlink" Target="https://es.wikipedia.org/wiki/Tiratr%C3%B3n" TargetMode="External"/><Relationship Id="rId17" Type="http://schemas.openxmlformats.org/officeDocument/2006/relationships/hyperlink" Target="https://es.wikipedia.org/wiki/Diodo" TargetMode="External"/><Relationship Id="rId25" Type="http://schemas.openxmlformats.org/officeDocument/2006/relationships/image" Target="media/image5.png"/><Relationship Id="rId33" Type="http://schemas.openxmlformats.org/officeDocument/2006/relationships/hyperlink" Target="https://upcommons.upc.edu/browse?value=Garcia%20Sanchez,%20Paula&amp;type=auth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ndex.php?title=Gate_(puerta)&amp;action=edit&amp;redlink=1" TargetMode="External"/><Relationship Id="rId20" Type="http://schemas.openxmlformats.org/officeDocument/2006/relationships/hyperlink" Target="https://es.wikipedia.org/wiki/Corriente_altern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Semiconductor"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C%C3%A1todo"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bibdigital.epn.edu.ec/browse?type=author&amp;value=Barba+Cede%C3%B1o%2C+Patricia+del+Pilar" TargetMode="External"/><Relationship Id="rId10" Type="http://schemas.openxmlformats.org/officeDocument/2006/relationships/hyperlink" Target="https://es.wikipedia.org/wiki/Tiristor" TargetMode="External"/><Relationship Id="rId19" Type="http://schemas.openxmlformats.org/officeDocument/2006/relationships/hyperlink" Target="https://es.wikipedia.org/wiki/Corriente_alterna"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s.wikipedia.org/wiki/%C3%81nodo" TargetMode="External"/><Relationship Id="rId22" Type="http://schemas.openxmlformats.org/officeDocument/2006/relationships/image" Target="media/image2.jpeg"/><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hyperlink" Target="http://repositorio.espe.edu.ec:8080/browse?type=author&amp;value=Gordillo%2C+Rodol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Per11</b:Tag>
    <b:SourceType>JournalArticle</b:SourceType>
    <b:Guid>{A4700426-F6FC-4C4C-B7CE-48011E657D47}</b:Guid>
    <b:Title>COTROL AUTOMÁTICO DEL SISTEMA NO LINEAL BALL&amp;BEAM</b:Title>
    <b:JournalName>UPNA</b:JournalName>
    <b:Year>2011</b:Year>
    <b:Author>
      <b:Author>
        <b:NameList>
          <b:Person>
            <b:Last>Perez-Ilzarbe Serrano</b:Last>
            <b:First>Maria José</b:First>
          </b:Person>
          <b:Person>
            <b:Last>Galván Herrera </b:Last>
            <b:First>José Basilio</b:First>
          </b:Person>
        </b:NameList>
      </b:Author>
    </b:Author>
    <b:RefOrder>1</b:RefOrder>
  </b:Source>
  <b:Source>
    <b:Tag>Vil131</b:Tag>
    <b:SourceType>JournalArticle</b:SourceType>
    <b:Guid>{563200F5-0101-4876-9742-3A76CC4C18D4}</b:Guid>
    <b:Title>INSTRUMENTACION DE UN ROBOT BIPEDO:</b:Title>
    <b:JournalName>AMCA</b:JournalName>
    <b:Year>2013</b:Year>
    <b:Pages>18-18</b:Pages>
    <b:Author>
      <b:Author>
        <b:NameList>
          <b:Person>
            <b:Last>Villalobos Guerrero</b:Last>
            <b:First>Ernesto</b:First>
          </b:Person>
          <b:Person>
            <b:Last>Rocha Cozatl</b:Last>
            <b:First>Edmundo</b:First>
          </b:Person>
          <b:Person>
            <b:Last>Narvaez Aroche</b:Last>
            <b:First>Octavio</b:First>
          </b:Person>
        </b:NameList>
      </b:Author>
    </b:Author>
    <b:RefOrder>2</b:RefOrder>
  </b:Source>
  <b:Source>
    <b:Tag>Gom12</b:Tag>
    <b:SourceType>JournalArticle</b:SourceType>
    <b:Guid>{EA56ED2E-3C4F-4B06-9928-DF9A95F438EE}</b:Guid>
    <b:Title>Desenvolvimento do sistema de controlo de um braço robotizado e respetiva interface com o utilizador</b:Title>
    <b:JournalName>RECCIP</b:JournalName>
    <b:Year>2012</b:Year>
    <b:Author>
      <b:Author>
        <b:NameList>
          <b:Person>
            <b:Last>Gomes Pinto</b:Last>
            <b:First>Fernando Miguel</b:First>
          </b:Person>
        </b:NameList>
      </b:Author>
    </b:Author>
    <b:RefOrder>3</b:RefOrder>
  </b:Source>
  <b:Source>
    <b:Tag>Esp13</b:Tag>
    <b:SourceType>JournalArticle</b:SourceType>
    <b:Guid>{AAC22618-CD52-4AFC-BF3E-2A3E184B5F6F}</b:Guid>
    <b:Title>Direccionamiento automático de antenas en estaciones terrenas de seguimiento a picosatelites</b:Title>
    <b:JournalName>Tecnura</b:JournalName>
    <b:Year>2013</b:Year>
    <b:Pages>26-37</b:Pages>
    <b:Volume>7</b:Volume>
    <b:Issue>35</b:Issue>
    <b:Author>
      <b:Author>
        <b:NameList>
          <b:Person>
            <b:Last>Espíndola Díaz</b:Last>
            <b:First>Jorge Enrique</b:First>
          </b:Person>
          <b:Person>
            <b:Last>Ferro Escobar</b:Last>
            <b:First>Roberto</b:First>
          </b:Person>
          <b:Person>
            <b:Last>Mesa Lara</b:Last>
            <b:First>Jairo Alonso</b:First>
          </b:Person>
        </b:NameList>
      </b:Author>
    </b:Author>
    <b:RefOrder>4</b:RefOrder>
  </b:Source>
  <b:Source>
    <b:Tag>Her11</b:Tag>
    <b:SourceType>JournalArticle</b:SourceType>
    <b:Guid>{2D3C5465-4ED6-4E23-A2AB-0BB953C2FE49}</b:Guid>
    <b:Title>Estrategia de control para robots manipuladores con realimentación visual y plataforma electro-neumática de 3gdl</b:Title>
    <b:JournalName>Ingenieria Mecanica</b:JournalName>
    <b:Year>2011</b:Year>
    <b:Pages>245-257</b:Pages>
    <b:Volume>14</b:Volume>
    <b:Issue>3</b:Issue>
    <b:Author>
      <b:Author>
        <b:NameList>
          <b:Person>
            <b:Last> Hernandez Santana</b:Last>
            <b:First>Luis</b:First>
          </b:Person>
          <b:Person>
            <b:Last>Izaguirre Eduardo</b:Last>
            <b:First>Ernesto Rubio</b:First>
          </b:Person>
          <b:Person>
            <b:Last>González-Rodríguez</b:Last>
            <b:First>René</b:First>
          </b:Person>
        </b:NameList>
      </b:Author>
    </b:Author>
    <b:RefOrder>5</b:RefOrder>
  </b:Source>
  <b:Source>
    <b:Tag>Cha10</b:Tag>
    <b:SourceType>JournalArticle</b:SourceType>
    <b:Guid>{7AA0CCA6-45B5-49CF-912B-3F2FF5513C79}</b:Guid>
    <b:Author>
      <b:Author>
        <b:NameList>
          <b:Person>
            <b:Last>Alejandro</b:Last>
            <b:First>Chavez</b:First>
            <b:Middle>Cardona Manuel</b:Middle>
          </b:Person>
          <b:Person>
            <b:Last>Rodríguez Spitia</b:Last>
            <b:First>Felipe</b:First>
          </b:Person>
          <b:Person>
            <b:Last>Baradica López</b:Last>
            <b:First>Asfur</b:First>
          </b:Person>
        </b:NameList>
      </b:Author>
    </b:Author>
    <b:Title>Exoesqueletos para potenciar las capacidades humanas y apoyar la rehabilitación</b:Title>
    <b:JournalName>Revista Ingenieria Biomedica</b:JournalName>
    <b:Year>2010</b:Year>
    <b:Pages>63-73</b:Pages>
    <b:Volume>4</b:Volume>
    <b:Issue>7</b:Issue>
    <b:RefOrder>6</b:RefOrder>
  </b:Source>
  <b:Source>
    <b:Tag>Esp14</b:Tag>
    <b:SourceType>JournalArticle</b:SourceType>
    <b:Guid>{D640DC02-BB3E-4A97-9E69-4D2E77AAFA46}</b:Guid>
    <b:Author>
      <b:Author>
        <b:NameList>
          <b:Person>
            <b:Last>Esparza</b:Last>
            <b:First>Carlos</b:First>
            <b:Middle>H</b:Middle>
          </b:Person>
          <b:Person>
            <b:Last>Núñez</b:Last>
            <b:First>Rafael</b:First>
            <b:Middle>A.</b:Middle>
          </b:Person>
        </b:NameList>
      </b:Author>
    </b:Author>
    <b:Title>CONTROL ADAPTATIVO PID POR MODELO DE REFERENCIA PARA UNA MESA VIBRATORIA</b:Title>
    <b:JournalName>Informacion Tecnologica</b:JournalName>
    <b:Year>2014</b:Year>
    <b:Pages>189-202</b:Pages>
    <b:Volume>25</b:Volume>
    <b:Issue>2</b:Issue>
    <b:RefOrder>7</b:RefOrder>
  </b:Source>
  <b:Source>
    <b:Tag>Baz13</b:Tag>
    <b:SourceType>JournalArticle</b:SourceType>
    <b:Guid>{8CD0D46C-D4E1-4D39-9BB0-48A15B6A4C71}</b:Guid>
    <b:Title>Sistema de Prototipado Rápido de Control para una Planta Didáctica Motor DC</b:Title>
    <b:JournalName>Teno.Logicas</b:JournalName>
    <b:Year>2013</b:Year>
    <b:Pages>95-115</b:Pages>
    <b:Issue>30</b:Issue>
    <b:Author>
      <b:Author>
        <b:NameList>
          <b:Person>
            <b:Last>Bazán-Orobio</b:Last>
            <b:First>Cristian</b:First>
          </b:Person>
          <b:Person>
            <b:Last>Flórez-Marulanda</b:Last>
            <b:First>Juan F.</b:First>
          </b:Person>
        </b:NameList>
      </b:Author>
    </b:Author>
    <b:RefOrder>1</b:RefOrder>
  </b:Source>
  <b:Source>
    <b:Tag>Rai10</b:Tag>
    <b:SourceType>JournalArticle</b:SourceType>
    <b:Guid>{4062B110-E8FB-4613-B45F-19B64F1FEFA9}</b:Guid>
    <b:Title>Diseño de controladores de tipo proporcional integral derivativo (PID) y difuso para la posición de un motor de corriente continua (DC)</b:Title>
    <b:JournalName>Ingenieria</b:JournalName>
    <b:Year>2010</b:Year>
    <b:Volume>14</b:Volume>
    <b:Issue>1</b:Issue>
    <b:Author>
      <b:Author>
        <b:NameList>
          <b:Person>
            <b:Last>Rairán-Antolines</b:Last>
            <b:First>Jose Danilo</b:First>
          </b:Person>
          <b:Person>
            <b:Last>Guerrero-Cifuentes</b:Last>
            <b:First>Cindy Estefany</b:First>
          </b:Person>
          <b:Person>
            <b:Last>Mateus-Pineda</b:Last>
            <b:First>Jaime Alfredo</b:First>
          </b:Person>
        </b:NameList>
      </b:Author>
    </b:Author>
    <b:RefOrder>2</b:RefOrder>
  </b:Source>
  <b:Source>
    <b:Tag>MarcadorDePosición1</b:Tag>
    <b:SourceType>JournalArticle</b:SourceType>
    <b:Guid>{A65286F1-58D2-4014-AD51-89EF8C0AD4A6}</b:Guid>
    <b:Title>Exoesqueletos para potenciar las capacidades humanas y apoyar la rehabilitación</b:Title>
    <b:JournalName>Revista Ingenieria Biomedica</b:JournalName>
    <b:Year>2010</b:Year>
    <b:Pages>63-73</b:Pages>
    <b:Volume>4</b:Volume>
    <b:Issue>7</b:Issue>
    <b:Author>
      <b:Author>
        <b:NameList>
          <b:Person>
            <b:Last>Chavez Cardona Manuel Alejandro</b:Last>
          </b:Person>
          <b:Person>
            <b:Last> Rodríguez Spitia</b:Last>
            <b:First>Felipe</b:First>
          </b:Person>
          <b:Person>
            <b:Last>Baradica López</b:Last>
            <b:First>Asfur</b:First>
          </b:Person>
        </b:NameList>
      </b:Author>
    </b:Author>
    <b:RefOrder>3</b:RefOrder>
  </b:Source>
  <b:Source>
    <b:Tag>MarcadorDePosición2</b:Tag>
    <b:SourceType>JournalArticle</b:SourceType>
    <b:Guid>{A3372332-9484-419E-8430-12156D228B06}</b:Guid>
    <b:Title>CONTROLADOR ADAPTATIVO PD POR MODELO DE REFERENCIA PARA UNA MESA VIBRATORIA BIAXIAL BASADA EN EL MECANISMO BIELA-MANIVELA</b:Title>
    <b:JournalName>Informacion Tecnologica</b:JournalName>
    <b:Year>2014</b:Year>
    <b:Pages>189-202</b:Pages>
    <b:Volume>25</b:Volume>
    <b:Issue>2</b:Issue>
    <b:Author>
      <b:Author>
        <b:NameList>
          <b:Person>
            <b:Last>Esparza</b:Last>
            <b:First>Carlos H</b:First>
          </b:Person>
          <b:Person>
            <b:Last>Núñez</b:Last>
            <b:First>Rafael A.</b:First>
          </b:Person>
        </b:NameList>
      </b:Author>
    </b:Author>
    <b:RefOrder>4</b:RefOrder>
  </b:Source>
</b:Sources>
</file>

<file path=customXml/itemProps1.xml><?xml version="1.0" encoding="utf-8"?>
<ds:datastoreItem xmlns:ds="http://schemas.openxmlformats.org/officeDocument/2006/customXml" ds:itemID="{85F0FCD9-4BB4-49FD-B8ED-FB8AE771F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3010</Words>
  <Characters>16559</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dc:creator>
  <cp:keywords/>
  <dc:description/>
  <cp:lastModifiedBy>brayan saldarriaga</cp:lastModifiedBy>
  <cp:revision>5</cp:revision>
  <dcterms:created xsi:type="dcterms:W3CDTF">2019-06-21T21:42:00Z</dcterms:created>
  <dcterms:modified xsi:type="dcterms:W3CDTF">2019-07-09T20:56:00Z</dcterms:modified>
</cp:coreProperties>
</file>