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C579" w14:textId="16C37135" w:rsidR="00683EE4" w:rsidRDefault="00936BF2" w:rsidP="00936BF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Ensamblado de carros</w:t>
      </w:r>
    </w:p>
    <w:p w14:paraId="62DAAFC8" w14:textId="2FDE740D" w:rsidR="00936BF2" w:rsidRDefault="00936BF2" w:rsidP="00936B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camión retrocede hasta llegar a la zona de ingreso(Variable ICHAZIS), en donde deposita el chazis en blanco, al llegar enciende el led, procede a salir el chazis en blanco(Variable CHAZIS) en dirección a la zona de ensamblaje(Variable IPUERTAS), al ingresar enciende el led, el chazis en blanco queda quieto y procede a salir el chazis con puertas(Variable PUERTAS), este se dirige a la zona de pintura(Variable IPINTURA), al llegar enciende el led, espera, </w:t>
      </w:r>
      <w:r w:rsidR="00547462">
        <w:rPr>
          <w:rFonts w:ascii="Arial" w:hAnsi="Arial" w:cs="Arial"/>
          <w:sz w:val="24"/>
          <w:szCs w:val="24"/>
          <w:lang w:val="es-ES"/>
        </w:rPr>
        <w:t xml:space="preserve">el chazis con puertas se queda quieto </w:t>
      </w:r>
      <w:r>
        <w:rPr>
          <w:rFonts w:ascii="Arial" w:hAnsi="Arial" w:cs="Arial"/>
          <w:sz w:val="24"/>
          <w:szCs w:val="24"/>
          <w:lang w:val="es-ES"/>
        </w:rPr>
        <w:t>y procede a salir el chazis pintado(Variable PINTURA)</w:t>
      </w:r>
      <w:r w:rsidR="00547462">
        <w:rPr>
          <w:rFonts w:ascii="Arial" w:hAnsi="Arial" w:cs="Arial"/>
          <w:sz w:val="24"/>
          <w:szCs w:val="24"/>
          <w:lang w:val="es-ES"/>
        </w:rPr>
        <w:t xml:space="preserve">, el cual se dirige a la zona de ensamblado de accesorios(Variable IVENTANAS), al llegar enciende el led, espera, el chazis pintado se queda quieto y procede a salir el auto(Variable VENTANAS), el cual se dirige a la zona de neumáticos(Variable IFULL), </w:t>
      </w:r>
      <w:r w:rsidR="00E91CF5">
        <w:rPr>
          <w:rFonts w:ascii="Arial" w:hAnsi="Arial" w:cs="Arial"/>
          <w:sz w:val="24"/>
          <w:szCs w:val="24"/>
          <w:lang w:val="es-ES"/>
        </w:rPr>
        <w:t>al ingresar se enciende el led, espera, el auto se queda quieto y procede a salir en auto completo(Variable FULL) en dirección al concesionario (Variable VENTA) en donde culmina el proceso.</w:t>
      </w:r>
    </w:p>
    <w:p w14:paraId="0416F12A" w14:textId="7F2E94F2" w:rsidR="00E91CF5" w:rsidRDefault="00E91CF5" w:rsidP="00936BF2">
      <w:pPr>
        <w:rPr>
          <w:rFonts w:ascii="Arial" w:hAnsi="Arial" w:cs="Arial"/>
          <w:sz w:val="24"/>
          <w:szCs w:val="24"/>
          <w:lang w:val="es-ES"/>
        </w:rPr>
      </w:pPr>
    </w:p>
    <w:p w14:paraId="39150D10" w14:textId="79C9C50B" w:rsidR="00E91CF5" w:rsidRDefault="00E91CF5" w:rsidP="00E91CF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Variables globales de control</w:t>
      </w:r>
    </w:p>
    <w:p w14:paraId="382716E7" w14:textId="77777777" w:rsidR="006D1C35" w:rsidRDefault="00E91CF5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 MOD es la variable global para controlar el movimiento de los diferentes </w:t>
      </w:r>
      <w:r w:rsidR="006D1C35">
        <w:rPr>
          <w:rFonts w:ascii="Arial" w:hAnsi="Arial" w:cs="Arial"/>
          <w:sz w:val="24"/>
          <w:szCs w:val="24"/>
          <w:lang w:val="es-ES"/>
        </w:rPr>
        <w:t xml:space="preserve">elementos del </w:t>
      </w:r>
      <w:r>
        <w:rPr>
          <w:rFonts w:ascii="Arial" w:hAnsi="Arial" w:cs="Arial"/>
          <w:sz w:val="24"/>
          <w:szCs w:val="24"/>
          <w:lang w:val="es-ES"/>
        </w:rPr>
        <w:t>proceso</w:t>
      </w:r>
      <w:r w:rsidR="006D1C35">
        <w:rPr>
          <w:rFonts w:ascii="Arial" w:hAnsi="Arial" w:cs="Arial"/>
          <w:sz w:val="24"/>
          <w:szCs w:val="24"/>
          <w:lang w:val="es-ES"/>
        </w:rPr>
        <w:t>.</w:t>
      </w:r>
    </w:p>
    <w:p w14:paraId="65EDA93F" w14:textId="77777777" w:rsidR="006D1C35" w:rsidRDefault="006D1C35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CAMION se puede mover el camión en el eje X.</w:t>
      </w:r>
    </w:p>
    <w:p w14:paraId="4C9920B8" w14:textId="4813FB30" w:rsidR="00E91CF5" w:rsidRDefault="006D1C35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CHAZIS se puede mover el chazis en blanco a través del eje X.</w:t>
      </w:r>
    </w:p>
    <w:p w14:paraId="41982C31" w14:textId="665EAA43" w:rsidR="006D1C35" w:rsidRDefault="006D1C35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</w:t>
      </w:r>
      <w:r>
        <w:rPr>
          <w:rFonts w:ascii="Arial" w:hAnsi="Arial" w:cs="Arial"/>
          <w:sz w:val="24"/>
          <w:szCs w:val="24"/>
          <w:lang w:val="es-ES"/>
        </w:rPr>
        <w:t xml:space="preserve"> PUERTAS se puede mover el chazis con puertas a través del eje X.</w:t>
      </w:r>
    </w:p>
    <w:p w14:paraId="58B6B743" w14:textId="7C9273A5" w:rsidR="006D1C35" w:rsidRDefault="006D1C35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la variable PINTURA se puede mover </w:t>
      </w:r>
      <w:r w:rsidR="00005B97">
        <w:rPr>
          <w:rFonts w:ascii="Arial" w:hAnsi="Arial" w:cs="Arial"/>
          <w:sz w:val="24"/>
          <w:szCs w:val="24"/>
          <w:lang w:val="es-ES"/>
        </w:rPr>
        <w:t>el chazis pintado a través del eje X.</w:t>
      </w:r>
    </w:p>
    <w:p w14:paraId="196B8797" w14:textId="004B11B9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VENTANAS se puede mover el auto en el eje X</w:t>
      </w:r>
    </w:p>
    <w:p w14:paraId="5AF3A931" w14:textId="77242F00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FULL se puede mover el auto completo en el eje X</w:t>
      </w:r>
    </w:p>
    <w:p w14:paraId="422C0E1B" w14:textId="320960A4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ETAPAS es la variable global para controlar el encendido de los leds</w:t>
      </w:r>
    </w:p>
    <w:p w14:paraId="2CCD4B2C" w14:textId="5DA4D0AA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INGRESO se enciende el led de la zona de ingreso</w:t>
      </w:r>
    </w:p>
    <w:p w14:paraId="16E5FCC7" w14:textId="6DE817FB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CPUERTAS se enciende el led de la zona de ensamblaje</w:t>
      </w:r>
    </w:p>
    <w:p w14:paraId="7BECE2CE" w14:textId="4AEFC763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CPINTURA se enciende el led de la zona de pintado</w:t>
      </w:r>
    </w:p>
    <w:p w14:paraId="6BC10032" w14:textId="68A288B3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CVENTANAS se enciende el led de la zona de ensamblado de accesorios</w:t>
      </w:r>
    </w:p>
    <w:p w14:paraId="25EE4F39" w14:textId="04687048" w:rsidR="00005B97" w:rsidRDefault="00005B97" w:rsidP="00E91C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variable CFULL se enciende el led de la zona de completado.</w:t>
      </w:r>
    </w:p>
    <w:p w14:paraId="25042FFC" w14:textId="77777777" w:rsidR="00E91CF5" w:rsidRPr="00936BF2" w:rsidRDefault="00E91CF5" w:rsidP="00936BF2">
      <w:pPr>
        <w:rPr>
          <w:rFonts w:ascii="Arial" w:hAnsi="Arial" w:cs="Arial"/>
          <w:sz w:val="24"/>
          <w:szCs w:val="24"/>
          <w:lang w:val="es-ES"/>
        </w:rPr>
      </w:pPr>
    </w:p>
    <w:sectPr w:rsidR="00E91CF5" w:rsidRPr="00936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2"/>
    <w:rsid w:val="00005B97"/>
    <w:rsid w:val="00206208"/>
    <w:rsid w:val="00547462"/>
    <w:rsid w:val="00683EE4"/>
    <w:rsid w:val="006A4700"/>
    <w:rsid w:val="006D1C35"/>
    <w:rsid w:val="00936BF2"/>
    <w:rsid w:val="00A228CB"/>
    <w:rsid w:val="00E9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FDA5"/>
  <w15:chartTrackingRefBased/>
  <w15:docId w15:val="{AA8F58E5-5B7D-400B-8666-BFD7436B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3</cp:revision>
  <dcterms:created xsi:type="dcterms:W3CDTF">2020-11-18T01:24:00Z</dcterms:created>
  <dcterms:modified xsi:type="dcterms:W3CDTF">2020-11-18T01:55:00Z</dcterms:modified>
</cp:coreProperties>
</file>