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Google Sans" w:cs="Google Sans" w:eastAsia="Google Sans" w:hAnsi="Google Sans"/>
          <w:b/>
          <w:bCs/>
          <w:color w:val="1F1F1F"/>
          <w:sz w:val="40"/>
          <w:szCs w:val="40"/>
        </w:rPr>
        <w:t xml:space="preserve">Informe de pruebas unitarias – Proyecto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Número de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Fechas del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31/8/2026 – 5/9/2026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Sergio Angel, Brayan Miranda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Componente probado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Backend (Node.js + Express + Supabase)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node:test y node:assert, incluidos en Node.js 22. No agregan dependencias.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Cómo se ejecutan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 --test "tests/sprint-01/*.test.js" (o npm test para todos los sprints)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base real: se reemplaza Supabase por una base en memoria que cada prueba carga con sus propios datos. Sin red, correo ni almacenamiento real.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Historias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HU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HU-007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Iniciar sesión con correo y contraseña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HU-069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Ver mi perfil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HU-009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Iniciar sesión con Microsoft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HU-011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HU-008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Iniciar sesión con Google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Fallidos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Pendientes (posible bug documentado)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% de aprobación (sin contar los pendientes)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de ejecución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0,3 s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Cobertura de código</w:t>
      </w:r>
    </w:p>
    <w:p>
      <w:pPr>
        <w:spacing w:after="12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Medida con node --test --experimental-test-coverage sobre los archivos del backend que cargan las pruebas de este sprint. Los flujos que dependen de la base real no entran en estas pruebas unitarias.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Archivo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Líneas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Ramas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middlewares/jwt.js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schemas/tenantSchema.js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schemas/userSchemas.js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helpers/validacion.js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services/authService.js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88%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67%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controllers/authController.js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64%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65%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middlewares/intentos.js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services/tenantService.js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43%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services/userService.js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42%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83%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helpers/mailer.js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services/passwordResetService.js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21%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Detalle de los casos</w:t>
      </w:r>
    </w:p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HU-007 · Iniciar sesión con correo y contraseña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S1-01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login con contraseña correcta devuelve un token con id, rol y organización, sin el hash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S1-02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contraseña incorrecta responde 401 y no emite token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S1-03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correo o sin contraseña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S1-04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cuenta creada por Google o Microsoft no puede entrar con contraseña (401)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S1-05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correo inexistente responde igual que una contraseña incorrecta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HU-069 · Ver mi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S1-06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perfil trae los datos propios con el nombre de la empresa, sin el hash, e indica si la cuenta es solo de Google/Microsoft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S1-07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endpoint del perfil responde 200 con el usuario del token, 401 sin sesión y 404 si la cuenta ya no existe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S1-08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middleware JWT deja pasar un token válido y rechaza con 401 uno ausente, sin Bearer o de otra firma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HU-009 · Iniciar sesión con Microsoft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S1-15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usa el userPrincipalName en minúsculas: encuentra la cuenta existente o crea una nueva con los nombres del directorio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S1-16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ignora el campo mail (nOAuth) y se rechazan invitados #EXT# y empresas desactivadas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S1-17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cuenta nueva cuyo perfil no trae nombre igual puede entrar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HU-011 · Cerrar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S1-09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token de sesión vence a las 3 horas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S1-10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token vencido se rechaza con 401 y el motivo dice que la sesión venció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S1-11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existe un endpoint de cierre de sesión que invalida el token en el servidor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HU-008 · Iniciar sesión con Google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S1-12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correo nuevo de un dominio registrado crea la cuenta como aprendiz de esa empresa; una existente entra con su rol sin duplicarse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S1-13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rechaza un correo que Google no verificó, de un dominio no registrado o un perfil sin correo, sin crear cuentas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S1-14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callback redirige al front con el token o con token=Fail y el motivo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S1-05: posible bug: services/authService.js:38 responde 404 si el correo no existe y 401 si la contraseña falla; el mensaje es el mismo pero el código de estado permite averiguar qué correos tienen cuenta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S1-11: posible bug: routes/authRoutes.js no define /logout ni lista de tokens revocados; cerrar sesión solo borra el token en el navegador y un token copiado sigue siendo válido hasta 3 h después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S1-17: posible bug: services/authService.js:127 (y :84 para Google) completan el nombre faltante con "", pero schemas/userSchemas.js:8 exige firstname de al menos 1 carácter; _createOAuthUser (services/userService.js:79) lanza y el primer login de esa persona termina en token=Fail</w:t>
      </w:r>
    </w:p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Qué no cubren estas pruebas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endpoints HTTP de punta a punta (rutas, autenticación y permisos por rol en el servidor corriendo).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Las funciones SQL de la base, que corren en Postgres y no en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servicios externos (Microsoft, Google, correo y almacenamiento), que se reemplazan por dobles de 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2026-10-30T21:39:46.386Z</dcterms:created>
  <dcterms:modified xsi:type="dcterms:W3CDTF">2026-10-30T21:39:46.387Z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