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9A2" w:rsidRDefault="0004313C" w:rsidP="0004313C">
      <w:pPr>
        <w:ind w:left="2124" w:firstLine="708"/>
      </w:pPr>
      <w:r>
        <w:t>Java script# 01</w:t>
      </w:r>
    </w:p>
    <w:p w:rsidR="0004313C" w:rsidRDefault="0004313C" w:rsidP="0004313C">
      <w:pPr>
        <w:ind w:left="2124" w:firstLine="708"/>
      </w:pPr>
      <w:r>
        <w:t xml:space="preserve">     Anotações</w:t>
      </w:r>
    </w:p>
    <w:p w:rsidR="0004313C" w:rsidRDefault="0004313C" w:rsidP="0004313C">
      <w:pPr>
        <w:rPr>
          <w:rFonts w:ascii="Arial" w:hAnsi="Arial" w:cs="Arial"/>
          <w:sz w:val="18"/>
          <w:szCs w:val="18"/>
        </w:rPr>
      </w:pPr>
    </w:p>
    <w:p w:rsidR="0004313C" w:rsidRPr="0004313C" w:rsidRDefault="0004313C" w:rsidP="0004313C">
      <w:pPr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    Oque o Javascript e capaz de fazer:</w:t>
      </w:r>
      <w:bookmarkStart w:id="0" w:name="_GoBack"/>
      <w:bookmarkEnd w:id="0"/>
    </w:p>
    <w:p w:rsidR="0004313C" w:rsidRDefault="0004313C" w:rsidP="000431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Cliente x servidor </w:t>
      </w:r>
    </w:p>
    <w:p w:rsidR="0004313C" w:rsidRDefault="0004313C" w:rsidP="000431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Aparelhos que utilizam serviços são considerados clientes</w:t>
      </w:r>
    </w:p>
    <w:p w:rsidR="0004313C" w:rsidRDefault="0004313C" w:rsidP="000431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Aparelhos que fornecem dados os servidores</w:t>
      </w:r>
    </w:p>
    <w:p w:rsidR="0004313C" w:rsidRDefault="0004313C" w:rsidP="000431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Website:3 composições</w:t>
      </w:r>
    </w:p>
    <w:p w:rsidR="0004313C" w:rsidRDefault="0004313C" w:rsidP="000431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Necessita do conteúdo, designer, programador</w:t>
      </w:r>
    </w:p>
    <w:p w:rsidR="0004313C" w:rsidRDefault="0004313C" w:rsidP="000431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Designer organiza o site </w:t>
      </w:r>
    </w:p>
    <w:p w:rsidR="0004313C" w:rsidRDefault="0004313C" w:rsidP="000431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Programador, o que cuida da forma que vai ser mostrada o conteúdo</w:t>
      </w:r>
    </w:p>
    <w:p w:rsidR="0004313C" w:rsidRDefault="0004313C" w:rsidP="000431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HTML CSS JS funcionam em conjunto</w:t>
      </w:r>
    </w:p>
    <w:p w:rsidR="0004313C" w:rsidRDefault="0004313C" w:rsidP="000431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Quais empresas que usam o javascript:</w:t>
      </w:r>
    </w:p>
    <w:p w:rsidR="0004313C" w:rsidRDefault="0004313C" w:rsidP="000431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Google, youtube, linkedin, netflix, facebook.</w:t>
      </w:r>
    </w:p>
    <w:p w:rsidR="0004313C" w:rsidRDefault="0004313C" w:rsidP="0004313C">
      <w:pPr>
        <w:rPr>
          <w:rFonts w:ascii="Arial" w:hAnsi="Arial" w:cs="Arial"/>
          <w:sz w:val="18"/>
          <w:szCs w:val="18"/>
        </w:rPr>
      </w:pPr>
    </w:p>
    <w:p w:rsidR="0004313C" w:rsidRPr="0004313C" w:rsidRDefault="0004313C" w:rsidP="000431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p w:rsidR="0004313C" w:rsidRDefault="0004313C" w:rsidP="0004313C">
      <w:pPr>
        <w:ind w:left="2124" w:firstLine="708"/>
      </w:pPr>
    </w:p>
    <w:p w:rsidR="0004313C" w:rsidRDefault="0004313C"/>
    <w:sectPr w:rsidR="00043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3C"/>
    <w:rsid w:val="0004313C"/>
    <w:rsid w:val="0048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B9352"/>
  <w15:chartTrackingRefBased/>
  <w15:docId w15:val="{35431B51-37EE-4FF0-9831-6E72EA8C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Lima pires</dc:creator>
  <cp:keywords/>
  <dc:description/>
  <cp:lastModifiedBy>brayan Lima pires</cp:lastModifiedBy>
  <cp:revision>1</cp:revision>
  <dcterms:created xsi:type="dcterms:W3CDTF">2020-05-19T22:46:00Z</dcterms:created>
  <dcterms:modified xsi:type="dcterms:W3CDTF">2020-05-19T22:55:00Z</dcterms:modified>
</cp:coreProperties>
</file>