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703A32" w14:textId="77777777" w:rsidR="00C27DCD" w:rsidRPr="007676E3" w:rsidRDefault="00C27DCD">
      <w:pPr>
        <w:rPr>
          <w:rFonts w:ascii="Verdana" w:hAnsi="Verdana" w:cs="Tahoma"/>
          <w:sz w:val="20"/>
          <w:szCs w:val="20"/>
        </w:rPr>
      </w:pPr>
    </w:p>
    <w:p w14:paraId="217572FF" w14:textId="77777777" w:rsidR="00C27DCD" w:rsidRPr="007676E3" w:rsidRDefault="00C27DCD">
      <w:pPr>
        <w:rPr>
          <w:rFonts w:ascii="Verdana" w:hAnsi="Verdana" w:cs="Tahoma"/>
          <w:sz w:val="20"/>
          <w:szCs w:val="20"/>
        </w:rPr>
      </w:pPr>
    </w:p>
    <w:p w14:paraId="31C96A84" w14:textId="77777777" w:rsidR="00C27DCD" w:rsidRPr="007676E3" w:rsidRDefault="00C27DCD">
      <w:pPr>
        <w:rPr>
          <w:rFonts w:ascii="Verdana" w:hAnsi="Verdana" w:cs="Tahoma"/>
          <w:sz w:val="20"/>
          <w:szCs w:val="20"/>
        </w:rPr>
      </w:pPr>
    </w:p>
    <w:p w14:paraId="1708278B" w14:textId="77777777" w:rsidR="00C27DCD" w:rsidRPr="007676E3" w:rsidRDefault="00C27DCD">
      <w:pPr>
        <w:rPr>
          <w:rFonts w:ascii="Verdana" w:hAnsi="Verdana" w:cs="Tahoma"/>
          <w:sz w:val="20"/>
          <w:szCs w:val="20"/>
        </w:rPr>
      </w:pPr>
    </w:p>
    <w:p w14:paraId="2EE1ADF4" w14:textId="77777777" w:rsidR="00C27DCD" w:rsidRPr="007676E3" w:rsidRDefault="00C27DCD">
      <w:pPr>
        <w:rPr>
          <w:rFonts w:ascii="Verdana" w:hAnsi="Verdana" w:cs="Tahoma"/>
          <w:b/>
          <w:sz w:val="20"/>
          <w:szCs w:val="20"/>
        </w:rPr>
      </w:pPr>
    </w:p>
    <w:p w14:paraId="22DB34CC" w14:textId="77777777" w:rsidR="0096387A" w:rsidRPr="007676E3" w:rsidRDefault="0096387A" w:rsidP="0096387A">
      <w:pPr>
        <w:jc w:val="center"/>
        <w:rPr>
          <w:rFonts w:ascii="Verdana" w:hAnsi="Verdana" w:cs="Tahoma"/>
          <w:b/>
          <w:sz w:val="24"/>
          <w:szCs w:val="20"/>
        </w:rPr>
      </w:pPr>
    </w:p>
    <w:p w14:paraId="4E8530B4" w14:textId="77777777" w:rsidR="0096387A" w:rsidRDefault="00663978" w:rsidP="00534124">
      <w:pPr>
        <w:jc w:val="center"/>
        <w:rPr>
          <w:rFonts w:ascii="Verdana" w:hAnsi="Verdana" w:cs="Tahoma"/>
          <w:b/>
          <w:sz w:val="24"/>
          <w:szCs w:val="20"/>
        </w:rPr>
      </w:pPr>
      <w:r w:rsidRPr="007676E3">
        <w:rPr>
          <w:rFonts w:ascii="Verdana" w:hAnsi="Verdana" w:cs="Tahoma"/>
          <w:b/>
          <w:sz w:val="24"/>
          <w:szCs w:val="20"/>
        </w:rPr>
        <w:t xml:space="preserve">TEAM </w:t>
      </w:r>
      <w:r w:rsidR="00226077">
        <w:rPr>
          <w:rFonts w:ascii="Verdana" w:hAnsi="Verdana" w:cs="Tahoma"/>
          <w:b/>
          <w:sz w:val="24"/>
          <w:szCs w:val="20"/>
        </w:rPr>
        <w:t>AGREEMENT</w:t>
      </w:r>
      <w:r w:rsidR="005B184B">
        <w:rPr>
          <w:rFonts w:ascii="Verdana" w:hAnsi="Verdana" w:cs="Tahoma"/>
          <w:b/>
          <w:sz w:val="24"/>
          <w:szCs w:val="20"/>
        </w:rPr>
        <w:t xml:space="preserve"> </w:t>
      </w:r>
      <w:r w:rsidR="00AD67D7">
        <w:rPr>
          <w:rFonts w:ascii="Verdana" w:hAnsi="Verdana" w:cs="Tahoma"/>
          <w:b/>
          <w:sz w:val="24"/>
          <w:szCs w:val="20"/>
        </w:rPr>
        <w:t>GUIDELINES</w:t>
      </w:r>
    </w:p>
    <w:p w14:paraId="66AA44E0" w14:textId="77777777" w:rsidR="00534124" w:rsidRPr="007676E3" w:rsidRDefault="00534124" w:rsidP="00534124">
      <w:pPr>
        <w:jc w:val="center"/>
        <w:rPr>
          <w:rFonts w:ascii="Verdana" w:hAnsi="Verdana" w:cs="Tahoma"/>
          <w:b/>
          <w:sz w:val="24"/>
          <w:szCs w:val="20"/>
        </w:rPr>
      </w:pPr>
    </w:p>
    <w:p w14:paraId="2D213D43" w14:textId="77777777" w:rsidR="00013F1C" w:rsidRDefault="00534124" w:rsidP="0096387A">
      <w:pPr>
        <w:jc w:val="center"/>
        <w:rPr>
          <w:rFonts w:ascii="Verdana" w:hAnsi="Verdana" w:cs="Tahoma"/>
          <w:b/>
          <w:sz w:val="24"/>
          <w:szCs w:val="20"/>
        </w:rPr>
      </w:pPr>
      <w:r w:rsidRPr="007676E3">
        <w:rPr>
          <w:rFonts w:ascii="Verdana" w:hAnsi="Verdana" w:cs="Tahoma"/>
          <w:b/>
          <w:sz w:val="24"/>
          <w:szCs w:val="20"/>
        </w:rPr>
        <w:t>F</w:t>
      </w:r>
      <w:r w:rsidR="00013F1C" w:rsidRPr="007676E3">
        <w:rPr>
          <w:rFonts w:ascii="Verdana" w:hAnsi="Verdana" w:cs="Tahoma"/>
          <w:b/>
          <w:sz w:val="24"/>
          <w:szCs w:val="20"/>
        </w:rPr>
        <w:t>or</w:t>
      </w:r>
    </w:p>
    <w:p w14:paraId="6F37FECA" w14:textId="77777777" w:rsidR="00534124" w:rsidRPr="007676E3" w:rsidRDefault="00534124" w:rsidP="0096387A">
      <w:pPr>
        <w:jc w:val="center"/>
        <w:rPr>
          <w:rFonts w:ascii="Verdana" w:hAnsi="Verdana" w:cs="Tahoma"/>
          <w:b/>
          <w:sz w:val="24"/>
          <w:szCs w:val="20"/>
        </w:rPr>
      </w:pPr>
    </w:p>
    <w:p w14:paraId="52368836" w14:textId="77777777" w:rsidR="00013F1C" w:rsidRPr="00534124" w:rsidRDefault="00304160" w:rsidP="00013F1C">
      <w:pPr>
        <w:jc w:val="center"/>
        <w:rPr>
          <w:rFonts w:ascii="Verdana" w:hAnsi="Verdana" w:cs="Tahoma"/>
          <w:b/>
          <w:i/>
          <w:iCs/>
          <w:sz w:val="24"/>
          <w:szCs w:val="20"/>
        </w:rPr>
      </w:pPr>
      <w:r>
        <w:rPr>
          <w:rFonts w:ascii="Verdana" w:hAnsi="Verdana" w:cs="Tahoma"/>
          <w:b/>
          <w:i/>
          <w:iCs/>
          <w:sz w:val="24"/>
          <w:szCs w:val="20"/>
        </w:rPr>
        <w:t>ATC</w:t>
      </w:r>
    </w:p>
    <w:p w14:paraId="11147123" w14:textId="77777777" w:rsidR="0096387A" w:rsidRPr="007676E3" w:rsidRDefault="0096387A" w:rsidP="0096387A">
      <w:pPr>
        <w:jc w:val="center"/>
        <w:rPr>
          <w:rFonts w:ascii="Verdana" w:hAnsi="Verdana" w:cs="Tahoma"/>
          <w:b/>
          <w:sz w:val="24"/>
          <w:szCs w:val="20"/>
        </w:rPr>
      </w:pPr>
    </w:p>
    <w:p w14:paraId="5845064F" w14:textId="77777777" w:rsidR="005465D6" w:rsidRPr="007676E3" w:rsidRDefault="005465D6" w:rsidP="0096387A">
      <w:pPr>
        <w:jc w:val="center"/>
        <w:rPr>
          <w:rFonts w:ascii="Verdana" w:hAnsi="Verdana" w:cs="Tahoma"/>
          <w:b/>
          <w:sz w:val="24"/>
          <w:szCs w:val="20"/>
        </w:rPr>
      </w:pPr>
    </w:p>
    <w:p w14:paraId="6B0FE02F" w14:textId="77777777" w:rsidR="0096387A" w:rsidRPr="007676E3" w:rsidRDefault="003B5A24" w:rsidP="00304160">
      <w:pPr>
        <w:jc w:val="center"/>
        <w:rPr>
          <w:rFonts w:ascii="Verdana" w:hAnsi="Verdana" w:cs="Tahoma"/>
          <w:b/>
          <w:i/>
          <w:sz w:val="24"/>
          <w:szCs w:val="20"/>
        </w:rPr>
      </w:pPr>
      <w:r w:rsidRPr="007676E3">
        <w:rPr>
          <w:rFonts w:ascii="Verdana" w:hAnsi="Verdana" w:cs="Tahoma"/>
          <w:b/>
          <w:i/>
          <w:sz w:val="24"/>
          <w:szCs w:val="20"/>
        </w:rPr>
        <w:t>Version 0</w:t>
      </w:r>
      <w:r w:rsidR="007269F0" w:rsidRPr="007676E3">
        <w:rPr>
          <w:rFonts w:ascii="Verdana" w:hAnsi="Verdana" w:cs="Tahoma"/>
          <w:b/>
          <w:i/>
          <w:sz w:val="24"/>
          <w:szCs w:val="20"/>
        </w:rPr>
        <w:t>.</w:t>
      </w:r>
      <w:r w:rsidR="005F31AF">
        <w:rPr>
          <w:rFonts w:ascii="Verdana" w:hAnsi="Verdana" w:cs="Tahoma"/>
          <w:b/>
          <w:i/>
          <w:sz w:val="24"/>
          <w:szCs w:val="20"/>
        </w:rPr>
        <w:t>1</w:t>
      </w:r>
      <w:r w:rsidRPr="007676E3">
        <w:rPr>
          <w:rFonts w:ascii="Verdana" w:hAnsi="Verdana" w:cs="Tahoma"/>
          <w:b/>
          <w:i/>
          <w:sz w:val="24"/>
          <w:szCs w:val="20"/>
        </w:rPr>
        <w:t xml:space="preserve"> </w:t>
      </w:r>
    </w:p>
    <w:p w14:paraId="5B1862F5" w14:textId="77777777" w:rsidR="00C27DCD" w:rsidRDefault="00C27DCD">
      <w:pPr>
        <w:jc w:val="center"/>
        <w:rPr>
          <w:rFonts w:ascii="Verdana" w:hAnsi="Verdana" w:cs="Tahoma"/>
          <w:b/>
          <w:sz w:val="24"/>
          <w:szCs w:val="20"/>
        </w:rPr>
      </w:pPr>
    </w:p>
    <w:p w14:paraId="519942D2" w14:textId="77777777" w:rsidR="00534124" w:rsidRDefault="00534124">
      <w:pPr>
        <w:jc w:val="center"/>
        <w:rPr>
          <w:rFonts w:ascii="Verdana" w:hAnsi="Verdana" w:cs="Tahoma"/>
          <w:b/>
          <w:sz w:val="24"/>
          <w:szCs w:val="20"/>
        </w:rPr>
      </w:pPr>
    </w:p>
    <w:p w14:paraId="7FA548C1" w14:textId="77777777" w:rsidR="00534124" w:rsidRPr="007676E3" w:rsidRDefault="00534124">
      <w:pPr>
        <w:jc w:val="center"/>
        <w:rPr>
          <w:rFonts w:ascii="Verdana" w:hAnsi="Verdana" w:cs="Tahoma"/>
          <w:b/>
          <w:sz w:val="24"/>
          <w:szCs w:val="20"/>
        </w:rPr>
      </w:pPr>
    </w:p>
    <w:p w14:paraId="02E5057C" w14:textId="77777777" w:rsidR="005B58E5" w:rsidRPr="007676E3" w:rsidRDefault="005B58E5">
      <w:pPr>
        <w:jc w:val="center"/>
        <w:rPr>
          <w:rFonts w:ascii="Verdana" w:hAnsi="Verdana" w:cs="Tahoma"/>
          <w:b/>
          <w:sz w:val="24"/>
          <w:szCs w:val="20"/>
        </w:rPr>
      </w:pPr>
    </w:p>
    <w:p w14:paraId="271012C8" w14:textId="77777777" w:rsidR="005B58E5" w:rsidRPr="007676E3" w:rsidRDefault="005465D6" w:rsidP="005465D6">
      <w:pPr>
        <w:jc w:val="center"/>
        <w:rPr>
          <w:rFonts w:ascii="Verdana" w:hAnsi="Verdana" w:cs="Tahoma"/>
          <w:b/>
          <w:sz w:val="24"/>
          <w:szCs w:val="20"/>
        </w:rPr>
      </w:pPr>
      <w:r w:rsidRPr="007676E3">
        <w:rPr>
          <w:rFonts w:ascii="Verdana" w:hAnsi="Verdana" w:cs="Tahoma"/>
          <w:b/>
          <w:sz w:val="24"/>
          <w:szCs w:val="20"/>
        </w:rPr>
        <w:t>Prepared by:</w:t>
      </w:r>
    </w:p>
    <w:p w14:paraId="2EAD46FF" w14:textId="77777777" w:rsidR="00275E9D" w:rsidRPr="007676E3" w:rsidRDefault="00275E9D">
      <w:pPr>
        <w:jc w:val="center"/>
        <w:rPr>
          <w:rFonts w:ascii="Verdana" w:hAnsi="Verdana" w:cs="Tahoma"/>
          <w:b/>
          <w:sz w:val="24"/>
          <w:szCs w:val="20"/>
        </w:rPr>
      </w:pPr>
    </w:p>
    <w:p w14:paraId="488961EE" w14:textId="77777777" w:rsidR="00304160" w:rsidRDefault="00304160" w:rsidP="00EF385B">
      <w:pPr>
        <w:jc w:val="center"/>
        <w:rPr>
          <w:rFonts w:ascii="Verdana" w:hAnsi="Verdana" w:cs="Tahoma"/>
          <w:b/>
          <w:i/>
          <w:sz w:val="24"/>
          <w:szCs w:val="20"/>
        </w:rPr>
      </w:pPr>
      <w:r>
        <w:rPr>
          <w:rFonts w:ascii="Verdana" w:hAnsi="Verdana" w:cs="Tahoma"/>
          <w:b/>
          <w:i/>
          <w:sz w:val="24"/>
          <w:szCs w:val="20"/>
        </w:rPr>
        <w:t>Harriet Smith 08750459</w:t>
      </w:r>
    </w:p>
    <w:p w14:paraId="597EB144" w14:textId="77777777" w:rsidR="00EF385B" w:rsidRPr="007676E3" w:rsidRDefault="00304160" w:rsidP="00EF385B">
      <w:pPr>
        <w:jc w:val="center"/>
        <w:rPr>
          <w:rFonts w:ascii="Verdana" w:hAnsi="Verdana" w:cs="Tahoma"/>
          <w:b/>
          <w:i/>
          <w:sz w:val="24"/>
          <w:szCs w:val="20"/>
        </w:rPr>
      </w:pPr>
      <w:r>
        <w:rPr>
          <w:rFonts w:ascii="Verdana" w:hAnsi="Verdana" w:cs="Tahoma"/>
          <w:b/>
          <w:i/>
          <w:sz w:val="24"/>
          <w:szCs w:val="20"/>
        </w:rPr>
        <w:t>Liam Abell 09467874</w:t>
      </w:r>
    </w:p>
    <w:p w14:paraId="6C635451" w14:textId="77777777" w:rsidR="00EF385B" w:rsidRPr="007676E3" w:rsidRDefault="00304160" w:rsidP="00EF385B">
      <w:pPr>
        <w:jc w:val="center"/>
        <w:rPr>
          <w:rFonts w:ascii="Verdana" w:hAnsi="Verdana" w:cs="Tahoma"/>
          <w:b/>
          <w:i/>
          <w:sz w:val="24"/>
          <w:szCs w:val="20"/>
        </w:rPr>
      </w:pPr>
      <w:r>
        <w:rPr>
          <w:rFonts w:ascii="Verdana" w:hAnsi="Verdana" w:cs="Tahoma"/>
          <w:b/>
          <w:i/>
          <w:sz w:val="24"/>
          <w:szCs w:val="20"/>
        </w:rPr>
        <w:t>David Goulding 09102361</w:t>
      </w:r>
    </w:p>
    <w:p w14:paraId="39A6A6BB" w14:textId="77777777" w:rsidR="00EF385B" w:rsidRDefault="00304160" w:rsidP="00EF385B">
      <w:pPr>
        <w:jc w:val="center"/>
        <w:rPr>
          <w:rFonts w:ascii="Verdana" w:hAnsi="Verdana" w:cs="Tahoma"/>
          <w:b/>
          <w:i/>
          <w:sz w:val="24"/>
          <w:szCs w:val="20"/>
        </w:rPr>
      </w:pPr>
      <w:r>
        <w:rPr>
          <w:rFonts w:ascii="Verdana" w:hAnsi="Verdana" w:cs="Tahoma"/>
          <w:b/>
          <w:i/>
          <w:sz w:val="24"/>
          <w:szCs w:val="20"/>
        </w:rPr>
        <w:t>Jack Onn 09828885</w:t>
      </w:r>
    </w:p>
    <w:p w14:paraId="49571EC9" w14:textId="77777777" w:rsidR="00534124" w:rsidRPr="007676E3" w:rsidRDefault="00534124" w:rsidP="00304160">
      <w:pPr>
        <w:jc w:val="center"/>
        <w:rPr>
          <w:rFonts w:ascii="Verdana" w:hAnsi="Verdana" w:cs="Tahoma"/>
          <w:b/>
          <w:i/>
          <w:sz w:val="24"/>
          <w:szCs w:val="20"/>
        </w:rPr>
      </w:pPr>
    </w:p>
    <w:p w14:paraId="2E44F078" w14:textId="77777777" w:rsidR="00EF385B" w:rsidRPr="007676E3" w:rsidRDefault="00EF385B" w:rsidP="00DB46D0">
      <w:pPr>
        <w:rPr>
          <w:rFonts w:ascii="Verdana" w:hAnsi="Verdana" w:cs="Tahoma"/>
          <w:sz w:val="24"/>
          <w:szCs w:val="20"/>
        </w:rPr>
      </w:pPr>
    </w:p>
    <w:p w14:paraId="25C9F134" w14:textId="77777777" w:rsidR="00EF385B" w:rsidRPr="007676E3" w:rsidRDefault="00EF385B" w:rsidP="00DB46D0">
      <w:pPr>
        <w:rPr>
          <w:rFonts w:ascii="Verdana" w:hAnsi="Verdana" w:cs="Tahoma"/>
          <w:sz w:val="24"/>
          <w:szCs w:val="20"/>
        </w:rPr>
      </w:pPr>
    </w:p>
    <w:p w14:paraId="4F3727EA" w14:textId="77777777" w:rsidR="00534124" w:rsidRPr="007676E3" w:rsidRDefault="00534124" w:rsidP="00534124">
      <w:pPr>
        <w:jc w:val="center"/>
        <w:rPr>
          <w:rFonts w:ascii="Verdana" w:hAnsi="Verdana" w:cs="Tahoma"/>
          <w:b/>
          <w:sz w:val="24"/>
          <w:szCs w:val="20"/>
        </w:rPr>
      </w:pPr>
      <w:r w:rsidRPr="007676E3">
        <w:rPr>
          <w:rFonts w:ascii="Verdana" w:hAnsi="Verdana" w:cs="Tahoma"/>
          <w:b/>
          <w:sz w:val="24"/>
          <w:szCs w:val="20"/>
        </w:rPr>
        <w:t xml:space="preserve">Prepared </w:t>
      </w:r>
      <w:r>
        <w:rPr>
          <w:rFonts w:ascii="Verdana" w:hAnsi="Verdana" w:cs="Tahoma"/>
          <w:b/>
          <w:sz w:val="24"/>
          <w:szCs w:val="20"/>
        </w:rPr>
        <w:t>for</w:t>
      </w:r>
      <w:r w:rsidRPr="007676E3">
        <w:rPr>
          <w:rFonts w:ascii="Verdana" w:hAnsi="Verdana" w:cs="Tahoma"/>
          <w:b/>
          <w:sz w:val="24"/>
          <w:szCs w:val="20"/>
        </w:rPr>
        <w:t>:</w:t>
      </w:r>
    </w:p>
    <w:p w14:paraId="1203158D" w14:textId="77777777" w:rsidR="00534124" w:rsidRPr="007676E3" w:rsidRDefault="00534124" w:rsidP="00534124">
      <w:pPr>
        <w:jc w:val="center"/>
        <w:rPr>
          <w:rFonts w:ascii="Verdana" w:hAnsi="Verdana" w:cs="Tahoma"/>
          <w:b/>
          <w:sz w:val="24"/>
          <w:szCs w:val="20"/>
        </w:rPr>
      </w:pPr>
    </w:p>
    <w:p w14:paraId="1B5E7806" w14:textId="77777777" w:rsidR="00304160" w:rsidRPr="00304160" w:rsidRDefault="00304160" w:rsidP="00304160">
      <w:pPr>
        <w:ind w:left="3600"/>
        <w:rPr>
          <w:rFonts w:ascii="Verdana" w:hAnsi="Verdana" w:cs="Tahoma"/>
          <w:b/>
          <w:bCs/>
          <w:i/>
          <w:sz w:val="24"/>
          <w:szCs w:val="20"/>
        </w:rPr>
      </w:pPr>
      <w:r>
        <w:rPr>
          <w:rFonts w:ascii="Verdana" w:hAnsi="Verdana" w:cs="Tahoma"/>
          <w:b/>
          <w:i/>
          <w:sz w:val="24"/>
          <w:szCs w:val="20"/>
        </w:rPr>
        <w:t xml:space="preserve">Jesse </w:t>
      </w:r>
      <w:proofErr w:type="spellStart"/>
      <w:r w:rsidRPr="00304160">
        <w:rPr>
          <w:rFonts w:ascii="Verdana" w:hAnsi="Verdana" w:cs="Tahoma"/>
          <w:b/>
          <w:bCs/>
          <w:i/>
          <w:sz w:val="24"/>
          <w:szCs w:val="20"/>
        </w:rPr>
        <w:t>St.Germain</w:t>
      </w:r>
      <w:proofErr w:type="spellEnd"/>
    </w:p>
    <w:p w14:paraId="122F41B1" w14:textId="77777777" w:rsidR="00534124" w:rsidRPr="007676E3" w:rsidRDefault="00534124" w:rsidP="00534124">
      <w:pPr>
        <w:jc w:val="center"/>
        <w:rPr>
          <w:rFonts w:ascii="Verdana" w:hAnsi="Verdana" w:cs="Tahoma"/>
          <w:b/>
          <w:i/>
          <w:sz w:val="24"/>
          <w:szCs w:val="20"/>
        </w:rPr>
      </w:pPr>
    </w:p>
    <w:p w14:paraId="39F7F007" w14:textId="77777777" w:rsidR="00EF385B" w:rsidRDefault="00EF385B" w:rsidP="00DB46D0">
      <w:pPr>
        <w:rPr>
          <w:rFonts w:ascii="Verdana" w:hAnsi="Verdana" w:cs="Tahoma"/>
          <w:sz w:val="24"/>
          <w:szCs w:val="20"/>
        </w:rPr>
      </w:pPr>
    </w:p>
    <w:p w14:paraId="77C01661" w14:textId="77777777" w:rsidR="00534124" w:rsidRDefault="00534124" w:rsidP="00DB46D0">
      <w:pPr>
        <w:rPr>
          <w:rFonts w:ascii="Verdana" w:hAnsi="Verdana" w:cs="Tahoma"/>
          <w:sz w:val="24"/>
          <w:szCs w:val="20"/>
        </w:rPr>
      </w:pPr>
    </w:p>
    <w:p w14:paraId="1F277F47" w14:textId="77777777" w:rsidR="00534124" w:rsidRDefault="00534124" w:rsidP="00DB46D0">
      <w:pPr>
        <w:rPr>
          <w:rFonts w:ascii="Verdana" w:hAnsi="Verdana" w:cs="Tahoma"/>
          <w:sz w:val="24"/>
          <w:szCs w:val="20"/>
        </w:rPr>
      </w:pPr>
    </w:p>
    <w:p w14:paraId="494A79F8" w14:textId="77777777" w:rsidR="00534124" w:rsidRDefault="00534124" w:rsidP="00DB46D0">
      <w:pPr>
        <w:rPr>
          <w:rFonts w:ascii="Verdana" w:hAnsi="Verdana" w:cs="Tahoma"/>
          <w:sz w:val="24"/>
          <w:szCs w:val="20"/>
        </w:rPr>
      </w:pPr>
    </w:p>
    <w:p w14:paraId="4935FB41" w14:textId="77777777" w:rsidR="00534124" w:rsidRDefault="00534124" w:rsidP="00DB46D0">
      <w:pPr>
        <w:rPr>
          <w:rFonts w:ascii="Verdana" w:hAnsi="Verdana" w:cs="Tahoma"/>
          <w:sz w:val="24"/>
          <w:szCs w:val="20"/>
        </w:rPr>
      </w:pPr>
    </w:p>
    <w:p w14:paraId="36F4D67D" w14:textId="77777777" w:rsidR="00534124" w:rsidRPr="007676E3" w:rsidRDefault="00534124" w:rsidP="00DB46D0">
      <w:pPr>
        <w:rPr>
          <w:rFonts w:ascii="Verdana" w:hAnsi="Verdana" w:cs="Tahoma"/>
          <w:sz w:val="24"/>
          <w:szCs w:val="20"/>
        </w:rPr>
      </w:pPr>
    </w:p>
    <w:p w14:paraId="69D54622" w14:textId="77777777" w:rsidR="00784C2E" w:rsidRDefault="00304160" w:rsidP="00304160">
      <w:pPr>
        <w:jc w:val="center"/>
        <w:rPr>
          <w:rFonts w:ascii="Verdana" w:hAnsi="Verdana" w:cs="Tahoma"/>
          <w:b/>
          <w:i/>
          <w:sz w:val="20"/>
          <w:szCs w:val="20"/>
        </w:rPr>
      </w:pPr>
      <w:r>
        <w:rPr>
          <w:rFonts w:ascii="Verdana" w:hAnsi="Verdana" w:cs="Tahoma"/>
          <w:b/>
          <w:i/>
          <w:sz w:val="20"/>
          <w:szCs w:val="20"/>
        </w:rPr>
        <w:t>21/02/2018</w:t>
      </w:r>
    </w:p>
    <w:p w14:paraId="35F0868E" w14:textId="77777777" w:rsidR="00226077" w:rsidRDefault="00226077" w:rsidP="00784C2E">
      <w:pPr>
        <w:jc w:val="center"/>
        <w:rPr>
          <w:rFonts w:ascii="Verdana" w:hAnsi="Verdana" w:cs="Tahoma"/>
          <w:b/>
          <w:i/>
          <w:sz w:val="20"/>
          <w:szCs w:val="20"/>
        </w:rPr>
      </w:pPr>
    </w:p>
    <w:p w14:paraId="6766C741" w14:textId="77777777" w:rsidR="00226077" w:rsidRDefault="00226077" w:rsidP="00784C2E">
      <w:pPr>
        <w:jc w:val="center"/>
        <w:rPr>
          <w:rFonts w:ascii="Verdana" w:hAnsi="Verdana" w:cs="Tahoma"/>
          <w:b/>
          <w:i/>
          <w:sz w:val="20"/>
          <w:szCs w:val="20"/>
        </w:rPr>
      </w:pPr>
    </w:p>
    <w:p w14:paraId="6CF7085D" w14:textId="77777777" w:rsidR="00915AAC" w:rsidRPr="007676E3" w:rsidRDefault="00534124" w:rsidP="00915AAC">
      <w:pPr>
        <w:pStyle w:val="Heading1"/>
        <w:numPr>
          <w:ilvl w:val="0"/>
          <w:numId w:val="0"/>
        </w:numPr>
        <w:rPr>
          <w:rFonts w:cs="Tahoma"/>
          <w:szCs w:val="20"/>
        </w:rPr>
      </w:pPr>
      <w:r>
        <w:rPr>
          <w:rFonts w:cs="Tahoma"/>
          <w:szCs w:val="20"/>
        </w:rPr>
        <w:br w:type="page"/>
      </w:r>
      <w:bookmarkStart w:id="0" w:name="_Toc299977981"/>
      <w:r w:rsidR="00915AAC" w:rsidRPr="007676E3">
        <w:rPr>
          <w:rFonts w:cs="Tahoma"/>
          <w:szCs w:val="20"/>
        </w:rPr>
        <w:lastRenderedPageBreak/>
        <w:t>Sign-off and Approvals</w:t>
      </w:r>
      <w:bookmarkEnd w:id="0"/>
    </w:p>
    <w:p w14:paraId="5C08CC5F" w14:textId="77777777" w:rsidR="00915AAC" w:rsidRPr="007676E3" w:rsidRDefault="00915AAC" w:rsidP="00DB46D0">
      <w:pPr>
        <w:rPr>
          <w:rFonts w:ascii="Verdana" w:hAnsi="Verdana" w:cs="Tahoma"/>
          <w:sz w:val="20"/>
          <w:szCs w:val="20"/>
        </w:rPr>
      </w:pPr>
    </w:p>
    <w:tbl>
      <w:tblPr>
        <w:tblW w:w="9741" w:type="dxa"/>
        <w:tblBorders>
          <w:top w:val="single" w:sz="18" w:space="0" w:color="C0C0C0"/>
          <w:left w:val="single" w:sz="18" w:space="0" w:color="C0C0C0"/>
          <w:bottom w:val="single" w:sz="18" w:space="0" w:color="C0C0C0"/>
          <w:right w:val="single" w:sz="18" w:space="0" w:color="C0C0C0"/>
          <w:insideH w:val="single" w:sz="6" w:space="0" w:color="C0C0C0"/>
          <w:insideV w:val="single" w:sz="6" w:space="0" w:color="C0C0C0"/>
        </w:tblBorders>
        <w:tblLook w:val="0000" w:firstRow="0" w:lastRow="0" w:firstColumn="0" w:lastColumn="0" w:noHBand="0" w:noVBand="0"/>
      </w:tblPr>
      <w:tblGrid>
        <w:gridCol w:w="3510"/>
        <w:gridCol w:w="3828"/>
        <w:gridCol w:w="2403"/>
      </w:tblGrid>
      <w:tr w:rsidR="00DB46D0" w:rsidRPr="007676E3" w14:paraId="725CCE76" w14:textId="77777777">
        <w:trPr>
          <w:trHeight w:val="299"/>
        </w:trPr>
        <w:tc>
          <w:tcPr>
            <w:tcW w:w="9741" w:type="dxa"/>
            <w:gridSpan w:val="3"/>
            <w:shd w:val="clear" w:color="auto" w:fill="F3F3F3"/>
          </w:tcPr>
          <w:p w14:paraId="58954AA0" w14:textId="77777777" w:rsidR="00DB46D0" w:rsidRPr="007676E3" w:rsidRDefault="00B37A6B" w:rsidP="00D77371">
            <w:pPr>
              <w:spacing w:before="120" w:after="120"/>
              <w:jc w:val="both"/>
              <w:rPr>
                <w:rFonts w:ascii="Verdana" w:hAnsi="Verdana" w:cs="Tahoma"/>
                <w:b/>
                <w:sz w:val="20"/>
                <w:szCs w:val="20"/>
              </w:rPr>
            </w:pPr>
            <w:r w:rsidRPr="007676E3">
              <w:rPr>
                <w:rFonts w:ascii="Verdana" w:hAnsi="Verdana" w:cs="Tahoma"/>
                <w:b/>
                <w:sz w:val="20"/>
                <w:szCs w:val="20"/>
              </w:rPr>
              <w:t xml:space="preserve">Team </w:t>
            </w:r>
            <w:r w:rsidR="005B184B">
              <w:rPr>
                <w:rFonts w:ascii="Verdana" w:hAnsi="Verdana" w:cs="Tahoma"/>
                <w:b/>
                <w:sz w:val="20"/>
                <w:szCs w:val="20"/>
              </w:rPr>
              <w:t xml:space="preserve">Agreement </w:t>
            </w:r>
            <w:r w:rsidR="00DB46D0" w:rsidRPr="007676E3">
              <w:rPr>
                <w:rFonts w:ascii="Verdana" w:hAnsi="Verdana" w:cs="Tahoma"/>
                <w:b/>
                <w:sz w:val="20"/>
                <w:szCs w:val="20"/>
              </w:rPr>
              <w:t xml:space="preserve">Sign-Off:  </w:t>
            </w:r>
          </w:p>
        </w:tc>
      </w:tr>
      <w:tr w:rsidR="00DB46D0" w:rsidRPr="007676E3" w14:paraId="05310922" w14:textId="77777777">
        <w:trPr>
          <w:trHeight w:val="299"/>
        </w:trPr>
        <w:tc>
          <w:tcPr>
            <w:tcW w:w="9741" w:type="dxa"/>
            <w:gridSpan w:val="3"/>
          </w:tcPr>
          <w:p w14:paraId="6D698C1C" w14:textId="77777777" w:rsidR="00DB46D0" w:rsidRPr="007676E3" w:rsidRDefault="00013F1C" w:rsidP="00FC0E07">
            <w:pPr>
              <w:spacing w:before="120" w:after="120"/>
              <w:jc w:val="both"/>
              <w:rPr>
                <w:rFonts w:ascii="Verdana" w:hAnsi="Verdana" w:cs="Tahoma"/>
                <w:sz w:val="20"/>
                <w:szCs w:val="20"/>
              </w:rPr>
            </w:pPr>
            <w:r w:rsidRPr="007676E3">
              <w:rPr>
                <w:rFonts w:ascii="Verdana" w:hAnsi="Verdana" w:cs="Tahoma"/>
                <w:sz w:val="20"/>
                <w:szCs w:val="20"/>
              </w:rPr>
              <w:t>T</w:t>
            </w:r>
            <w:r w:rsidR="00DB46D0" w:rsidRPr="007676E3">
              <w:rPr>
                <w:rFonts w:ascii="Verdana" w:hAnsi="Verdana" w:cs="Tahoma"/>
                <w:sz w:val="20"/>
                <w:szCs w:val="20"/>
              </w:rPr>
              <w:t xml:space="preserve">he undersigned members of this team agree </w:t>
            </w:r>
            <w:r w:rsidRPr="007676E3">
              <w:rPr>
                <w:rFonts w:ascii="Verdana" w:hAnsi="Verdana" w:cs="Tahoma"/>
                <w:sz w:val="20"/>
                <w:szCs w:val="20"/>
              </w:rPr>
              <w:t xml:space="preserve">to abide by this team </w:t>
            </w:r>
            <w:r w:rsidR="005B184B">
              <w:rPr>
                <w:rFonts w:ascii="Verdana" w:hAnsi="Verdana" w:cs="Tahoma"/>
                <w:sz w:val="20"/>
                <w:szCs w:val="20"/>
              </w:rPr>
              <w:t>agreement</w:t>
            </w:r>
            <w:r w:rsidRPr="007676E3">
              <w:rPr>
                <w:rFonts w:ascii="Verdana" w:hAnsi="Verdana" w:cs="Tahoma"/>
                <w:sz w:val="20"/>
                <w:szCs w:val="20"/>
              </w:rPr>
              <w:t xml:space="preserve"> to ensure t</w:t>
            </w:r>
            <w:r w:rsidR="00304160">
              <w:rPr>
                <w:rFonts w:ascii="Verdana" w:hAnsi="Verdana" w:cs="Tahoma"/>
                <w:sz w:val="20"/>
                <w:szCs w:val="20"/>
              </w:rPr>
              <w:t>he successful completion of the Music School</w:t>
            </w:r>
            <w:r w:rsidRPr="007676E3">
              <w:rPr>
                <w:rFonts w:ascii="Verdana" w:hAnsi="Verdana" w:cs="Tahoma"/>
                <w:sz w:val="20"/>
                <w:szCs w:val="20"/>
              </w:rPr>
              <w:t xml:space="preserve"> project to meet the client’s requirements and timeframes</w:t>
            </w:r>
            <w:r w:rsidR="00DB46D0" w:rsidRPr="007676E3">
              <w:rPr>
                <w:rFonts w:ascii="Verdana" w:hAnsi="Verdana" w:cs="Tahoma"/>
                <w:sz w:val="20"/>
                <w:szCs w:val="20"/>
              </w:rPr>
              <w:t>.</w:t>
            </w:r>
          </w:p>
        </w:tc>
      </w:tr>
      <w:tr w:rsidR="00DB46D0" w:rsidRPr="007676E3" w14:paraId="497B1772" w14:textId="77777777">
        <w:trPr>
          <w:trHeight w:val="299"/>
        </w:trPr>
        <w:tc>
          <w:tcPr>
            <w:tcW w:w="3510" w:type="dxa"/>
          </w:tcPr>
          <w:p w14:paraId="453813AD" w14:textId="77777777" w:rsidR="00DB46D0" w:rsidRPr="007676E3" w:rsidRDefault="00DB46D0" w:rsidP="007B218A">
            <w:pPr>
              <w:spacing w:before="120" w:after="120"/>
              <w:jc w:val="center"/>
              <w:rPr>
                <w:rFonts w:ascii="Verdana" w:hAnsi="Verdana" w:cs="Tahoma"/>
                <w:sz w:val="20"/>
                <w:szCs w:val="20"/>
              </w:rPr>
            </w:pPr>
            <w:r w:rsidRPr="007676E3">
              <w:rPr>
                <w:rFonts w:ascii="Verdana" w:hAnsi="Verdana" w:cs="Tahoma"/>
                <w:sz w:val="20"/>
                <w:szCs w:val="20"/>
              </w:rPr>
              <w:t>Person’s name &amp; student number</w:t>
            </w:r>
          </w:p>
        </w:tc>
        <w:tc>
          <w:tcPr>
            <w:tcW w:w="3828" w:type="dxa"/>
          </w:tcPr>
          <w:p w14:paraId="1357A1C7" w14:textId="77777777" w:rsidR="00DB46D0" w:rsidRPr="007676E3" w:rsidRDefault="00DB46D0" w:rsidP="007B218A">
            <w:pPr>
              <w:spacing w:before="120" w:after="120"/>
              <w:jc w:val="center"/>
              <w:rPr>
                <w:rFonts w:ascii="Verdana" w:hAnsi="Verdana" w:cs="Tahoma"/>
                <w:sz w:val="20"/>
                <w:szCs w:val="20"/>
              </w:rPr>
            </w:pPr>
            <w:r w:rsidRPr="007676E3">
              <w:rPr>
                <w:rFonts w:ascii="Verdana" w:hAnsi="Verdana" w:cs="Tahoma"/>
                <w:sz w:val="20"/>
                <w:szCs w:val="20"/>
              </w:rPr>
              <w:t>Signature</w:t>
            </w:r>
          </w:p>
        </w:tc>
        <w:tc>
          <w:tcPr>
            <w:tcW w:w="2403" w:type="dxa"/>
          </w:tcPr>
          <w:p w14:paraId="23E5FF2D" w14:textId="77777777" w:rsidR="00DB46D0" w:rsidRPr="007676E3" w:rsidRDefault="00DB46D0" w:rsidP="007B218A">
            <w:pPr>
              <w:spacing w:before="120" w:after="120"/>
              <w:jc w:val="center"/>
              <w:rPr>
                <w:rFonts w:ascii="Verdana" w:hAnsi="Verdana" w:cs="Tahoma"/>
                <w:sz w:val="20"/>
                <w:szCs w:val="20"/>
              </w:rPr>
            </w:pPr>
            <w:r w:rsidRPr="007676E3">
              <w:rPr>
                <w:rFonts w:ascii="Verdana" w:hAnsi="Verdana" w:cs="Tahoma"/>
                <w:sz w:val="20"/>
                <w:szCs w:val="20"/>
              </w:rPr>
              <w:t>Date</w:t>
            </w:r>
          </w:p>
        </w:tc>
      </w:tr>
      <w:tr w:rsidR="00DB46D0" w:rsidRPr="007676E3" w14:paraId="570EA5E0" w14:textId="77777777">
        <w:trPr>
          <w:trHeight w:val="299"/>
        </w:trPr>
        <w:tc>
          <w:tcPr>
            <w:tcW w:w="3510" w:type="dxa"/>
          </w:tcPr>
          <w:p w14:paraId="123F4FCD" w14:textId="77777777" w:rsidR="00DB46D0" w:rsidRPr="007676E3" w:rsidRDefault="00DB46D0" w:rsidP="007B218A">
            <w:pPr>
              <w:widowControl/>
              <w:numPr>
                <w:ilvl w:val="0"/>
                <w:numId w:val="3"/>
              </w:numPr>
              <w:suppressAutoHyphens w:val="0"/>
              <w:spacing w:before="120" w:after="120"/>
              <w:jc w:val="center"/>
              <w:rPr>
                <w:rFonts w:ascii="Verdana" w:hAnsi="Verdana" w:cs="Tahoma"/>
                <w:b/>
                <w:i/>
                <w:sz w:val="20"/>
                <w:szCs w:val="20"/>
              </w:rPr>
            </w:pPr>
          </w:p>
        </w:tc>
        <w:tc>
          <w:tcPr>
            <w:tcW w:w="3828" w:type="dxa"/>
          </w:tcPr>
          <w:p w14:paraId="21E527B8" w14:textId="77777777" w:rsidR="00DB46D0" w:rsidRPr="007676E3" w:rsidRDefault="00DB46D0" w:rsidP="007B218A">
            <w:pPr>
              <w:spacing w:before="120" w:after="120"/>
              <w:jc w:val="center"/>
              <w:rPr>
                <w:rFonts w:ascii="Verdana" w:hAnsi="Verdana" w:cs="Tahoma"/>
                <w:i/>
                <w:sz w:val="20"/>
                <w:szCs w:val="20"/>
              </w:rPr>
            </w:pPr>
          </w:p>
        </w:tc>
        <w:tc>
          <w:tcPr>
            <w:tcW w:w="2403" w:type="dxa"/>
          </w:tcPr>
          <w:p w14:paraId="6F3172D1" w14:textId="77777777" w:rsidR="00DB46D0" w:rsidRPr="007676E3" w:rsidRDefault="00304160" w:rsidP="007B218A">
            <w:pPr>
              <w:spacing w:before="120" w:after="120"/>
              <w:jc w:val="center"/>
              <w:rPr>
                <w:rFonts w:ascii="Verdana" w:hAnsi="Verdana" w:cs="Tahoma"/>
                <w:i/>
                <w:sz w:val="20"/>
                <w:szCs w:val="20"/>
              </w:rPr>
            </w:pPr>
            <w:r>
              <w:rPr>
                <w:rFonts w:ascii="Verdana" w:hAnsi="Verdana" w:cs="Tahoma"/>
                <w:i/>
                <w:sz w:val="20"/>
                <w:szCs w:val="20"/>
              </w:rPr>
              <w:t>21/02/2018</w:t>
            </w:r>
          </w:p>
        </w:tc>
      </w:tr>
      <w:tr w:rsidR="00DB46D0" w:rsidRPr="007676E3" w14:paraId="23ABF075" w14:textId="77777777">
        <w:trPr>
          <w:trHeight w:val="299"/>
        </w:trPr>
        <w:tc>
          <w:tcPr>
            <w:tcW w:w="3510" w:type="dxa"/>
          </w:tcPr>
          <w:p w14:paraId="67FE5638" w14:textId="77777777" w:rsidR="00DB46D0" w:rsidRPr="007676E3" w:rsidRDefault="00DB46D0" w:rsidP="007B218A">
            <w:pPr>
              <w:widowControl/>
              <w:numPr>
                <w:ilvl w:val="0"/>
                <w:numId w:val="3"/>
              </w:numPr>
              <w:suppressAutoHyphens w:val="0"/>
              <w:spacing w:before="120" w:after="120"/>
              <w:jc w:val="center"/>
              <w:rPr>
                <w:rFonts w:ascii="Verdana" w:hAnsi="Verdana" w:cs="Tahoma"/>
                <w:b/>
                <w:i/>
                <w:sz w:val="20"/>
                <w:szCs w:val="20"/>
              </w:rPr>
            </w:pPr>
          </w:p>
        </w:tc>
        <w:tc>
          <w:tcPr>
            <w:tcW w:w="3828" w:type="dxa"/>
          </w:tcPr>
          <w:p w14:paraId="233E8600" w14:textId="77777777" w:rsidR="00DB46D0" w:rsidRPr="007676E3" w:rsidRDefault="00DB46D0" w:rsidP="007B218A">
            <w:pPr>
              <w:spacing w:before="120" w:after="120"/>
              <w:jc w:val="center"/>
              <w:rPr>
                <w:rFonts w:ascii="Verdana" w:hAnsi="Verdana" w:cs="Tahoma"/>
                <w:i/>
                <w:sz w:val="20"/>
                <w:szCs w:val="20"/>
              </w:rPr>
            </w:pPr>
          </w:p>
        </w:tc>
        <w:tc>
          <w:tcPr>
            <w:tcW w:w="2403" w:type="dxa"/>
          </w:tcPr>
          <w:p w14:paraId="30A777CE" w14:textId="77777777" w:rsidR="00DB46D0" w:rsidRPr="007676E3" w:rsidRDefault="00304160" w:rsidP="007B218A">
            <w:pPr>
              <w:spacing w:before="120" w:after="120"/>
              <w:jc w:val="center"/>
              <w:rPr>
                <w:rFonts w:ascii="Verdana" w:hAnsi="Verdana" w:cs="Tahoma"/>
                <w:i/>
                <w:sz w:val="20"/>
                <w:szCs w:val="20"/>
              </w:rPr>
            </w:pPr>
            <w:r>
              <w:rPr>
                <w:rFonts w:ascii="Verdana" w:hAnsi="Verdana" w:cs="Tahoma"/>
                <w:i/>
                <w:sz w:val="20"/>
                <w:szCs w:val="20"/>
              </w:rPr>
              <w:t>21/02/2018</w:t>
            </w:r>
          </w:p>
        </w:tc>
      </w:tr>
      <w:tr w:rsidR="00DB46D0" w:rsidRPr="007676E3" w14:paraId="55DCAD25" w14:textId="77777777">
        <w:trPr>
          <w:trHeight w:val="299"/>
        </w:trPr>
        <w:tc>
          <w:tcPr>
            <w:tcW w:w="3510" w:type="dxa"/>
          </w:tcPr>
          <w:p w14:paraId="16346B15" w14:textId="77777777" w:rsidR="00DB46D0" w:rsidRPr="007676E3" w:rsidRDefault="00DB46D0" w:rsidP="007B218A">
            <w:pPr>
              <w:widowControl/>
              <w:numPr>
                <w:ilvl w:val="0"/>
                <w:numId w:val="3"/>
              </w:numPr>
              <w:suppressAutoHyphens w:val="0"/>
              <w:spacing w:before="120" w:after="120"/>
              <w:jc w:val="center"/>
              <w:rPr>
                <w:rFonts w:ascii="Verdana" w:hAnsi="Verdana" w:cs="Tahoma"/>
                <w:b/>
                <w:i/>
                <w:sz w:val="20"/>
                <w:szCs w:val="20"/>
              </w:rPr>
            </w:pPr>
          </w:p>
        </w:tc>
        <w:tc>
          <w:tcPr>
            <w:tcW w:w="3828" w:type="dxa"/>
          </w:tcPr>
          <w:p w14:paraId="73FCCF68" w14:textId="77777777" w:rsidR="00DB46D0" w:rsidRPr="007676E3" w:rsidRDefault="00DB46D0" w:rsidP="007B218A">
            <w:pPr>
              <w:spacing w:before="120" w:after="120"/>
              <w:jc w:val="center"/>
              <w:rPr>
                <w:rFonts w:ascii="Verdana" w:hAnsi="Verdana" w:cs="Tahoma"/>
                <w:i/>
                <w:sz w:val="20"/>
                <w:szCs w:val="20"/>
              </w:rPr>
            </w:pPr>
          </w:p>
        </w:tc>
        <w:tc>
          <w:tcPr>
            <w:tcW w:w="2403" w:type="dxa"/>
          </w:tcPr>
          <w:p w14:paraId="44ADAD43" w14:textId="77777777" w:rsidR="00DB46D0" w:rsidRPr="007676E3" w:rsidRDefault="00304160" w:rsidP="007B218A">
            <w:pPr>
              <w:spacing w:before="120" w:after="120"/>
              <w:jc w:val="center"/>
              <w:rPr>
                <w:rFonts w:ascii="Verdana" w:hAnsi="Verdana" w:cs="Tahoma"/>
                <w:i/>
                <w:sz w:val="20"/>
                <w:szCs w:val="20"/>
              </w:rPr>
            </w:pPr>
            <w:r>
              <w:rPr>
                <w:rFonts w:ascii="Verdana" w:hAnsi="Verdana" w:cs="Tahoma"/>
                <w:i/>
                <w:sz w:val="20"/>
                <w:szCs w:val="20"/>
              </w:rPr>
              <w:t>21/02/2018</w:t>
            </w:r>
          </w:p>
        </w:tc>
      </w:tr>
      <w:tr w:rsidR="00DB46D0" w:rsidRPr="007676E3" w14:paraId="0BF43A4A" w14:textId="77777777">
        <w:trPr>
          <w:trHeight w:val="299"/>
        </w:trPr>
        <w:tc>
          <w:tcPr>
            <w:tcW w:w="3510" w:type="dxa"/>
          </w:tcPr>
          <w:p w14:paraId="0DEB3B10" w14:textId="77777777" w:rsidR="00DB46D0" w:rsidRPr="007676E3" w:rsidRDefault="00DB46D0" w:rsidP="007B218A">
            <w:pPr>
              <w:widowControl/>
              <w:numPr>
                <w:ilvl w:val="0"/>
                <w:numId w:val="3"/>
              </w:numPr>
              <w:suppressAutoHyphens w:val="0"/>
              <w:spacing w:before="120" w:after="120"/>
              <w:jc w:val="center"/>
              <w:rPr>
                <w:rFonts w:ascii="Verdana" w:hAnsi="Verdana" w:cs="Tahoma"/>
                <w:b/>
                <w:i/>
                <w:sz w:val="20"/>
                <w:szCs w:val="20"/>
              </w:rPr>
            </w:pPr>
          </w:p>
        </w:tc>
        <w:tc>
          <w:tcPr>
            <w:tcW w:w="3828" w:type="dxa"/>
          </w:tcPr>
          <w:p w14:paraId="14458764" w14:textId="77777777" w:rsidR="00DB46D0" w:rsidRPr="007676E3" w:rsidRDefault="00DB46D0" w:rsidP="007B218A">
            <w:pPr>
              <w:spacing w:before="120" w:after="120"/>
              <w:jc w:val="center"/>
              <w:rPr>
                <w:rFonts w:ascii="Verdana" w:hAnsi="Verdana" w:cs="Tahoma"/>
                <w:i/>
                <w:sz w:val="20"/>
                <w:szCs w:val="20"/>
              </w:rPr>
            </w:pPr>
          </w:p>
        </w:tc>
        <w:tc>
          <w:tcPr>
            <w:tcW w:w="2403" w:type="dxa"/>
          </w:tcPr>
          <w:p w14:paraId="4A67D21B" w14:textId="77777777" w:rsidR="00DB46D0" w:rsidRPr="007676E3" w:rsidRDefault="00304160" w:rsidP="007B218A">
            <w:pPr>
              <w:spacing w:before="120" w:after="120"/>
              <w:jc w:val="center"/>
              <w:rPr>
                <w:rFonts w:ascii="Verdana" w:hAnsi="Verdana" w:cs="Tahoma"/>
                <w:i/>
                <w:sz w:val="20"/>
                <w:szCs w:val="20"/>
              </w:rPr>
            </w:pPr>
            <w:r>
              <w:rPr>
                <w:rFonts w:ascii="Verdana" w:hAnsi="Verdana" w:cs="Tahoma"/>
                <w:i/>
                <w:sz w:val="20"/>
                <w:szCs w:val="20"/>
              </w:rPr>
              <w:t>21/02/2018</w:t>
            </w:r>
          </w:p>
        </w:tc>
      </w:tr>
      <w:tr w:rsidR="00534124" w:rsidRPr="007676E3" w14:paraId="26D275C5" w14:textId="77777777" w:rsidTr="00E93534">
        <w:trPr>
          <w:trHeight w:val="299"/>
        </w:trPr>
        <w:tc>
          <w:tcPr>
            <w:tcW w:w="3510" w:type="dxa"/>
          </w:tcPr>
          <w:p w14:paraId="336CF29D" w14:textId="77777777" w:rsidR="00534124" w:rsidRPr="007676E3" w:rsidRDefault="00534124" w:rsidP="00534124">
            <w:pPr>
              <w:widowControl/>
              <w:numPr>
                <w:ilvl w:val="0"/>
                <w:numId w:val="3"/>
              </w:numPr>
              <w:suppressAutoHyphens w:val="0"/>
              <w:spacing w:before="120" w:after="120"/>
              <w:jc w:val="center"/>
              <w:rPr>
                <w:rFonts w:ascii="Verdana" w:hAnsi="Verdana" w:cs="Tahoma"/>
                <w:b/>
                <w:i/>
                <w:sz w:val="20"/>
                <w:szCs w:val="20"/>
              </w:rPr>
            </w:pPr>
          </w:p>
        </w:tc>
        <w:tc>
          <w:tcPr>
            <w:tcW w:w="3828" w:type="dxa"/>
          </w:tcPr>
          <w:p w14:paraId="75A440AE" w14:textId="77777777" w:rsidR="00534124" w:rsidRPr="007676E3" w:rsidRDefault="00534124" w:rsidP="00E93534">
            <w:pPr>
              <w:spacing w:before="120" w:after="120"/>
              <w:jc w:val="center"/>
              <w:rPr>
                <w:rFonts w:ascii="Verdana" w:hAnsi="Verdana" w:cs="Tahoma"/>
                <w:i/>
                <w:sz w:val="20"/>
                <w:szCs w:val="20"/>
              </w:rPr>
            </w:pPr>
          </w:p>
        </w:tc>
        <w:tc>
          <w:tcPr>
            <w:tcW w:w="2403" w:type="dxa"/>
          </w:tcPr>
          <w:p w14:paraId="395256A3" w14:textId="77777777" w:rsidR="00534124" w:rsidRPr="007676E3" w:rsidRDefault="00534124" w:rsidP="00E93534">
            <w:pPr>
              <w:spacing w:before="120" w:after="120"/>
              <w:jc w:val="center"/>
              <w:rPr>
                <w:rFonts w:ascii="Verdana" w:hAnsi="Verdana" w:cs="Tahoma"/>
                <w:i/>
                <w:sz w:val="20"/>
                <w:szCs w:val="20"/>
              </w:rPr>
            </w:pPr>
          </w:p>
        </w:tc>
      </w:tr>
      <w:tr w:rsidR="00534124" w:rsidRPr="007676E3" w14:paraId="3652D1B9" w14:textId="77777777" w:rsidTr="00E93534">
        <w:trPr>
          <w:trHeight w:val="299"/>
        </w:trPr>
        <w:tc>
          <w:tcPr>
            <w:tcW w:w="3510" w:type="dxa"/>
          </w:tcPr>
          <w:p w14:paraId="72FCD623" w14:textId="77777777" w:rsidR="00534124" w:rsidRPr="007676E3" w:rsidRDefault="00534124" w:rsidP="00534124">
            <w:pPr>
              <w:widowControl/>
              <w:numPr>
                <w:ilvl w:val="0"/>
                <w:numId w:val="3"/>
              </w:numPr>
              <w:suppressAutoHyphens w:val="0"/>
              <w:spacing w:before="120" w:after="120"/>
              <w:jc w:val="center"/>
              <w:rPr>
                <w:rFonts w:ascii="Verdana" w:hAnsi="Verdana" w:cs="Tahoma"/>
                <w:b/>
                <w:i/>
                <w:sz w:val="20"/>
                <w:szCs w:val="20"/>
              </w:rPr>
            </w:pPr>
          </w:p>
        </w:tc>
        <w:tc>
          <w:tcPr>
            <w:tcW w:w="3828" w:type="dxa"/>
          </w:tcPr>
          <w:p w14:paraId="68AFF92B" w14:textId="77777777" w:rsidR="00534124" w:rsidRPr="007676E3" w:rsidRDefault="00534124" w:rsidP="00E93534">
            <w:pPr>
              <w:spacing w:before="120" w:after="120"/>
              <w:jc w:val="center"/>
              <w:rPr>
                <w:rFonts w:ascii="Verdana" w:hAnsi="Verdana" w:cs="Tahoma"/>
                <w:i/>
                <w:sz w:val="20"/>
                <w:szCs w:val="20"/>
              </w:rPr>
            </w:pPr>
          </w:p>
        </w:tc>
        <w:tc>
          <w:tcPr>
            <w:tcW w:w="2403" w:type="dxa"/>
          </w:tcPr>
          <w:p w14:paraId="41F6DB96" w14:textId="77777777" w:rsidR="00534124" w:rsidRPr="007676E3" w:rsidRDefault="00534124" w:rsidP="00E93534">
            <w:pPr>
              <w:spacing w:before="120" w:after="120"/>
              <w:jc w:val="center"/>
              <w:rPr>
                <w:rFonts w:ascii="Verdana" w:hAnsi="Verdana" w:cs="Tahoma"/>
                <w:i/>
                <w:sz w:val="20"/>
                <w:szCs w:val="20"/>
              </w:rPr>
            </w:pPr>
          </w:p>
        </w:tc>
      </w:tr>
      <w:tr w:rsidR="00915AAC" w:rsidRPr="007676E3" w14:paraId="4AF16661" w14:textId="77777777">
        <w:trPr>
          <w:trHeight w:val="299"/>
        </w:trPr>
        <w:tc>
          <w:tcPr>
            <w:tcW w:w="3510" w:type="dxa"/>
          </w:tcPr>
          <w:p w14:paraId="224483F2" w14:textId="77777777" w:rsidR="00915AAC" w:rsidRPr="007676E3" w:rsidRDefault="00534124" w:rsidP="00534124">
            <w:pPr>
              <w:widowControl/>
              <w:suppressAutoHyphens w:val="0"/>
              <w:spacing w:before="120" w:after="120"/>
              <w:ind w:left="360"/>
              <w:jc w:val="center"/>
              <w:rPr>
                <w:rFonts w:ascii="Verdana" w:hAnsi="Verdana" w:cs="Tahoma"/>
                <w:sz w:val="20"/>
                <w:szCs w:val="20"/>
              </w:rPr>
            </w:pPr>
            <w:r>
              <w:rPr>
                <w:rFonts w:ascii="Verdana" w:hAnsi="Verdana" w:cs="Tahoma"/>
                <w:sz w:val="20"/>
                <w:szCs w:val="20"/>
              </w:rPr>
              <w:t>Tutor</w:t>
            </w:r>
            <w:r w:rsidR="00915AAC" w:rsidRPr="007676E3">
              <w:rPr>
                <w:rFonts w:ascii="Verdana" w:hAnsi="Verdana" w:cs="Tahoma"/>
                <w:sz w:val="20"/>
                <w:szCs w:val="20"/>
              </w:rPr>
              <w:t xml:space="preserve"> </w:t>
            </w:r>
            <w:r>
              <w:rPr>
                <w:rFonts w:ascii="Verdana" w:hAnsi="Verdana" w:cs="Tahoma"/>
                <w:sz w:val="20"/>
                <w:szCs w:val="20"/>
              </w:rPr>
              <w:t>A</w:t>
            </w:r>
            <w:r w:rsidR="00915AAC" w:rsidRPr="007676E3">
              <w:rPr>
                <w:rFonts w:ascii="Verdana" w:hAnsi="Verdana" w:cs="Tahoma"/>
                <w:sz w:val="20"/>
                <w:szCs w:val="20"/>
              </w:rPr>
              <w:t>pproval</w:t>
            </w:r>
          </w:p>
        </w:tc>
        <w:tc>
          <w:tcPr>
            <w:tcW w:w="3828" w:type="dxa"/>
          </w:tcPr>
          <w:p w14:paraId="3986974F" w14:textId="77777777" w:rsidR="00915AAC" w:rsidRPr="007676E3" w:rsidRDefault="00915AAC" w:rsidP="007B218A">
            <w:pPr>
              <w:spacing w:before="120" w:after="120"/>
              <w:jc w:val="center"/>
              <w:rPr>
                <w:rFonts w:ascii="Verdana" w:hAnsi="Verdana" w:cs="Tahoma"/>
                <w:sz w:val="20"/>
                <w:szCs w:val="20"/>
              </w:rPr>
            </w:pPr>
          </w:p>
        </w:tc>
        <w:tc>
          <w:tcPr>
            <w:tcW w:w="2403" w:type="dxa"/>
          </w:tcPr>
          <w:p w14:paraId="7B67749B" w14:textId="77777777" w:rsidR="00915AAC" w:rsidRPr="007676E3" w:rsidRDefault="00304160" w:rsidP="007B218A">
            <w:pPr>
              <w:spacing w:before="120" w:after="120"/>
              <w:jc w:val="center"/>
              <w:rPr>
                <w:rFonts w:ascii="Verdana" w:hAnsi="Verdana" w:cs="Tahoma"/>
                <w:sz w:val="20"/>
                <w:szCs w:val="20"/>
              </w:rPr>
            </w:pPr>
            <w:r>
              <w:rPr>
                <w:rFonts w:ascii="Verdana" w:hAnsi="Verdana" w:cs="Tahoma"/>
                <w:i/>
                <w:sz w:val="20"/>
                <w:szCs w:val="20"/>
              </w:rPr>
              <w:t>21/02/2018</w:t>
            </w:r>
          </w:p>
        </w:tc>
      </w:tr>
    </w:tbl>
    <w:p w14:paraId="29F16BAF" w14:textId="77777777" w:rsidR="00045222" w:rsidRPr="007676E3" w:rsidRDefault="00045222" w:rsidP="00DB46D0">
      <w:pPr>
        <w:rPr>
          <w:rFonts w:ascii="Verdana" w:hAnsi="Verdana" w:cs="Tahoma"/>
          <w:sz w:val="20"/>
          <w:szCs w:val="20"/>
        </w:rPr>
      </w:pPr>
    </w:p>
    <w:p w14:paraId="2DBCE740" w14:textId="77777777" w:rsidR="00045222" w:rsidRPr="007676E3" w:rsidRDefault="003A537B" w:rsidP="00534124">
      <w:pPr>
        <w:spacing w:line="360" w:lineRule="auto"/>
        <w:jc w:val="both"/>
        <w:rPr>
          <w:rFonts w:ascii="Verdana" w:hAnsi="Verdana" w:cs="Tahoma"/>
          <w:b/>
          <w:i/>
          <w:sz w:val="20"/>
          <w:szCs w:val="20"/>
        </w:rPr>
      </w:pPr>
      <w:r w:rsidRPr="007676E3">
        <w:rPr>
          <w:rFonts w:ascii="Verdana" w:hAnsi="Verdana" w:cs="Tahoma"/>
          <w:b/>
          <w:i/>
          <w:sz w:val="20"/>
          <w:szCs w:val="20"/>
        </w:rPr>
        <w:t xml:space="preserve">Instructions: </w:t>
      </w:r>
      <w:r w:rsidR="005207FA">
        <w:rPr>
          <w:rFonts w:ascii="Verdana" w:hAnsi="Verdana" w:cs="Tahoma"/>
          <w:b/>
          <w:i/>
          <w:sz w:val="20"/>
          <w:szCs w:val="20"/>
        </w:rPr>
        <w:t xml:space="preserve">You may use </w:t>
      </w:r>
      <w:r w:rsidR="00045222" w:rsidRPr="007676E3">
        <w:rPr>
          <w:rFonts w:ascii="Verdana" w:hAnsi="Verdana" w:cs="Tahoma"/>
          <w:b/>
          <w:i/>
          <w:sz w:val="20"/>
          <w:szCs w:val="20"/>
        </w:rPr>
        <w:t xml:space="preserve">this template </w:t>
      </w:r>
      <w:r w:rsidR="005207FA">
        <w:rPr>
          <w:rFonts w:ascii="Verdana" w:hAnsi="Verdana" w:cs="Tahoma"/>
          <w:b/>
          <w:i/>
          <w:sz w:val="20"/>
          <w:szCs w:val="20"/>
        </w:rPr>
        <w:t xml:space="preserve">to plan and discuss your team agreement by </w:t>
      </w:r>
      <w:r w:rsidR="00045222" w:rsidRPr="007676E3">
        <w:rPr>
          <w:rFonts w:ascii="Verdana" w:hAnsi="Verdana" w:cs="Tahoma"/>
          <w:b/>
          <w:i/>
          <w:sz w:val="20"/>
          <w:szCs w:val="20"/>
        </w:rPr>
        <w:t>substituting and adding your own ideas and text wherever there are italics throughout the document.</w:t>
      </w:r>
    </w:p>
    <w:p w14:paraId="43005173" w14:textId="77777777" w:rsidR="00DB46D0" w:rsidRPr="007676E3" w:rsidRDefault="002A646D" w:rsidP="00F65851">
      <w:pPr>
        <w:rPr>
          <w:rFonts w:ascii="Verdana" w:hAnsi="Verdana" w:cs="Tahoma"/>
          <w:sz w:val="20"/>
          <w:szCs w:val="20"/>
        </w:rPr>
      </w:pPr>
      <w:r w:rsidRPr="007676E3">
        <w:rPr>
          <w:rFonts w:ascii="Verdana" w:hAnsi="Verdana" w:cs="Tahoma"/>
          <w:sz w:val="20"/>
          <w:szCs w:val="20"/>
        </w:rPr>
        <w:br w:type="page"/>
      </w:r>
    </w:p>
    <w:p w14:paraId="7E418263" w14:textId="77777777" w:rsidR="00C27DCD" w:rsidRPr="007676E3" w:rsidRDefault="00C27DCD" w:rsidP="00843286">
      <w:pPr>
        <w:pStyle w:val="ContentsHeading"/>
        <w:spacing w:before="0" w:after="0"/>
        <w:rPr>
          <w:rFonts w:ascii="Verdana" w:hAnsi="Verdana" w:cs="Tahoma"/>
          <w:sz w:val="24"/>
          <w:szCs w:val="20"/>
        </w:rPr>
      </w:pPr>
      <w:r w:rsidRPr="007676E3">
        <w:rPr>
          <w:rFonts w:ascii="Verdana" w:hAnsi="Verdana" w:cs="Tahoma"/>
          <w:sz w:val="24"/>
          <w:szCs w:val="20"/>
        </w:rPr>
        <w:lastRenderedPageBreak/>
        <w:t>Table of Content</w:t>
      </w:r>
      <w:r w:rsidR="00A92A8D" w:rsidRPr="007676E3">
        <w:rPr>
          <w:rFonts w:ascii="Verdana" w:hAnsi="Verdana" w:cs="Tahoma"/>
          <w:sz w:val="24"/>
          <w:szCs w:val="20"/>
        </w:rPr>
        <w:t>s</w:t>
      </w:r>
    </w:p>
    <w:p w14:paraId="32341976" w14:textId="77777777" w:rsidR="00F65851" w:rsidRPr="007676E3" w:rsidRDefault="00F65851" w:rsidP="00843286">
      <w:pPr>
        <w:pStyle w:val="ContentsHeading"/>
        <w:spacing w:before="0" w:after="0"/>
        <w:rPr>
          <w:rFonts w:ascii="Verdana" w:hAnsi="Verdana" w:cs="Tahoma"/>
          <w:sz w:val="20"/>
          <w:szCs w:val="20"/>
        </w:rPr>
      </w:pPr>
    </w:p>
    <w:p w14:paraId="6B6B70C3" w14:textId="77777777" w:rsidR="00F65851" w:rsidRPr="007676E3" w:rsidRDefault="00F65851" w:rsidP="00843286">
      <w:pPr>
        <w:pStyle w:val="ContentsHeading"/>
        <w:spacing w:before="0" w:after="0"/>
        <w:rPr>
          <w:rFonts w:ascii="Verdana" w:hAnsi="Verdana" w:cs="Tahoma"/>
          <w:sz w:val="20"/>
          <w:szCs w:val="20"/>
        </w:rPr>
        <w:sectPr w:rsidR="00F65851" w:rsidRPr="007676E3" w:rsidSect="002C6112">
          <w:footerReference w:type="default" r:id="rId7"/>
          <w:footnotePr>
            <w:pos w:val="beneathText"/>
          </w:footnotePr>
          <w:pgSz w:w="11905" w:h="16837"/>
          <w:pgMar w:top="1134" w:right="1134" w:bottom="1134" w:left="1134" w:header="720" w:footer="720" w:gutter="0"/>
          <w:pgNumType w:fmt="lowerRoman" w:start="1"/>
          <w:cols w:space="720"/>
        </w:sectPr>
      </w:pPr>
    </w:p>
    <w:p w14:paraId="13D1D796" w14:textId="77777777" w:rsidR="002C6112" w:rsidRDefault="00C27DCD">
      <w:pPr>
        <w:pStyle w:val="TOC1"/>
        <w:rPr>
          <w:rFonts w:asciiTheme="minorHAnsi" w:eastAsiaTheme="minorEastAsia" w:hAnsiTheme="minorHAnsi" w:cstheme="minorBidi"/>
          <w:noProof/>
          <w:lang w:eastAsia="en-AU"/>
        </w:rPr>
      </w:pPr>
      <w:r w:rsidRPr="007676E3">
        <w:rPr>
          <w:rFonts w:ascii="Verdana" w:hAnsi="Verdana" w:cs="Tahoma"/>
          <w:sz w:val="20"/>
          <w:szCs w:val="20"/>
        </w:rPr>
        <w:fldChar w:fldCharType="begin"/>
      </w:r>
      <w:r w:rsidRPr="007676E3">
        <w:rPr>
          <w:rFonts w:ascii="Verdana" w:hAnsi="Verdana" w:cs="Tahoma"/>
          <w:sz w:val="20"/>
          <w:szCs w:val="20"/>
        </w:rPr>
        <w:instrText xml:space="preserve"> TOC \o "1-3" \h \z </w:instrText>
      </w:r>
      <w:r w:rsidRPr="007676E3">
        <w:rPr>
          <w:rFonts w:ascii="Verdana" w:hAnsi="Verdana" w:cs="Tahoma"/>
          <w:sz w:val="20"/>
          <w:szCs w:val="20"/>
        </w:rPr>
        <w:fldChar w:fldCharType="separate"/>
      </w:r>
      <w:hyperlink w:anchor="_Toc299977981" w:history="1">
        <w:r w:rsidR="002C6112" w:rsidRPr="00E65514">
          <w:rPr>
            <w:rStyle w:val="Hyperlink"/>
            <w:rFonts w:cs="Tahoma"/>
            <w:noProof/>
          </w:rPr>
          <w:t>Sign-off and Approvals</w:t>
        </w:r>
        <w:r w:rsidR="002C6112">
          <w:rPr>
            <w:noProof/>
            <w:webHidden/>
          </w:rPr>
          <w:tab/>
        </w:r>
        <w:r w:rsidR="002C6112">
          <w:rPr>
            <w:noProof/>
            <w:webHidden/>
          </w:rPr>
          <w:fldChar w:fldCharType="begin"/>
        </w:r>
        <w:r w:rsidR="002C6112">
          <w:rPr>
            <w:noProof/>
            <w:webHidden/>
          </w:rPr>
          <w:instrText xml:space="preserve"> PAGEREF _Toc299977981 \h </w:instrText>
        </w:r>
        <w:r w:rsidR="002C6112">
          <w:rPr>
            <w:noProof/>
            <w:webHidden/>
          </w:rPr>
        </w:r>
        <w:r w:rsidR="002C6112">
          <w:rPr>
            <w:noProof/>
            <w:webHidden/>
          </w:rPr>
          <w:fldChar w:fldCharType="separate"/>
        </w:r>
        <w:r w:rsidR="00304160">
          <w:rPr>
            <w:noProof/>
            <w:webHidden/>
          </w:rPr>
          <w:t>ii</w:t>
        </w:r>
        <w:r w:rsidR="002C6112">
          <w:rPr>
            <w:noProof/>
            <w:webHidden/>
          </w:rPr>
          <w:fldChar w:fldCharType="end"/>
        </w:r>
      </w:hyperlink>
    </w:p>
    <w:p w14:paraId="74485AF3" w14:textId="77777777" w:rsidR="002C6112" w:rsidRDefault="00F417AA">
      <w:pPr>
        <w:pStyle w:val="TOC1"/>
        <w:tabs>
          <w:tab w:val="left" w:pos="440"/>
        </w:tabs>
        <w:rPr>
          <w:rFonts w:asciiTheme="minorHAnsi" w:eastAsiaTheme="minorEastAsia" w:hAnsiTheme="minorHAnsi" w:cstheme="minorBidi"/>
          <w:noProof/>
          <w:lang w:eastAsia="en-AU"/>
        </w:rPr>
      </w:pPr>
      <w:hyperlink w:anchor="_Toc299977982" w:history="1">
        <w:r w:rsidR="002C6112" w:rsidRPr="00E65514">
          <w:rPr>
            <w:rStyle w:val="Hyperlink"/>
            <w:rFonts w:cs="Tahoma"/>
            <w:noProof/>
          </w:rPr>
          <w:t>1</w:t>
        </w:r>
        <w:r w:rsidR="002C6112">
          <w:rPr>
            <w:rFonts w:asciiTheme="minorHAnsi" w:eastAsiaTheme="minorEastAsia" w:hAnsiTheme="minorHAnsi" w:cstheme="minorBidi"/>
            <w:noProof/>
            <w:lang w:eastAsia="en-AU"/>
          </w:rPr>
          <w:tab/>
        </w:r>
        <w:r w:rsidR="002C6112" w:rsidRPr="00E65514">
          <w:rPr>
            <w:rStyle w:val="Hyperlink"/>
            <w:rFonts w:cs="Tahoma"/>
            <w:noProof/>
          </w:rPr>
          <w:t>Introduction</w:t>
        </w:r>
        <w:r w:rsidR="002C6112">
          <w:rPr>
            <w:noProof/>
            <w:webHidden/>
          </w:rPr>
          <w:tab/>
        </w:r>
        <w:r w:rsidR="002C6112">
          <w:rPr>
            <w:noProof/>
            <w:webHidden/>
          </w:rPr>
          <w:fldChar w:fldCharType="begin"/>
        </w:r>
        <w:r w:rsidR="002C6112">
          <w:rPr>
            <w:noProof/>
            <w:webHidden/>
          </w:rPr>
          <w:instrText xml:space="preserve"> PAGEREF _Toc299977982 \h </w:instrText>
        </w:r>
        <w:r w:rsidR="002C6112">
          <w:rPr>
            <w:noProof/>
            <w:webHidden/>
          </w:rPr>
        </w:r>
        <w:r w:rsidR="002C6112">
          <w:rPr>
            <w:noProof/>
            <w:webHidden/>
          </w:rPr>
          <w:fldChar w:fldCharType="separate"/>
        </w:r>
        <w:r w:rsidR="00304160">
          <w:rPr>
            <w:noProof/>
            <w:webHidden/>
          </w:rPr>
          <w:t>1</w:t>
        </w:r>
        <w:r w:rsidR="002C6112">
          <w:rPr>
            <w:noProof/>
            <w:webHidden/>
          </w:rPr>
          <w:fldChar w:fldCharType="end"/>
        </w:r>
      </w:hyperlink>
    </w:p>
    <w:p w14:paraId="16D604BB" w14:textId="77777777" w:rsidR="002C6112" w:rsidRDefault="00F417AA">
      <w:pPr>
        <w:pStyle w:val="TOC1"/>
        <w:tabs>
          <w:tab w:val="left" w:pos="440"/>
        </w:tabs>
        <w:rPr>
          <w:rFonts w:asciiTheme="minorHAnsi" w:eastAsiaTheme="minorEastAsia" w:hAnsiTheme="minorHAnsi" w:cstheme="minorBidi"/>
          <w:noProof/>
          <w:lang w:eastAsia="en-AU"/>
        </w:rPr>
      </w:pPr>
      <w:hyperlink w:anchor="_Toc299977983" w:history="1">
        <w:r w:rsidR="002C6112" w:rsidRPr="00E65514">
          <w:rPr>
            <w:rStyle w:val="Hyperlink"/>
            <w:noProof/>
          </w:rPr>
          <w:t>2</w:t>
        </w:r>
        <w:r w:rsidR="002C6112">
          <w:rPr>
            <w:rFonts w:asciiTheme="minorHAnsi" w:eastAsiaTheme="minorEastAsia" w:hAnsiTheme="minorHAnsi" w:cstheme="minorBidi"/>
            <w:noProof/>
            <w:lang w:eastAsia="en-AU"/>
          </w:rPr>
          <w:tab/>
        </w:r>
        <w:r w:rsidR="002C6112" w:rsidRPr="00E65514">
          <w:rPr>
            <w:rStyle w:val="Hyperlink"/>
            <w:noProof/>
          </w:rPr>
          <w:t>Team Agreement</w:t>
        </w:r>
        <w:r w:rsidR="002C6112">
          <w:rPr>
            <w:noProof/>
            <w:webHidden/>
          </w:rPr>
          <w:tab/>
        </w:r>
        <w:r w:rsidR="002C6112">
          <w:rPr>
            <w:noProof/>
            <w:webHidden/>
          </w:rPr>
          <w:fldChar w:fldCharType="begin"/>
        </w:r>
        <w:r w:rsidR="002C6112">
          <w:rPr>
            <w:noProof/>
            <w:webHidden/>
          </w:rPr>
          <w:instrText xml:space="preserve"> PAGEREF _Toc299977983 \h </w:instrText>
        </w:r>
        <w:r w:rsidR="002C6112">
          <w:rPr>
            <w:noProof/>
            <w:webHidden/>
          </w:rPr>
        </w:r>
        <w:r w:rsidR="002C6112">
          <w:rPr>
            <w:noProof/>
            <w:webHidden/>
          </w:rPr>
          <w:fldChar w:fldCharType="separate"/>
        </w:r>
        <w:r w:rsidR="00304160">
          <w:rPr>
            <w:noProof/>
            <w:webHidden/>
          </w:rPr>
          <w:t>2</w:t>
        </w:r>
        <w:r w:rsidR="002C6112">
          <w:rPr>
            <w:noProof/>
            <w:webHidden/>
          </w:rPr>
          <w:fldChar w:fldCharType="end"/>
        </w:r>
      </w:hyperlink>
    </w:p>
    <w:p w14:paraId="2B803581" w14:textId="77777777" w:rsidR="002C6112" w:rsidRDefault="00F417AA">
      <w:pPr>
        <w:pStyle w:val="TOC2"/>
        <w:tabs>
          <w:tab w:val="left" w:pos="880"/>
          <w:tab w:val="right" w:leader="dot" w:pos="9627"/>
        </w:tabs>
        <w:rPr>
          <w:rFonts w:asciiTheme="minorHAnsi" w:eastAsiaTheme="minorEastAsia" w:hAnsiTheme="minorHAnsi" w:cstheme="minorBidi"/>
          <w:noProof/>
          <w:lang w:eastAsia="en-AU"/>
        </w:rPr>
      </w:pPr>
      <w:hyperlink w:anchor="_Toc299977984" w:history="1">
        <w:r w:rsidR="002C6112" w:rsidRPr="00E65514">
          <w:rPr>
            <w:rStyle w:val="Hyperlink"/>
            <w:noProof/>
          </w:rPr>
          <w:t>2.1</w:t>
        </w:r>
        <w:r w:rsidR="002C6112">
          <w:rPr>
            <w:rFonts w:asciiTheme="minorHAnsi" w:eastAsiaTheme="minorEastAsia" w:hAnsiTheme="minorHAnsi" w:cstheme="minorBidi"/>
            <w:noProof/>
            <w:lang w:eastAsia="en-AU"/>
          </w:rPr>
          <w:tab/>
        </w:r>
        <w:r w:rsidR="002C6112" w:rsidRPr="00E65514">
          <w:rPr>
            <w:rStyle w:val="Hyperlink"/>
            <w:noProof/>
          </w:rPr>
          <w:t>Team Principles and Processes</w:t>
        </w:r>
        <w:r w:rsidR="002C6112">
          <w:rPr>
            <w:noProof/>
            <w:webHidden/>
          </w:rPr>
          <w:tab/>
        </w:r>
        <w:r w:rsidR="002C6112">
          <w:rPr>
            <w:noProof/>
            <w:webHidden/>
          </w:rPr>
          <w:fldChar w:fldCharType="begin"/>
        </w:r>
        <w:r w:rsidR="002C6112">
          <w:rPr>
            <w:noProof/>
            <w:webHidden/>
          </w:rPr>
          <w:instrText xml:space="preserve"> PAGEREF _Toc299977984 \h </w:instrText>
        </w:r>
        <w:r w:rsidR="002C6112">
          <w:rPr>
            <w:noProof/>
            <w:webHidden/>
          </w:rPr>
        </w:r>
        <w:r w:rsidR="002C6112">
          <w:rPr>
            <w:noProof/>
            <w:webHidden/>
          </w:rPr>
          <w:fldChar w:fldCharType="separate"/>
        </w:r>
        <w:r w:rsidR="00304160">
          <w:rPr>
            <w:noProof/>
            <w:webHidden/>
          </w:rPr>
          <w:t>2</w:t>
        </w:r>
        <w:r w:rsidR="002C6112">
          <w:rPr>
            <w:noProof/>
            <w:webHidden/>
          </w:rPr>
          <w:fldChar w:fldCharType="end"/>
        </w:r>
      </w:hyperlink>
    </w:p>
    <w:p w14:paraId="709158D9" w14:textId="77777777" w:rsidR="002C6112" w:rsidRDefault="00F417AA">
      <w:pPr>
        <w:pStyle w:val="TOC2"/>
        <w:tabs>
          <w:tab w:val="left" w:pos="880"/>
          <w:tab w:val="right" w:leader="dot" w:pos="9627"/>
        </w:tabs>
        <w:rPr>
          <w:rFonts w:asciiTheme="minorHAnsi" w:eastAsiaTheme="minorEastAsia" w:hAnsiTheme="minorHAnsi" w:cstheme="minorBidi"/>
          <w:noProof/>
          <w:lang w:eastAsia="en-AU"/>
        </w:rPr>
      </w:pPr>
      <w:hyperlink w:anchor="_Toc299977985" w:history="1">
        <w:r w:rsidR="002C6112" w:rsidRPr="00E65514">
          <w:rPr>
            <w:rStyle w:val="Hyperlink"/>
            <w:noProof/>
          </w:rPr>
          <w:t>2.2</w:t>
        </w:r>
        <w:r w:rsidR="002C6112">
          <w:rPr>
            <w:rFonts w:asciiTheme="minorHAnsi" w:eastAsiaTheme="minorEastAsia" w:hAnsiTheme="minorHAnsi" w:cstheme="minorBidi"/>
            <w:noProof/>
            <w:lang w:eastAsia="en-AU"/>
          </w:rPr>
          <w:tab/>
        </w:r>
        <w:r w:rsidR="002C6112" w:rsidRPr="00E65514">
          <w:rPr>
            <w:rStyle w:val="Hyperlink"/>
            <w:noProof/>
          </w:rPr>
          <w:t>Non-Compliance</w:t>
        </w:r>
        <w:r w:rsidR="002C6112">
          <w:rPr>
            <w:noProof/>
            <w:webHidden/>
          </w:rPr>
          <w:tab/>
        </w:r>
        <w:r w:rsidR="002C6112">
          <w:rPr>
            <w:noProof/>
            <w:webHidden/>
          </w:rPr>
          <w:fldChar w:fldCharType="begin"/>
        </w:r>
        <w:r w:rsidR="002C6112">
          <w:rPr>
            <w:noProof/>
            <w:webHidden/>
          </w:rPr>
          <w:instrText xml:space="preserve"> PAGEREF _Toc299977985 \h </w:instrText>
        </w:r>
        <w:r w:rsidR="002C6112">
          <w:rPr>
            <w:noProof/>
            <w:webHidden/>
          </w:rPr>
        </w:r>
        <w:r w:rsidR="002C6112">
          <w:rPr>
            <w:noProof/>
            <w:webHidden/>
          </w:rPr>
          <w:fldChar w:fldCharType="separate"/>
        </w:r>
        <w:r w:rsidR="00304160">
          <w:rPr>
            <w:noProof/>
            <w:webHidden/>
          </w:rPr>
          <w:t>2</w:t>
        </w:r>
        <w:r w:rsidR="002C6112">
          <w:rPr>
            <w:noProof/>
            <w:webHidden/>
          </w:rPr>
          <w:fldChar w:fldCharType="end"/>
        </w:r>
      </w:hyperlink>
    </w:p>
    <w:p w14:paraId="130A6583" w14:textId="77777777" w:rsidR="002C6112" w:rsidRDefault="00F417AA">
      <w:pPr>
        <w:pStyle w:val="TOC2"/>
        <w:tabs>
          <w:tab w:val="left" w:pos="880"/>
          <w:tab w:val="right" w:leader="dot" w:pos="9627"/>
        </w:tabs>
        <w:rPr>
          <w:rFonts w:asciiTheme="minorHAnsi" w:eastAsiaTheme="minorEastAsia" w:hAnsiTheme="minorHAnsi" w:cstheme="minorBidi"/>
          <w:noProof/>
          <w:lang w:eastAsia="en-AU"/>
        </w:rPr>
      </w:pPr>
      <w:hyperlink w:anchor="_Toc299977986" w:history="1">
        <w:r w:rsidR="002C6112" w:rsidRPr="00E65514">
          <w:rPr>
            <w:rStyle w:val="Hyperlink"/>
            <w:noProof/>
          </w:rPr>
          <w:t>2.3</w:t>
        </w:r>
        <w:r w:rsidR="002C6112">
          <w:rPr>
            <w:rFonts w:asciiTheme="minorHAnsi" w:eastAsiaTheme="minorEastAsia" w:hAnsiTheme="minorHAnsi" w:cstheme="minorBidi"/>
            <w:noProof/>
            <w:lang w:eastAsia="en-AU"/>
          </w:rPr>
          <w:tab/>
        </w:r>
        <w:r w:rsidR="002C6112" w:rsidRPr="00E65514">
          <w:rPr>
            <w:rStyle w:val="Hyperlink"/>
            <w:noProof/>
          </w:rPr>
          <w:t>Dispute Resolution &amp; Conflict Management</w:t>
        </w:r>
        <w:r w:rsidR="002C6112">
          <w:rPr>
            <w:noProof/>
            <w:webHidden/>
          </w:rPr>
          <w:tab/>
        </w:r>
        <w:r w:rsidR="002C6112">
          <w:rPr>
            <w:noProof/>
            <w:webHidden/>
          </w:rPr>
          <w:fldChar w:fldCharType="begin"/>
        </w:r>
        <w:r w:rsidR="002C6112">
          <w:rPr>
            <w:noProof/>
            <w:webHidden/>
          </w:rPr>
          <w:instrText xml:space="preserve"> PAGEREF _Toc299977986 \h </w:instrText>
        </w:r>
        <w:r w:rsidR="002C6112">
          <w:rPr>
            <w:noProof/>
            <w:webHidden/>
          </w:rPr>
        </w:r>
        <w:r w:rsidR="002C6112">
          <w:rPr>
            <w:noProof/>
            <w:webHidden/>
          </w:rPr>
          <w:fldChar w:fldCharType="separate"/>
        </w:r>
        <w:r w:rsidR="00304160">
          <w:rPr>
            <w:noProof/>
            <w:webHidden/>
          </w:rPr>
          <w:t>3</w:t>
        </w:r>
        <w:r w:rsidR="002C6112">
          <w:rPr>
            <w:noProof/>
            <w:webHidden/>
          </w:rPr>
          <w:fldChar w:fldCharType="end"/>
        </w:r>
      </w:hyperlink>
    </w:p>
    <w:p w14:paraId="10E4FCA1" w14:textId="77777777" w:rsidR="002C6112" w:rsidRDefault="00F417AA">
      <w:pPr>
        <w:pStyle w:val="TOC1"/>
        <w:tabs>
          <w:tab w:val="left" w:pos="440"/>
        </w:tabs>
        <w:rPr>
          <w:rFonts w:asciiTheme="minorHAnsi" w:eastAsiaTheme="minorEastAsia" w:hAnsiTheme="minorHAnsi" w:cstheme="minorBidi"/>
          <w:noProof/>
          <w:lang w:eastAsia="en-AU"/>
        </w:rPr>
      </w:pPr>
      <w:hyperlink w:anchor="_Toc299977987" w:history="1">
        <w:r w:rsidR="002C6112" w:rsidRPr="00E65514">
          <w:rPr>
            <w:rStyle w:val="Hyperlink"/>
            <w:rFonts w:cs="Tahoma"/>
            <w:noProof/>
          </w:rPr>
          <w:t>3.</w:t>
        </w:r>
        <w:r w:rsidR="002C6112">
          <w:rPr>
            <w:rFonts w:asciiTheme="minorHAnsi" w:eastAsiaTheme="minorEastAsia" w:hAnsiTheme="minorHAnsi" w:cstheme="minorBidi"/>
            <w:noProof/>
            <w:lang w:eastAsia="en-AU"/>
          </w:rPr>
          <w:tab/>
        </w:r>
        <w:r w:rsidR="002C6112" w:rsidRPr="00E65514">
          <w:rPr>
            <w:rStyle w:val="Hyperlink"/>
            <w:rFonts w:cs="Tahoma"/>
            <w:noProof/>
          </w:rPr>
          <w:t>Conclusion</w:t>
        </w:r>
        <w:r w:rsidR="002C6112">
          <w:rPr>
            <w:noProof/>
            <w:webHidden/>
          </w:rPr>
          <w:tab/>
        </w:r>
        <w:r w:rsidR="002C6112">
          <w:rPr>
            <w:noProof/>
            <w:webHidden/>
          </w:rPr>
          <w:fldChar w:fldCharType="begin"/>
        </w:r>
        <w:r w:rsidR="002C6112">
          <w:rPr>
            <w:noProof/>
            <w:webHidden/>
          </w:rPr>
          <w:instrText xml:space="preserve"> PAGEREF _Toc299977987 \h </w:instrText>
        </w:r>
        <w:r w:rsidR="002C6112">
          <w:rPr>
            <w:noProof/>
            <w:webHidden/>
          </w:rPr>
        </w:r>
        <w:r w:rsidR="002C6112">
          <w:rPr>
            <w:noProof/>
            <w:webHidden/>
          </w:rPr>
          <w:fldChar w:fldCharType="separate"/>
        </w:r>
        <w:r w:rsidR="00304160">
          <w:rPr>
            <w:noProof/>
            <w:webHidden/>
          </w:rPr>
          <w:t>3</w:t>
        </w:r>
        <w:r w:rsidR="002C6112">
          <w:rPr>
            <w:noProof/>
            <w:webHidden/>
          </w:rPr>
          <w:fldChar w:fldCharType="end"/>
        </w:r>
      </w:hyperlink>
    </w:p>
    <w:p w14:paraId="3BBC5C25" w14:textId="77777777" w:rsidR="002C6112" w:rsidRDefault="00F417AA">
      <w:pPr>
        <w:pStyle w:val="TOC1"/>
        <w:rPr>
          <w:rFonts w:asciiTheme="minorHAnsi" w:eastAsiaTheme="minorEastAsia" w:hAnsiTheme="minorHAnsi" w:cstheme="minorBidi"/>
          <w:noProof/>
          <w:lang w:eastAsia="en-AU"/>
        </w:rPr>
      </w:pPr>
      <w:hyperlink w:anchor="_Toc299977988" w:history="1">
        <w:r w:rsidR="002C6112" w:rsidRPr="00E65514">
          <w:rPr>
            <w:rStyle w:val="Hyperlink"/>
            <w:rFonts w:cs="Tahoma"/>
            <w:noProof/>
          </w:rPr>
          <w:t>References</w:t>
        </w:r>
        <w:r w:rsidR="002C6112">
          <w:rPr>
            <w:noProof/>
            <w:webHidden/>
          </w:rPr>
          <w:tab/>
        </w:r>
        <w:r w:rsidR="002C6112">
          <w:rPr>
            <w:noProof/>
            <w:webHidden/>
          </w:rPr>
          <w:fldChar w:fldCharType="begin"/>
        </w:r>
        <w:r w:rsidR="002C6112">
          <w:rPr>
            <w:noProof/>
            <w:webHidden/>
          </w:rPr>
          <w:instrText xml:space="preserve"> PAGEREF _Toc299977988 \h </w:instrText>
        </w:r>
        <w:r w:rsidR="002C6112">
          <w:rPr>
            <w:noProof/>
            <w:webHidden/>
          </w:rPr>
        </w:r>
        <w:r w:rsidR="002C6112">
          <w:rPr>
            <w:noProof/>
            <w:webHidden/>
          </w:rPr>
          <w:fldChar w:fldCharType="separate"/>
        </w:r>
        <w:r w:rsidR="00304160">
          <w:rPr>
            <w:noProof/>
            <w:webHidden/>
          </w:rPr>
          <w:t>4</w:t>
        </w:r>
        <w:r w:rsidR="002C6112">
          <w:rPr>
            <w:noProof/>
            <w:webHidden/>
          </w:rPr>
          <w:fldChar w:fldCharType="end"/>
        </w:r>
      </w:hyperlink>
    </w:p>
    <w:p w14:paraId="4427BEFF" w14:textId="77777777" w:rsidR="002C6112" w:rsidRDefault="00F417AA">
      <w:pPr>
        <w:pStyle w:val="TOC1"/>
        <w:rPr>
          <w:rFonts w:asciiTheme="minorHAnsi" w:eastAsiaTheme="minorEastAsia" w:hAnsiTheme="minorHAnsi" w:cstheme="minorBidi"/>
          <w:noProof/>
          <w:lang w:eastAsia="en-AU"/>
        </w:rPr>
      </w:pPr>
      <w:hyperlink w:anchor="_Toc299977989" w:history="1">
        <w:r w:rsidR="002C6112" w:rsidRPr="00E65514">
          <w:rPr>
            <w:rStyle w:val="Hyperlink"/>
            <w:noProof/>
          </w:rPr>
          <w:t>Appendix – Team Agreement Guidelines</w:t>
        </w:r>
        <w:r w:rsidR="002C6112">
          <w:rPr>
            <w:noProof/>
            <w:webHidden/>
          </w:rPr>
          <w:tab/>
        </w:r>
        <w:r w:rsidR="002C6112">
          <w:rPr>
            <w:noProof/>
            <w:webHidden/>
          </w:rPr>
          <w:fldChar w:fldCharType="begin"/>
        </w:r>
        <w:r w:rsidR="002C6112">
          <w:rPr>
            <w:noProof/>
            <w:webHidden/>
          </w:rPr>
          <w:instrText xml:space="preserve"> PAGEREF _Toc299977989 \h </w:instrText>
        </w:r>
        <w:r w:rsidR="002C6112">
          <w:rPr>
            <w:noProof/>
            <w:webHidden/>
          </w:rPr>
        </w:r>
        <w:r w:rsidR="002C6112">
          <w:rPr>
            <w:noProof/>
            <w:webHidden/>
          </w:rPr>
          <w:fldChar w:fldCharType="separate"/>
        </w:r>
        <w:r w:rsidR="00304160">
          <w:rPr>
            <w:noProof/>
            <w:webHidden/>
          </w:rPr>
          <w:t>5</w:t>
        </w:r>
        <w:r w:rsidR="002C6112">
          <w:rPr>
            <w:noProof/>
            <w:webHidden/>
          </w:rPr>
          <w:fldChar w:fldCharType="end"/>
        </w:r>
      </w:hyperlink>
    </w:p>
    <w:p w14:paraId="43D72862" w14:textId="77777777" w:rsidR="002C6112" w:rsidRDefault="00F417AA">
      <w:pPr>
        <w:pStyle w:val="TOC2"/>
        <w:tabs>
          <w:tab w:val="right" w:leader="dot" w:pos="9627"/>
        </w:tabs>
        <w:rPr>
          <w:rFonts w:asciiTheme="minorHAnsi" w:eastAsiaTheme="minorEastAsia" w:hAnsiTheme="minorHAnsi" w:cstheme="minorBidi"/>
          <w:noProof/>
          <w:lang w:eastAsia="en-AU"/>
        </w:rPr>
      </w:pPr>
      <w:hyperlink w:anchor="_Toc299977990" w:history="1">
        <w:r w:rsidR="002C6112" w:rsidRPr="00E65514">
          <w:rPr>
            <w:rStyle w:val="Hyperlink"/>
            <w:noProof/>
          </w:rPr>
          <w:t>Possible Topics for Agreement Principles</w:t>
        </w:r>
        <w:r w:rsidR="002C6112">
          <w:rPr>
            <w:noProof/>
            <w:webHidden/>
          </w:rPr>
          <w:tab/>
        </w:r>
        <w:r w:rsidR="002C6112">
          <w:rPr>
            <w:noProof/>
            <w:webHidden/>
          </w:rPr>
          <w:fldChar w:fldCharType="begin"/>
        </w:r>
        <w:r w:rsidR="002C6112">
          <w:rPr>
            <w:noProof/>
            <w:webHidden/>
          </w:rPr>
          <w:instrText xml:space="preserve"> PAGEREF _Toc299977990 \h </w:instrText>
        </w:r>
        <w:r w:rsidR="002C6112">
          <w:rPr>
            <w:noProof/>
            <w:webHidden/>
          </w:rPr>
        </w:r>
        <w:r w:rsidR="002C6112">
          <w:rPr>
            <w:noProof/>
            <w:webHidden/>
          </w:rPr>
          <w:fldChar w:fldCharType="separate"/>
        </w:r>
        <w:r w:rsidR="00304160">
          <w:rPr>
            <w:noProof/>
            <w:webHidden/>
          </w:rPr>
          <w:t>5</w:t>
        </w:r>
        <w:r w:rsidR="002C6112">
          <w:rPr>
            <w:noProof/>
            <w:webHidden/>
          </w:rPr>
          <w:fldChar w:fldCharType="end"/>
        </w:r>
      </w:hyperlink>
    </w:p>
    <w:p w14:paraId="30351916" w14:textId="77777777" w:rsidR="002C6112" w:rsidRDefault="00F417AA">
      <w:pPr>
        <w:pStyle w:val="TOC2"/>
        <w:tabs>
          <w:tab w:val="right" w:leader="dot" w:pos="9627"/>
        </w:tabs>
        <w:rPr>
          <w:rFonts w:asciiTheme="minorHAnsi" w:eastAsiaTheme="minorEastAsia" w:hAnsiTheme="minorHAnsi" w:cstheme="minorBidi"/>
          <w:noProof/>
          <w:lang w:eastAsia="en-AU"/>
        </w:rPr>
      </w:pPr>
      <w:hyperlink w:anchor="_Toc299977991" w:history="1">
        <w:r w:rsidR="002C6112" w:rsidRPr="00E65514">
          <w:rPr>
            <w:rStyle w:val="Hyperlink"/>
            <w:noProof/>
          </w:rPr>
          <w:t>Communication and Operational Process Topics</w:t>
        </w:r>
        <w:r w:rsidR="002C6112">
          <w:rPr>
            <w:noProof/>
            <w:webHidden/>
          </w:rPr>
          <w:tab/>
        </w:r>
        <w:r w:rsidR="002C6112">
          <w:rPr>
            <w:noProof/>
            <w:webHidden/>
          </w:rPr>
          <w:fldChar w:fldCharType="begin"/>
        </w:r>
        <w:r w:rsidR="002C6112">
          <w:rPr>
            <w:noProof/>
            <w:webHidden/>
          </w:rPr>
          <w:instrText xml:space="preserve"> PAGEREF _Toc299977991 \h </w:instrText>
        </w:r>
        <w:r w:rsidR="002C6112">
          <w:rPr>
            <w:noProof/>
            <w:webHidden/>
          </w:rPr>
        </w:r>
        <w:r w:rsidR="002C6112">
          <w:rPr>
            <w:noProof/>
            <w:webHidden/>
          </w:rPr>
          <w:fldChar w:fldCharType="separate"/>
        </w:r>
        <w:r w:rsidR="00304160">
          <w:rPr>
            <w:noProof/>
            <w:webHidden/>
          </w:rPr>
          <w:t>6</w:t>
        </w:r>
        <w:r w:rsidR="002C6112">
          <w:rPr>
            <w:noProof/>
            <w:webHidden/>
          </w:rPr>
          <w:fldChar w:fldCharType="end"/>
        </w:r>
      </w:hyperlink>
    </w:p>
    <w:p w14:paraId="00102089" w14:textId="77777777" w:rsidR="002C6112" w:rsidRDefault="00F417AA">
      <w:pPr>
        <w:pStyle w:val="TOC2"/>
        <w:tabs>
          <w:tab w:val="right" w:leader="dot" w:pos="9627"/>
        </w:tabs>
        <w:rPr>
          <w:rFonts w:asciiTheme="minorHAnsi" w:eastAsiaTheme="minorEastAsia" w:hAnsiTheme="minorHAnsi" w:cstheme="minorBidi"/>
          <w:noProof/>
          <w:lang w:eastAsia="en-AU"/>
        </w:rPr>
      </w:pPr>
      <w:hyperlink w:anchor="_Toc299977992" w:history="1">
        <w:r w:rsidR="002C6112" w:rsidRPr="00E65514">
          <w:rPr>
            <w:rStyle w:val="Hyperlink"/>
            <w:noProof/>
          </w:rPr>
          <w:t>Defining Major and Minor Non-Compliance</w:t>
        </w:r>
        <w:r w:rsidR="002C6112">
          <w:rPr>
            <w:noProof/>
            <w:webHidden/>
          </w:rPr>
          <w:tab/>
        </w:r>
        <w:r w:rsidR="002C6112">
          <w:rPr>
            <w:noProof/>
            <w:webHidden/>
          </w:rPr>
          <w:fldChar w:fldCharType="begin"/>
        </w:r>
        <w:r w:rsidR="002C6112">
          <w:rPr>
            <w:noProof/>
            <w:webHidden/>
          </w:rPr>
          <w:instrText xml:space="preserve"> PAGEREF _Toc299977992 \h </w:instrText>
        </w:r>
        <w:r w:rsidR="002C6112">
          <w:rPr>
            <w:noProof/>
            <w:webHidden/>
          </w:rPr>
        </w:r>
        <w:r w:rsidR="002C6112">
          <w:rPr>
            <w:noProof/>
            <w:webHidden/>
          </w:rPr>
          <w:fldChar w:fldCharType="separate"/>
        </w:r>
        <w:r w:rsidR="00304160">
          <w:rPr>
            <w:noProof/>
            <w:webHidden/>
          </w:rPr>
          <w:t>7</w:t>
        </w:r>
        <w:r w:rsidR="002C6112">
          <w:rPr>
            <w:noProof/>
            <w:webHidden/>
          </w:rPr>
          <w:fldChar w:fldCharType="end"/>
        </w:r>
      </w:hyperlink>
    </w:p>
    <w:p w14:paraId="05BCDC73" w14:textId="77777777" w:rsidR="002C6112" w:rsidRDefault="00F417AA">
      <w:pPr>
        <w:pStyle w:val="TOC2"/>
        <w:tabs>
          <w:tab w:val="right" w:leader="dot" w:pos="9627"/>
        </w:tabs>
        <w:rPr>
          <w:rFonts w:asciiTheme="minorHAnsi" w:eastAsiaTheme="minorEastAsia" w:hAnsiTheme="minorHAnsi" w:cstheme="minorBidi"/>
          <w:noProof/>
          <w:lang w:eastAsia="en-AU"/>
        </w:rPr>
      </w:pPr>
      <w:hyperlink w:anchor="_Toc299977993" w:history="1">
        <w:r w:rsidR="002C6112" w:rsidRPr="00E65514">
          <w:rPr>
            <w:rStyle w:val="Hyperlink"/>
            <w:noProof/>
          </w:rPr>
          <w:t>Penalties for Major and Minor Non-Compliance</w:t>
        </w:r>
        <w:r w:rsidR="002C6112">
          <w:rPr>
            <w:noProof/>
            <w:webHidden/>
          </w:rPr>
          <w:tab/>
        </w:r>
        <w:r w:rsidR="002C6112">
          <w:rPr>
            <w:noProof/>
            <w:webHidden/>
          </w:rPr>
          <w:fldChar w:fldCharType="begin"/>
        </w:r>
        <w:r w:rsidR="002C6112">
          <w:rPr>
            <w:noProof/>
            <w:webHidden/>
          </w:rPr>
          <w:instrText xml:space="preserve"> PAGEREF _Toc299977993 \h </w:instrText>
        </w:r>
        <w:r w:rsidR="002C6112">
          <w:rPr>
            <w:noProof/>
            <w:webHidden/>
          </w:rPr>
        </w:r>
        <w:r w:rsidR="002C6112">
          <w:rPr>
            <w:noProof/>
            <w:webHidden/>
          </w:rPr>
          <w:fldChar w:fldCharType="separate"/>
        </w:r>
        <w:r w:rsidR="00304160">
          <w:rPr>
            <w:noProof/>
            <w:webHidden/>
          </w:rPr>
          <w:t>7</w:t>
        </w:r>
        <w:r w:rsidR="002C6112">
          <w:rPr>
            <w:noProof/>
            <w:webHidden/>
          </w:rPr>
          <w:fldChar w:fldCharType="end"/>
        </w:r>
      </w:hyperlink>
    </w:p>
    <w:p w14:paraId="3961CF7E" w14:textId="77777777" w:rsidR="00F779B5" w:rsidRPr="007676E3" w:rsidRDefault="00C27DCD" w:rsidP="00D62299">
      <w:pPr>
        <w:spacing w:before="120"/>
        <w:rPr>
          <w:rFonts w:ascii="Verdana" w:hAnsi="Verdana" w:cs="Tahoma"/>
          <w:sz w:val="20"/>
          <w:szCs w:val="20"/>
        </w:rPr>
        <w:sectPr w:rsidR="00F779B5" w:rsidRPr="007676E3">
          <w:footnotePr>
            <w:pos w:val="beneathText"/>
          </w:footnotePr>
          <w:type w:val="continuous"/>
          <w:pgSz w:w="11905" w:h="16837"/>
          <w:pgMar w:top="1134" w:right="1134" w:bottom="1134" w:left="1134" w:header="720" w:footer="720" w:gutter="0"/>
          <w:cols w:space="720"/>
        </w:sectPr>
      </w:pPr>
      <w:r w:rsidRPr="007676E3">
        <w:rPr>
          <w:rFonts w:ascii="Verdana" w:hAnsi="Verdana" w:cs="Tahoma"/>
          <w:sz w:val="20"/>
          <w:szCs w:val="20"/>
        </w:rPr>
        <w:fldChar w:fldCharType="end"/>
      </w:r>
    </w:p>
    <w:p w14:paraId="7861E03E" w14:textId="77777777" w:rsidR="000B1636" w:rsidRPr="007676E3" w:rsidRDefault="000B1636" w:rsidP="000A5431">
      <w:pPr>
        <w:rPr>
          <w:rFonts w:ascii="Verdana" w:hAnsi="Verdana" w:cs="Tahoma"/>
          <w:sz w:val="20"/>
          <w:szCs w:val="20"/>
        </w:rPr>
      </w:pPr>
    </w:p>
    <w:p w14:paraId="5DE49F7C" w14:textId="77777777" w:rsidR="000B1636" w:rsidRPr="007676E3" w:rsidRDefault="000B1636" w:rsidP="000B1636">
      <w:pPr>
        <w:pStyle w:val="Heading1"/>
        <w:rPr>
          <w:rFonts w:cs="Tahoma"/>
          <w:szCs w:val="20"/>
        </w:rPr>
      </w:pPr>
      <w:bookmarkStart w:id="1" w:name="_Toc299977982"/>
      <w:r w:rsidRPr="007676E3">
        <w:rPr>
          <w:rFonts w:cs="Tahoma"/>
          <w:szCs w:val="20"/>
        </w:rPr>
        <w:t>Introduction</w:t>
      </w:r>
      <w:bookmarkEnd w:id="1"/>
    </w:p>
    <w:p w14:paraId="26C746B8" w14:textId="77777777" w:rsidR="000B1636" w:rsidRPr="007676E3" w:rsidRDefault="000B1636" w:rsidP="000B1636">
      <w:pPr>
        <w:rPr>
          <w:rFonts w:ascii="Verdana" w:hAnsi="Verdana" w:cs="Tahoma"/>
          <w:sz w:val="20"/>
          <w:szCs w:val="20"/>
        </w:rPr>
      </w:pPr>
    </w:p>
    <w:p w14:paraId="45F0BF2F" w14:textId="08C95880" w:rsidR="008E546C" w:rsidRPr="007676E3" w:rsidRDefault="008E546C" w:rsidP="00534124">
      <w:pPr>
        <w:spacing w:line="360" w:lineRule="auto"/>
        <w:jc w:val="both"/>
        <w:rPr>
          <w:rFonts w:ascii="Verdana" w:hAnsi="Verdana" w:cs="Tahoma"/>
          <w:sz w:val="20"/>
          <w:szCs w:val="20"/>
        </w:rPr>
      </w:pPr>
      <w:r w:rsidRPr="007676E3">
        <w:rPr>
          <w:rFonts w:ascii="Verdana" w:hAnsi="Verdana" w:cs="Tahoma"/>
          <w:sz w:val="20"/>
          <w:szCs w:val="20"/>
        </w:rPr>
        <w:t>Th</w:t>
      </w:r>
      <w:r w:rsidR="00A577FA">
        <w:rPr>
          <w:rFonts w:ascii="Verdana" w:hAnsi="Verdana" w:cs="Tahoma"/>
          <w:sz w:val="20"/>
          <w:szCs w:val="20"/>
        </w:rPr>
        <w:t>e</w:t>
      </w:r>
      <w:r w:rsidRPr="007676E3">
        <w:rPr>
          <w:rFonts w:ascii="Verdana" w:hAnsi="Verdana" w:cs="Tahoma"/>
          <w:sz w:val="20"/>
          <w:szCs w:val="20"/>
        </w:rPr>
        <w:t xml:space="preserve"> </w:t>
      </w:r>
      <w:r w:rsidR="00770D72" w:rsidRPr="007676E3">
        <w:rPr>
          <w:rFonts w:ascii="Verdana" w:hAnsi="Verdana" w:cs="Tahoma"/>
          <w:sz w:val="20"/>
          <w:szCs w:val="20"/>
        </w:rPr>
        <w:t xml:space="preserve">purpose of this document is to </w:t>
      </w:r>
      <w:r w:rsidR="00010994" w:rsidRPr="007676E3">
        <w:rPr>
          <w:rFonts w:ascii="Verdana" w:hAnsi="Verdana" w:cs="Tahoma"/>
          <w:sz w:val="20"/>
          <w:szCs w:val="20"/>
        </w:rPr>
        <w:t xml:space="preserve">discuss and agree </w:t>
      </w:r>
      <w:r w:rsidR="00C137E0">
        <w:rPr>
          <w:rFonts w:ascii="Verdana" w:hAnsi="Verdana" w:cs="Tahoma"/>
          <w:sz w:val="20"/>
          <w:szCs w:val="20"/>
        </w:rPr>
        <w:t xml:space="preserve">on </w:t>
      </w:r>
      <w:r w:rsidR="00010994" w:rsidRPr="007676E3">
        <w:rPr>
          <w:rFonts w:ascii="Verdana" w:hAnsi="Verdana" w:cs="Tahoma"/>
          <w:sz w:val="20"/>
          <w:szCs w:val="20"/>
        </w:rPr>
        <w:t xml:space="preserve">the operating norms (principles and communication processes) for </w:t>
      </w:r>
      <w:r w:rsidR="00E93534">
        <w:rPr>
          <w:rFonts w:ascii="Verdana" w:hAnsi="Verdana" w:cs="Tahoma"/>
          <w:sz w:val="20"/>
          <w:szCs w:val="20"/>
        </w:rPr>
        <w:t>ACT</w:t>
      </w:r>
      <w:r w:rsidR="00E674B5" w:rsidRPr="007676E3">
        <w:rPr>
          <w:rFonts w:ascii="Verdana" w:hAnsi="Verdana" w:cs="Tahoma"/>
          <w:sz w:val="20"/>
          <w:szCs w:val="20"/>
        </w:rPr>
        <w:t xml:space="preserve"> who are </w:t>
      </w:r>
      <w:r w:rsidR="007F3C05" w:rsidRPr="007676E3">
        <w:rPr>
          <w:rFonts w:ascii="Verdana" w:hAnsi="Verdana" w:cs="Tahoma"/>
          <w:sz w:val="20"/>
          <w:szCs w:val="20"/>
        </w:rPr>
        <w:t xml:space="preserve">a team of </w:t>
      </w:r>
      <w:r w:rsidRPr="007676E3">
        <w:rPr>
          <w:rFonts w:ascii="Verdana" w:hAnsi="Verdana" w:cs="Tahoma"/>
          <w:sz w:val="20"/>
          <w:szCs w:val="20"/>
        </w:rPr>
        <w:t xml:space="preserve">students </w:t>
      </w:r>
      <w:r w:rsidR="00E674B5" w:rsidRPr="007676E3">
        <w:rPr>
          <w:rFonts w:ascii="Verdana" w:hAnsi="Verdana" w:cs="Tahoma"/>
          <w:sz w:val="20"/>
          <w:szCs w:val="20"/>
        </w:rPr>
        <w:t xml:space="preserve">in </w:t>
      </w:r>
      <w:r w:rsidR="005F31AF">
        <w:rPr>
          <w:rFonts w:ascii="Verdana" w:hAnsi="Verdana" w:cs="Tahoma"/>
          <w:sz w:val="20"/>
          <w:szCs w:val="20"/>
        </w:rPr>
        <w:t>IFB299 Application Design and Development</w:t>
      </w:r>
      <w:r w:rsidRPr="007676E3">
        <w:rPr>
          <w:rFonts w:ascii="Verdana" w:hAnsi="Verdana" w:cs="Tahoma"/>
          <w:sz w:val="20"/>
          <w:szCs w:val="20"/>
        </w:rPr>
        <w:t xml:space="preserve">.  </w:t>
      </w:r>
    </w:p>
    <w:p w14:paraId="3FE34CB5" w14:textId="77777777" w:rsidR="002C77D7" w:rsidRPr="007676E3" w:rsidRDefault="002C77D7" w:rsidP="008E546C">
      <w:pPr>
        <w:spacing w:line="360" w:lineRule="auto"/>
        <w:jc w:val="both"/>
        <w:rPr>
          <w:rFonts w:ascii="Verdana" w:hAnsi="Verdana" w:cs="Tahoma"/>
          <w:sz w:val="20"/>
          <w:szCs w:val="20"/>
        </w:rPr>
      </w:pPr>
    </w:p>
    <w:p w14:paraId="0E02A568" w14:textId="320222C4" w:rsidR="00010994" w:rsidRPr="007676E3" w:rsidRDefault="00F65851" w:rsidP="008E546C">
      <w:pPr>
        <w:spacing w:line="360" w:lineRule="auto"/>
        <w:jc w:val="both"/>
        <w:rPr>
          <w:rFonts w:ascii="Verdana" w:hAnsi="Verdana" w:cs="Tahoma"/>
          <w:sz w:val="20"/>
          <w:szCs w:val="20"/>
        </w:rPr>
      </w:pPr>
      <w:r w:rsidRPr="007676E3">
        <w:rPr>
          <w:rFonts w:ascii="Verdana" w:hAnsi="Verdana" w:cs="Tahoma"/>
          <w:sz w:val="20"/>
          <w:szCs w:val="20"/>
        </w:rPr>
        <w:t>Th</w:t>
      </w:r>
      <w:r w:rsidR="00010994" w:rsidRPr="007676E3">
        <w:rPr>
          <w:rFonts w:ascii="Verdana" w:hAnsi="Verdana" w:cs="Tahoma"/>
          <w:sz w:val="20"/>
          <w:szCs w:val="20"/>
        </w:rPr>
        <w:t xml:space="preserve">e aim of the team </w:t>
      </w:r>
      <w:r w:rsidR="005B184B">
        <w:rPr>
          <w:rFonts w:ascii="Verdana" w:hAnsi="Verdana" w:cs="Tahoma"/>
          <w:sz w:val="20"/>
          <w:szCs w:val="20"/>
        </w:rPr>
        <w:t>agreement</w:t>
      </w:r>
      <w:r w:rsidR="00010994" w:rsidRPr="007676E3">
        <w:rPr>
          <w:rFonts w:ascii="Verdana" w:hAnsi="Verdana" w:cs="Tahoma"/>
          <w:sz w:val="20"/>
          <w:szCs w:val="20"/>
        </w:rPr>
        <w:t xml:space="preserve"> is to describe the principles underpinning effective teamwork and how they will be applied by this team during the</w:t>
      </w:r>
      <w:r w:rsidR="00E93534">
        <w:rPr>
          <w:rFonts w:ascii="Verdana" w:hAnsi="Verdana" w:cs="Tahoma"/>
          <w:sz w:val="20"/>
          <w:szCs w:val="20"/>
        </w:rPr>
        <w:t xml:space="preserve"> Pinelands Music School </w:t>
      </w:r>
      <w:r w:rsidR="00E63D89" w:rsidRPr="007676E3">
        <w:rPr>
          <w:rFonts w:ascii="Verdana" w:hAnsi="Verdana" w:cs="Tahoma"/>
          <w:sz w:val="20"/>
          <w:szCs w:val="20"/>
        </w:rPr>
        <w:t>project</w:t>
      </w:r>
      <w:r w:rsidR="00010994" w:rsidRPr="007676E3">
        <w:rPr>
          <w:rFonts w:ascii="Verdana" w:hAnsi="Verdana" w:cs="Tahoma"/>
          <w:sz w:val="20"/>
          <w:szCs w:val="20"/>
        </w:rPr>
        <w:t xml:space="preserve">.  </w:t>
      </w:r>
      <w:r w:rsidR="00E63D89" w:rsidRPr="007676E3">
        <w:rPr>
          <w:rFonts w:ascii="Verdana" w:hAnsi="Verdana" w:cs="Tahoma"/>
          <w:sz w:val="20"/>
          <w:szCs w:val="20"/>
        </w:rPr>
        <w:t>In t</w:t>
      </w:r>
      <w:r w:rsidR="00010994" w:rsidRPr="007676E3">
        <w:rPr>
          <w:rFonts w:ascii="Verdana" w:hAnsi="Verdana" w:cs="Tahoma"/>
          <w:sz w:val="20"/>
          <w:szCs w:val="20"/>
        </w:rPr>
        <w:t xml:space="preserve">his way the </w:t>
      </w:r>
      <w:r w:rsidR="005B184B">
        <w:rPr>
          <w:rFonts w:ascii="Verdana" w:hAnsi="Verdana" w:cs="Tahoma"/>
          <w:sz w:val="20"/>
          <w:szCs w:val="20"/>
        </w:rPr>
        <w:t>agreement</w:t>
      </w:r>
      <w:r w:rsidR="00010994" w:rsidRPr="007676E3">
        <w:rPr>
          <w:rFonts w:ascii="Verdana" w:hAnsi="Verdana" w:cs="Tahoma"/>
          <w:sz w:val="20"/>
          <w:szCs w:val="20"/>
        </w:rPr>
        <w:t xml:space="preserve"> </w:t>
      </w:r>
      <w:r w:rsidRPr="007676E3">
        <w:rPr>
          <w:rFonts w:ascii="Verdana" w:hAnsi="Verdana" w:cs="Tahoma"/>
          <w:sz w:val="20"/>
          <w:szCs w:val="20"/>
        </w:rPr>
        <w:t>provides a communication tool and contract between team members and the</w:t>
      </w:r>
      <w:r w:rsidR="00010994" w:rsidRPr="007676E3">
        <w:rPr>
          <w:rFonts w:ascii="Verdana" w:hAnsi="Verdana" w:cs="Tahoma"/>
          <w:sz w:val="20"/>
          <w:szCs w:val="20"/>
        </w:rPr>
        <w:t xml:space="preserve">ir tutor regarding </w:t>
      </w:r>
      <w:r w:rsidRPr="007676E3">
        <w:rPr>
          <w:rFonts w:ascii="Verdana" w:hAnsi="Verdana" w:cs="Tahoma"/>
          <w:sz w:val="20"/>
          <w:szCs w:val="20"/>
        </w:rPr>
        <w:t>their obligations</w:t>
      </w:r>
      <w:r w:rsidR="00E63D89" w:rsidRPr="007676E3">
        <w:rPr>
          <w:rFonts w:ascii="Verdana" w:hAnsi="Verdana" w:cs="Tahoma"/>
          <w:sz w:val="20"/>
          <w:szCs w:val="20"/>
        </w:rPr>
        <w:t xml:space="preserve">, responsibilities </w:t>
      </w:r>
      <w:r w:rsidRPr="007676E3">
        <w:rPr>
          <w:rFonts w:ascii="Verdana" w:hAnsi="Verdana" w:cs="Tahoma"/>
          <w:sz w:val="20"/>
          <w:szCs w:val="20"/>
        </w:rPr>
        <w:t>and activities to ensure successful process</w:t>
      </w:r>
      <w:r w:rsidR="00E63D89" w:rsidRPr="007676E3">
        <w:rPr>
          <w:rFonts w:ascii="Verdana" w:hAnsi="Verdana" w:cs="Tahoma"/>
          <w:sz w:val="20"/>
          <w:szCs w:val="20"/>
        </w:rPr>
        <w:t>es</w:t>
      </w:r>
      <w:r w:rsidRPr="007676E3">
        <w:rPr>
          <w:rFonts w:ascii="Verdana" w:hAnsi="Verdana" w:cs="Tahoma"/>
          <w:sz w:val="20"/>
          <w:szCs w:val="20"/>
        </w:rPr>
        <w:t>, product, and outcome.</w:t>
      </w:r>
      <w:r w:rsidR="00EF385B" w:rsidRPr="007676E3">
        <w:rPr>
          <w:rFonts w:ascii="Verdana" w:hAnsi="Verdana" w:cs="Tahoma"/>
          <w:sz w:val="20"/>
          <w:szCs w:val="20"/>
        </w:rPr>
        <w:t xml:space="preserve"> </w:t>
      </w:r>
      <w:r w:rsidRPr="007676E3">
        <w:rPr>
          <w:rFonts w:ascii="Verdana" w:hAnsi="Verdana" w:cs="Tahoma"/>
          <w:sz w:val="20"/>
          <w:szCs w:val="20"/>
        </w:rPr>
        <w:t xml:space="preserve"> </w:t>
      </w:r>
    </w:p>
    <w:p w14:paraId="16903E9B" w14:textId="77777777" w:rsidR="00010994" w:rsidRPr="007676E3" w:rsidRDefault="00010994" w:rsidP="008E546C">
      <w:pPr>
        <w:spacing w:line="360" w:lineRule="auto"/>
        <w:jc w:val="both"/>
        <w:rPr>
          <w:rFonts w:ascii="Verdana" w:hAnsi="Verdana" w:cs="Tahoma"/>
          <w:sz w:val="20"/>
          <w:szCs w:val="20"/>
        </w:rPr>
      </w:pPr>
    </w:p>
    <w:p w14:paraId="36BE8026" w14:textId="77777777" w:rsidR="008E546C" w:rsidRPr="007676E3" w:rsidRDefault="008E546C" w:rsidP="008E546C">
      <w:pPr>
        <w:spacing w:line="360" w:lineRule="auto"/>
        <w:jc w:val="both"/>
        <w:rPr>
          <w:rFonts w:ascii="Verdana" w:hAnsi="Verdana" w:cs="Tahoma"/>
          <w:sz w:val="20"/>
          <w:szCs w:val="20"/>
        </w:rPr>
      </w:pPr>
      <w:r w:rsidRPr="007676E3">
        <w:rPr>
          <w:rFonts w:ascii="Verdana" w:hAnsi="Verdana" w:cs="Tahoma"/>
          <w:sz w:val="20"/>
          <w:szCs w:val="20"/>
        </w:rPr>
        <w:t xml:space="preserve">This </w:t>
      </w:r>
      <w:r w:rsidR="00010994" w:rsidRPr="007676E3">
        <w:rPr>
          <w:rFonts w:ascii="Verdana" w:hAnsi="Verdana" w:cs="Tahoma"/>
          <w:sz w:val="20"/>
          <w:szCs w:val="20"/>
        </w:rPr>
        <w:t xml:space="preserve">document </w:t>
      </w:r>
      <w:r w:rsidRPr="007676E3">
        <w:rPr>
          <w:rFonts w:ascii="Verdana" w:hAnsi="Verdana" w:cs="Tahoma"/>
          <w:sz w:val="20"/>
          <w:szCs w:val="20"/>
        </w:rPr>
        <w:t>includes:</w:t>
      </w:r>
    </w:p>
    <w:p w14:paraId="4547025A" w14:textId="77777777" w:rsidR="008E546C" w:rsidRPr="007676E3" w:rsidRDefault="00E63D89" w:rsidP="008E546C">
      <w:pPr>
        <w:numPr>
          <w:ilvl w:val="0"/>
          <w:numId w:val="2"/>
        </w:numPr>
        <w:spacing w:line="360" w:lineRule="auto"/>
        <w:jc w:val="both"/>
        <w:rPr>
          <w:rFonts w:ascii="Verdana" w:hAnsi="Verdana" w:cs="Tahoma"/>
          <w:sz w:val="20"/>
          <w:szCs w:val="20"/>
        </w:rPr>
      </w:pPr>
      <w:r w:rsidRPr="007676E3">
        <w:rPr>
          <w:rFonts w:ascii="Verdana" w:hAnsi="Verdana" w:cs="Tahoma"/>
          <w:sz w:val="20"/>
          <w:szCs w:val="20"/>
        </w:rPr>
        <w:t xml:space="preserve">High level principles </w:t>
      </w:r>
      <w:r w:rsidR="00E07C89" w:rsidRPr="007676E3">
        <w:rPr>
          <w:rFonts w:ascii="Verdana" w:hAnsi="Verdana" w:cs="Tahoma"/>
          <w:sz w:val="20"/>
          <w:szCs w:val="20"/>
        </w:rPr>
        <w:t>contributing to an effective team</w:t>
      </w:r>
      <w:r w:rsidR="00054528" w:rsidRPr="007676E3">
        <w:rPr>
          <w:rFonts w:ascii="Verdana" w:hAnsi="Verdana" w:cs="Tahoma"/>
          <w:sz w:val="20"/>
          <w:szCs w:val="20"/>
        </w:rPr>
        <w:t>;</w:t>
      </w:r>
    </w:p>
    <w:p w14:paraId="50321AA6" w14:textId="77777777" w:rsidR="00E07C89" w:rsidRPr="007676E3" w:rsidRDefault="00E07C89" w:rsidP="008E546C">
      <w:pPr>
        <w:numPr>
          <w:ilvl w:val="0"/>
          <w:numId w:val="2"/>
        </w:numPr>
        <w:spacing w:line="360" w:lineRule="auto"/>
        <w:jc w:val="both"/>
        <w:rPr>
          <w:rFonts w:ascii="Verdana" w:hAnsi="Verdana" w:cs="Tahoma"/>
          <w:sz w:val="20"/>
          <w:szCs w:val="20"/>
        </w:rPr>
      </w:pPr>
      <w:r w:rsidRPr="007676E3">
        <w:rPr>
          <w:rFonts w:ascii="Verdana" w:hAnsi="Verdana" w:cs="Tahoma"/>
          <w:sz w:val="20"/>
          <w:szCs w:val="20"/>
        </w:rPr>
        <w:t>Agreed communication and operational processes to action the principles.</w:t>
      </w:r>
    </w:p>
    <w:p w14:paraId="2D3537FC" w14:textId="77777777" w:rsidR="00E07C89" w:rsidRPr="007676E3" w:rsidRDefault="00E07C89" w:rsidP="008E546C">
      <w:pPr>
        <w:numPr>
          <w:ilvl w:val="0"/>
          <w:numId w:val="2"/>
        </w:numPr>
        <w:spacing w:line="360" w:lineRule="auto"/>
        <w:jc w:val="both"/>
        <w:rPr>
          <w:rFonts w:ascii="Verdana" w:hAnsi="Verdana" w:cs="Tahoma"/>
          <w:sz w:val="20"/>
          <w:szCs w:val="20"/>
        </w:rPr>
      </w:pPr>
      <w:r w:rsidRPr="007676E3">
        <w:rPr>
          <w:rFonts w:ascii="Verdana" w:hAnsi="Verdana" w:cs="Tahoma"/>
          <w:sz w:val="20"/>
          <w:szCs w:val="20"/>
        </w:rPr>
        <w:t xml:space="preserve">Definitions of minor and major non-compliance and examples of instances that may constitute a breach of the </w:t>
      </w:r>
      <w:r w:rsidR="005B184B">
        <w:rPr>
          <w:rFonts w:ascii="Verdana" w:hAnsi="Verdana" w:cs="Tahoma"/>
          <w:sz w:val="20"/>
          <w:szCs w:val="20"/>
        </w:rPr>
        <w:t>agreement</w:t>
      </w:r>
      <w:r w:rsidRPr="007676E3">
        <w:rPr>
          <w:rFonts w:ascii="Verdana" w:hAnsi="Verdana" w:cs="Tahoma"/>
          <w:sz w:val="20"/>
          <w:szCs w:val="20"/>
        </w:rPr>
        <w:t>’s conditions.</w:t>
      </w:r>
    </w:p>
    <w:p w14:paraId="6DB184AD" w14:textId="77777777" w:rsidR="00E07C89" w:rsidRPr="007676E3" w:rsidRDefault="00E07C89" w:rsidP="008E546C">
      <w:pPr>
        <w:numPr>
          <w:ilvl w:val="0"/>
          <w:numId w:val="2"/>
        </w:numPr>
        <w:spacing w:line="360" w:lineRule="auto"/>
        <w:jc w:val="both"/>
        <w:rPr>
          <w:rFonts w:ascii="Verdana" w:hAnsi="Verdana" w:cs="Tahoma"/>
          <w:sz w:val="20"/>
          <w:szCs w:val="20"/>
        </w:rPr>
      </w:pPr>
      <w:r w:rsidRPr="007676E3">
        <w:rPr>
          <w:rFonts w:ascii="Verdana" w:hAnsi="Verdana" w:cs="Tahoma"/>
          <w:sz w:val="20"/>
          <w:szCs w:val="20"/>
        </w:rPr>
        <w:t>Dispute resolution and conflict management processes.</w:t>
      </w:r>
    </w:p>
    <w:p w14:paraId="4E3BE1A6" w14:textId="77777777" w:rsidR="000B1636" w:rsidRPr="007676E3" w:rsidRDefault="00890790" w:rsidP="000B1636">
      <w:pPr>
        <w:rPr>
          <w:rFonts w:ascii="Verdana" w:hAnsi="Verdana" w:cs="Tahoma"/>
          <w:sz w:val="20"/>
          <w:szCs w:val="20"/>
        </w:rPr>
      </w:pPr>
      <w:r w:rsidRPr="007676E3">
        <w:rPr>
          <w:rFonts w:ascii="Verdana" w:hAnsi="Verdana" w:cs="Tahoma"/>
          <w:sz w:val="20"/>
          <w:szCs w:val="20"/>
        </w:rPr>
        <w:br w:type="page"/>
      </w:r>
    </w:p>
    <w:p w14:paraId="6A4C806F" w14:textId="77777777" w:rsidR="006356CE" w:rsidRPr="007676E3" w:rsidRDefault="006356CE" w:rsidP="001B64F8">
      <w:pPr>
        <w:pStyle w:val="Heading1"/>
      </w:pPr>
      <w:bookmarkStart w:id="2" w:name="_Toc299977983"/>
      <w:r w:rsidRPr="007676E3">
        <w:lastRenderedPageBreak/>
        <w:t xml:space="preserve">Team </w:t>
      </w:r>
      <w:r w:rsidR="005B184B">
        <w:t>Agreement</w:t>
      </w:r>
      <w:bookmarkEnd w:id="2"/>
      <w:r w:rsidR="0070120C" w:rsidRPr="007676E3">
        <w:t xml:space="preserve"> </w:t>
      </w:r>
    </w:p>
    <w:p w14:paraId="13E80814" w14:textId="77777777" w:rsidR="006356CE" w:rsidRPr="007676E3" w:rsidRDefault="006356CE" w:rsidP="006356CE">
      <w:pPr>
        <w:rPr>
          <w:rFonts w:ascii="Verdana" w:hAnsi="Verdana" w:cs="Tahoma"/>
          <w:sz w:val="20"/>
          <w:szCs w:val="20"/>
        </w:rPr>
      </w:pPr>
    </w:p>
    <w:p w14:paraId="5C0C2B8E" w14:textId="739067D8" w:rsidR="00A8715B" w:rsidRPr="00642F6F" w:rsidRDefault="006356CE" w:rsidP="002927E0">
      <w:pPr>
        <w:spacing w:line="360" w:lineRule="auto"/>
        <w:jc w:val="both"/>
      </w:pPr>
      <w:r w:rsidRPr="007676E3">
        <w:t xml:space="preserve">All team members </w:t>
      </w:r>
      <w:r w:rsidR="005B184B">
        <w:t xml:space="preserve">must have </w:t>
      </w:r>
      <w:r w:rsidRPr="007676E3">
        <w:t xml:space="preserve">participated in the formulation of this </w:t>
      </w:r>
      <w:r w:rsidR="00EB10A7" w:rsidRPr="007676E3">
        <w:t xml:space="preserve">Team </w:t>
      </w:r>
      <w:r w:rsidR="005B184B">
        <w:t>Agreement</w:t>
      </w:r>
      <w:r w:rsidR="00EB10A7" w:rsidRPr="007676E3">
        <w:t xml:space="preserve"> </w:t>
      </w:r>
      <w:r w:rsidRPr="007676E3">
        <w:t xml:space="preserve">and </w:t>
      </w:r>
      <w:r w:rsidR="005B184B">
        <w:t xml:space="preserve">are </w:t>
      </w:r>
      <w:r w:rsidRPr="007676E3">
        <w:t>commit</w:t>
      </w:r>
      <w:r w:rsidR="005B184B">
        <w:t>ted</w:t>
      </w:r>
      <w:r w:rsidRPr="007676E3">
        <w:t xml:space="preserve"> to abide by it.</w:t>
      </w:r>
    </w:p>
    <w:p w14:paraId="33BD3F78" w14:textId="334B9DC0" w:rsidR="00A8715B" w:rsidRPr="00642F6F" w:rsidRDefault="00A8715B" w:rsidP="002927E0">
      <w:pPr>
        <w:spacing w:line="360" w:lineRule="auto"/>
        <w:jc w:val="both"/>
        <w:rPr>
          <w:b/>
          <w:color w:val="8064A2" w:themeColor="accent4"/>
          <w:sz w:val="24"/>
        </w:rPr>
      </w:pPr>
      <w:r w:rsidRPr="00642F6F">
        <w:rPr>
          <w:b/>
          <w:color w:val="8064A2" w:themeColor="accent4"/>
          <w:sz w:val="24"/>
        </w:rPr>
        <w:t>Expected Meetings:</w:t>
      </w:r>
    </w:p>
    <w:p w14:paraId="76EFA510" w14:textId="7324A2A6" w:rsidR="00A8715B" w:rsidRDefault="00A8715B" w:rsidP="002927E0">
      <w:pPr>
        <w:spacing w:line="360" w:lineRule="auto"/>
        <w:jc w:val="both"/>
        <w:rPr>
          <w:b/>
          <w:color w:val="8064A2" w:themeColor="accent4"/>
        </w:rPr>
      </w:pPr>
      <w:r>
        <w:rPr>
          <w:b/>
          <w:color w:val="8064A2" w:themeColor="accent4"/>
        </w:rPr>
        <w:t>Daily Scrums:</w:t>
      </w:r>
    </w:p>
    <w:p w14:paraId="5F80AE97" w14:textId="3CBE0844" w:rsidR="00A8715B" w:rsidRDefault="00A8715B" w:rsidP="00A8715B">
      <w:pPr>
        <w:pStyle w:val="ListParagraph"/>
        <w:numPr>
          <w:ilvl w:val="0"/>
          <w:numId w:val="10"/>
        </w:numPr>
        <w:spacing w:line="360" w:lineRule="auto"/>
        <w:jc w:val="both"/>
        <w:rPr>
          <w:color w:val="8064A2" w:themeColor="accent4"/>
        </w:rPr>
      </w:pPr>
      <w:r>
        <w:rPr>
          <w:color w:val="8064A2" w:themeColor="accent4"/>
        </w:rPr>
        <w:t>Fridays | Time: TBA (~3:00pm)</w:t>
      </w:r>
      <w:r w:rsidR="00642F6F">
        <w:rPr>
          <w:color w:val="8064A2" w:themeColor="accent4"/>
        </w:rPr>
        <w:t xml:space="preserve"> | Duration: 15 minutes</w:t>
      </w:r>
    </w:p>
    <w:p w14:paraId="2C993F57" w14:textId="5B4BCFD8" w:rsidR="00A8715B" w:rsidRDefault="00A8715B" w:rsidP="00A8715B">
      <w:pPr>
        <w:pStyle w:val="ListParagraph"/>
        <w:numPr>
          <w:ilvl w:val="0"/>
          <w:numId w:val="10"/>
        </w:numPr>
        <w:spacing w:line="360" w:lineRule="auto"/>
        <w:jc w:val="both"/>
        <w:rPr>
          <w:color w:val="8064A2" w:themeColor="accent4"/>
        </w:rPr>
      </w:pPr>
      <w:r>
        <w:rPr>
          <w:color w:val="8064A2" w:themeColor="accent4"/>
        </w:rPr>
        <w:t>Sunday | Time: TBA (~3:00pm)</w:t>
      </w:r>
    </w:p>
    <w:p w14:paraId="06716BB0" w14:textId="0FEE5926" w:rsidR="00A8715B" w:rsidRDefault="00A8715B" w:rsidP="00A8715B">
      <w:pPr>
        <w:spacing w:line="360" w:lineRule="auto"/>
        <w:jc w:val="both"/>
        <w:rPr>
          <w:color w:val="8064A2" w:themeColor="accent4"/>
        </w:rPr>
      </w:pPr>
      <w:r>
        <w:rPr>
          <w:color w:val="8064A2" w:themeColor="accent4"/>
        </w:rPr>
        <w:t xml:space="preserve">These times and dates have been proposed as they occur 2 days </w:t>
      </w:r>
      <w:r w:rsidR="00642F6F">
        <w:rPr>
          <w:color w:val="8064A2" w:themeColor="accent4"/>
        </w:rPr>
        <w:t>after the tutorial class and 1 day before a common deadline (send work 2 days before workshop). This will allow time to understand where the is at with the current sprint and what needs to be done to be able to meet the sprint deadlines.</w:t>
      </w:r>
    </w:p>
    <w:p w14:paraId="45DEBC3B" w14:textId="390FEDB9" w:rsidR="00642F6F" w:rsidRDefault="00642F6F" w:rsidP="00A8715B">
      <w:pPr>
        <w:spacing w:line="360" w:lineRule="auto"/>
        <w:jc w:val="both"/>
        <w:rPr>
          <w:b/>
          <w:color w:val="8064A2" w:themeColor="accent4"/>
        </w:rPr>
      </w:pPr>
      <w:r>
        <w:rPr>
          <w:b/>
          <w:color w:val="8064A2" w:themeColor="accent4"/>
        </w:rPr>
        <w:t>Tutorial Meetings:</w:t>
      </w:r>
    </w:p>
    <w:p w14:paraId="331F9498" w14:textId="08D1E241" w:rsidR="00642F6F" w:rsidRDefault="00642F6F" w:rsidP="00642F6F">
      <w:pPr>
        <w:pStyle w:val="ListParagraph"/>
        <w:numPr>
          <w:ilvl w:val="0"/>
          <w:numId w:val="10"/>
        </w:numPr>
        <w:spacing w:line="360" w:lineRule="auto"/>
        <w:jc w:val="both"/>
        <w:rPr>
          <w:color w:val="8064A2" w:themeColor="accent4"/>
        </w:rPr>
      </w:pPr>
      <w:r>
        <w:rPr>
          <w:color w:val="8064A2" w:themeColor="accent4"/>
        </w:rPr>
        <w:t>Wednesday | Time: 6:00pm | Duration: 2 hours</w:t>
      </w:r>
    </w:p>
    <w:p w14:paraId="76E194AD" w14:textId="156ECCA0" w:rsidR="00642F6F" w:rsidRDefault="00642F6F" w:rsidP="00642F6F">
      <w:pPr>
        <w:spacing w:line="360" w:lineRule="auto"/>
        <w:jc w:val="both"/>
        <w:rPr>
          <w:color w:val="8064A2" w:themeColor="accent4"/>
        </w:rPr>
      </w:pPr>
      <w:r>
        <w:rPr>
          <w:color w:val="8064A2" w:themeColor="accent4"/>
        </w:rPr>
        <w:t>These are mandatory</w:t>
      </w:r>
    </w:p>
    <w:p w14:paraId="56ACD37E" w14:textId="3916B042" w:rsidR="00642F6F" w:rsidRDefault="00642F6F" w:rsidP="00642F6F">
      <w:pPr>
        <w:spacing w:line="360" w:lineRule="auto"/>
        <w:jc w:val="both"/>
        <w:rPr>
          <w:b/>
          <w:color w:val="8064A2" w:themeColor="accent4"/>
        </w:rPr>
      </w:pPr>
      <w:proofErr w:type="spellStart"/>
      <w:r>
        <w:rPr>
          <w:b/>
          <w:color w:val="8064A2" w:themeColor="accent4"/>
        </w:rPr>
        <w:t>Adhoc</w:t>
      </w:r>
      <w:proofErr w:type="spellEnd"/>
      <w:r>
        <w:rPr>
          <w:b/>
          <w:color w:val="8064A2" w:themeColor="accent4"/>
        </w:rPr>
        <w:t xml:space="preserve"> Meetings:</w:t>
      </w:r>
    </w:p>
    <w:p w14:paraId="2DA94E32" w14:textId="279DD54D" w:rsidR="00642F6F" w:rsidRPr="00642F6F" w:rsidRDefault="00642F6F" w:rsidP="00642F6F">
      <w:pPr>
        <w:spacing w:line="360" w:lineRule="auto"/>
        <w:jc w:val="both"/>
        <w:rPr>
          <w:color w:val="8064A2" w:themeColor="accent4"/>
        </w:rPr>
      </w:pPr>
      <w:r>
        <w:rPr>
          <w:color w:val="8064A2" w:themeColor="accent4"/>
        </w:rPr>
        <w:t>These will be conducted when the team feels it is necessary. If certain members need to meet up to collaborate or express concerns, minutes will be taken and shared with the entire team.</w:t>
      </w:r>
    </w:p>
    <w:p w14:paraId="2F365078" w14:textId="77777777" w:rsidR="006356CE" w:rsidRPr="002927E0" w:rsidRDefault="0020274C" w:rsidP="001B64F8">
      <w:pPr>
        <w:pStyle w:val="Heading2"/>
      </w:pPr>
      <w:bookmarkStart w:id="3" w:name="_Toc299977984"/>
      <w:r w:rsidRPr="002927E0">
        <w:t xml:space="preserve">Team </w:t>
      </w:r>
      <w:r w:rsidR="006356CE" w:rsidRPr="002927E0">
        <w:t>Principles</w:t>
      </w:r>
      <w:r w:rsidRPr="002927E0">
        <w:t xml:space="preserve"> and Proce</w:t>
      </w:r>
      <w:r w:rsidR="005D51D5" w:rsidRPr="002927E0">
        <w:t>sses</w:t>
      </w:r>
      <w:bookmarkEnd w:id="3"/>
    </w:p>
    <w:p w14:paraId="2E5ECE03" w14:textId="77777777" w:rsidR="00B333BD" w:rsidRDefault="00B333BD" w:rsidP="005D51D5">
      <w:pPr>
        <w:spacing w:line="360" w:lineRule="auto"/>
        <w:jc w:val="both"/>
        <w:rPr>
          <w:rFonts w:ascii="Verdana" w:hAnsi="Verdana" w:cs="Tahoma"/>
          <w:b/>
          <w:i/>
          <w:sz w:val="20"/>
          <w:szCs w:val="20"/>
        </w:rPr>
      </w:pPr>
    </w:p>
    <w:p w14:paraId="061220E9" w14:textId="77777777" w:rsidR="00B333BD" w:rsidRDefault="00B333BD" w:rsidP="00B333BD">
      <w:pPr>
        <w:pBdr>
          <w:top w:val="single" w:sz="4" w:space="1" w:color="auto"/>
          <w:left w:val="single" w:sz="4" w:space="4" w:color="auto"/>
          <w:bottom w:val="single" w:sz="4" w:space="1" w:color="auto"/>
          <w:right w:val="single" w:sz="4" w:space="4" w:color="auto"/>
        </w:pBdr>
        <w:spacing w:line="360" w:lineRule="auto"/>
        <w:jc w:val="both"/>
        <w:rPr>
          <w:rFonts w:ascii="Verdana" w:hAnsi="Verdana" w:cs="Tahoma"/>
          <w:sz w:val="20"/>
          <w:szCs w:val="20"/>
        </w:rPr>
      </w:pPr>
      <w:r>
        <w:rPr>
          <w:rFonts w:ascii="Verdana" w:hAnsi="Verdana" w:cs="Tahoma"/>
          <w:sz w:val="20"/>
          <w:szCs w:val="20"/>
        </w:rPr>
        <w:t xml:space="preserve">EXPLANATORY NOTES:  </w:t>
      </w:r>
    </w:p>
    <w:p w14:paraId="008539A1" w14:textId="77777777" w:rsidR="00B333BD" w:rsidRPr="00B333BD" w:rsidRDefault="00010994" w:rsidP="00B333BD">
      <w:pPr>
        <w:pBdr>
          <w:top w:val="single" w:sz="4" w:space="1" w:color="auto"/>
          <w:left w:val="single" w:sz="4" w:space="4" w:color="auto"/>
          <w:bottom w:val="single" w:sz="4" w:space="1" w:color="auto"/>
          <w:right w:val="single" w:sz="4" w:space="4" w:color="auto"/>
        </w:pBdr>
        <w:spacing w:line="360" w:lineRule="auto"/>
        <w:jc w:val="both"/>
        <w:rPr>
          <w:rFonts w:ascii="Verdana" w:hAnsi="Verdana" w:cs="Tahoma"/>
          <w:sz w:val="20"/>
          <w:szCs w:val="20"/>
        </w:rPr>
      </w:pPr>
      <w:r w:rsidRPr="00B333BD">
        <w:rPr>
          <w:rFonts w:ascii="Verdana" w:hAnsi="Verdana" w:cs="Tahoma"/>
          <w:sz w:val="20"/>
          <w:szCs w:val="20"/>
        </w:rPr>
        <w:t xml:space="preserve">Principles should be high level statements that describe </w:t>
      </w:r>
      <w:r w:rsidRPr="00B333BD">
        <w:rPr>
          <w:rFonts w:ascii="Verdana" w:hAnsi="Verdana" w:cs="Tahoma"/>
          <w:b/>
          <w:sz w:val="20"/>
          <w:szCs w:val="20"/>
        </w:rPr>
        <w:t>what</w:t>
      </w:r>
      <w:r w:rsidRPr="00B333BD">
        <w:rPr>
          <w:rFonts w:ascii="Verdana" w:hAnsi="Verdana" w:cs="Tahoma"/>
          <w:sz w:val="20"/>
          <w:szCs w:val="20"/>
        </w:rPr>
        <w:t xml:space="preserve"> your team considers to be the key values, beliefs and norms that contribute to an effective team</w:t>
      </w:r>
      <w:r w:rsidR="00E132A5" w:rsidRPr="00B333BD">
        <w:rPr>
          <w:rFonts w:ascii="Verdana" w:hAnsi="Verdana" w:cs="Tahoma"/>
          <w:sz w:val="20"/>
          <w:szCs w:val="20"/>
        </w:rPr>
        <w:t xml:space="preserve"> environment</w:t>
      </w:r>
      <w:r w:rsidRPr="00B333BD">
        <w:rPr>
          <w:rFonts w:ascii="Verdana" w:hAnsi="Verdana" w:cs="Tahoma"/>
          <w:sz w:val="20"/>
          <w:szCs w:val="20"/>
        </w:rPr>
        <w:t>.</w:t>
      </w:r>
      <w:r w:rsidR="005D51D5" w:rsidRPr="00B333BD">
        <w:rPr>
          <w:rFonts w:ascii="Verdana" w:hAnsi="Verdana" w:cs="Tahoma"/>
          <w:sz w:val="20"/>
          <w:szCs w:val="20"/>
        </w:rPr>
        <w:t xml:space="preserve"> </w:t>
      </w:r>
      <w:r w:rsidR="00B333BD" w:rsidRPr="00B333BD">
        <w:rPr>
          <w:rFonts w:ascii="Verdana" w:hAnsi="Verdana" w:cs="Tahoma"/>
          <w:sz w:val="20"/>
          <w:szCs w:val="20"/>
        </w:rPr>
        <w:t xml:space="preserve"> For example you may adopt a principle that is “show respect for one another”.</w:t>
      </w:r>
    </w:p>
    <w:p w14:paraId="120084B2" w14:textId="77777777" w:rsidR="00B333BD" w:rsidRPr="00B333BD" w:rsidRDefault="00B333BD" w:rsidP="00B333BD">
      <w:pPr>
        <w:pBdr>
          <w:top w:val="single" w:sz="4" w:space="1" w:color="auto"/>
          <w:left w:val="single" w:sz="4" w:space="4" w:color="auto"/>
          <w:bottom w:val="single" w:sz="4" w:space="1" w:color="auto"/>
          <w:right w:val="single" w:sz="4" w:space="4" w:color="auto"/>
        </w:pBdr>
        <w:spacing w:line="360" w:lineRule="auto"/>
        <w:jc w:val="both"/>
        <w:rPr>
          <w:rFonts w:ascii="Verdana" w:hAnsi="Verdana" w:cs="Tahoma"/>
          <w:sz w:val="20"/>
          <w:szCs w:val="20"/>
        </w:rPr>
      </w:pPr>
    </w:p>
    <w:p w14:paraId="38EF64C7" w14:textId="77777777" w:rsidR="00B333BD" w:rsidRPr="00B333BD" w:rsidRDefault="00A74552" w:rsidP="00B333BD">
      <w:pPr>
        <w:pBdr>
          <w:top w:val="single" w:sz="4" w:space="1" w:color="auto"/>
          <w:left w:val="single" w:sz="4" w:space="4" w:color="auto"/>
          <w:bottom w:val="single" w:sz="4" w:space="1" w:color="auto"/>
          <w:right w:val="single" w:sz="4" w:space="4" w:color="auto"/>
        </w:pBdr>
        <w:spacing w:line="360" w:lineRule="auto"/>
        <w:jc w:val="both"/>
        <w:rPr>
          <w:rFonts w:ascii="Verdana" w:hAnsi="Verdana" w:cs="Tahoma"/>
          <w:sz w:val="20"/>
          <w:szCs w:val="20"/>
        </w:rPr>
      </w:pPr>
      <w:r>
        <w:rPr>
          <w:rFonts w:ascii="Verdana" w:hAnsi="Verdana" w:cs="Tahoma"/>
          <w:sz w:val="20"/>
          <w:szCs w:val="20"/>
        </w:rPr>
        <w:t>Each principle should be accompanied by a</w:t>
      </w:r>
      <w:r w:rsidR="00B333BD" w:rsidRPr="00B333BD">
        <w:rPr>
          <w:rFonts w:ascii="Verdana" w:hAnsi="Verdana" w:cs="Tahoma"/>
          <w:sz w:val="20"/>
          <w:szCs w:val="20"/>
        </w:rPr>
        <w:t xml:space="preserve"> rationale </w:t>
      </w:r>
      <w:r>
        <w:rPr>
          <w:rFonts w:ascii="Verdana" w:hAnsi="Verdana" w:cs="Tahoma"/>
          <w:sz w:val="20"/>
          <w:szCs w:val="20"/>
        </w:rPr>
        <w:t xml:space="preserve">that </w:t>
      </w:r>
      <w:r w:rsidR="00B333BD" w:rsidRPr="00B333BD">
        <w:rPr>
          <w:rFonts w:ascii="Verdana" w:hAnsi="Verdana" w:cs="Tahoma"/>
          <w:sz w:val="20"/>
          <w:szCs w:val="20"/>
        </w:rPr>
        <w:t xml:space="preserve">explains </w:t>
      </w:r>
      <w:r w:rsidR="00B333BD" w:rsidRPr="00B333BD">
        <w:rPr>
          <w:rFonts w:ascii="Verdana" w:hAnsi="Verdana" w:cs="Tahoma"/>
          <w:b/>
          <w:sz w:val="20"/>
          <w:szCs w:val="20"/>
        </w:rPr>
        <w:t>why</w:t>
      </w:r>
      <w:r w:rsidR="00B333BD" w:rsidRPr="00B333BD">
        <w:rPr>
          <w:rFonts w:ascii="Verdana" w:hAnsi="Verdana" w:cs="Tahoma"/>
          <w:sz w:val="20"/>
          <w:szCs w:val="20"/>
        </w:rPr>
        <w:t xml:space="preserve"> your team has agreed to follow the stated principle. </w:t>
      </w:r>
      <w:r>
        <w:rPr>
          <w:rFonts w:ascii="Verdana" w:hAnsi="Verdana" w:cs="Tahoma"/>
          <w:sz w:val="20"/>
          <w:szCs w:val="20"/>
        </w:rPr>
        <w:t xml:space="preserve"> </w:t>
      </w:r>
      <w:r w:rsidR="00B333BD" w:rsidRPr="00B333BD">
        <w:rPr>
          <w:rFonts w:ascii="Verdana" w:hAnsi="Verdana" w:cs="Tahoma"/>
          <w:sz w:val="20"/>
          <w:szCs w:val="20"/>
        </w:rPr>
        <w:t>For example</w:t>
      </w:r>
      <w:r>
        <w:rPr>
          <w:rFonts w:ascii="Verdana" w:hAnsi="Verdana" w:cs="Tahoma"/>
          <w:sz w:val="20"/>
          <w:szCs w:val="20"/>
        </w:rPr>
        <w:t>,</w:t>
      </w:r>
      <w:r w:rsidR="00B333BD" w:rsidRPr="00B333BD">
        <w:rPr>
          <w:rFonts w:ascii="Verdana" w:hAnsi="Verdana" w:cs="Tahoma"/>
          <w:sz w:val="20"/>
          <w:szCs w:val="20"/>
        </w:rPr>
        <w:t xml:space="preserve"> the rationale </w:t>
      </w:r>
      <w:r>
        <w:rPr>
          <w:rFonts w:ascii="Verdana" w:hAnsi="Verdana" w:cs="Tahoma"/>
          <w:sz w:val="20"/>
          <w:szCs w:val="20"/>
        </w:rPr>
        <w:t xml:space="preserve">that </w:t>
      </w:r>
      <w:r w:rsidR="00B333BD" w:rsidRPr="00B333BD">
        <w:rPr>
          <w:rFonts w:ascii="Verdana" w:hAnsi="Verdana" w:cs="Tahoma"/>
          <w:sz w:val="20"/>
          <w:szCs w:val="20"/>
        </w:rPr>
        <w:t>explain</w:t>
      </w:r>
      <w:r>
        <w:rPr>
          <w:rFonts w:ascii="Verdana" w:hAnsi="Verdana" w:cs="Tahoma"/>
          <w:sz w:val="20"/>
          <w:szCs w:val="20"/>
        </w:rPr>
        <w:t xml:space="preserve">s </w:t>
      </w:r>
      <w:r w:rsidR="00B333BD" w:rsidRPr="00B333BD">
        <w:rPr>
          <w:rFonts w:ascii="Verdana" w:hAnsi="Verdana" w:cs="Tahoma"/>
          <w:sz w:val="20"/>
          <w:szCs w:val="20"/>
        </w:rPr>
        <w:t xml:space="preserve">the </w:t>
      </w:r>
      <w:r>
        <w:rPr>
          <w:rFonts w:ascii="Verdana" w:hAnsi="Verdana" w:cs="Tahoma"/>
          <w:sz w:val="20"/>
          <w:szCs w:val="20"/>
        </w:rPr>
        <w:t xml:space="preserve">adoption of a </w:t>
      </w:r>
      <w:r w:rsidR="00B333BD" w:rsidRPr="00B333BD">
        <w:rPr>
          <w:rFonts w:ascii="Verdana" w:hAnsi="Verdana" w:cs="Tahoma"/>
          <w:sz w:val="20"/>
          <w:szCs w:val="20"/>
        </w:rPr>
        <w:t>“Respect” principle is: a healthy atmosphere will facilitate positive team outcomes.</w:t>
      </w:r>
    </w:p>
    <w:p w14:paraId="52F9E98A" w14:textId="77777777" w:rsidR="00B333BD" w:rsidRPr="00B333BD" w:rsidRDefault="00B333BD" w:rsidP="00B333BD">
      <w:pPr>
        <w:pBdr>
          <w:top w:val="single" w:sz="4" w:space="1" w:color="auto"/>
          <w:left w:val="single" w:sz="4" w:space="4" w:color="auto"/>
          <w:bottom w:val="single" w:sz="4" w:space="1" w:color="auto"/>
          <w:right w:val="single" w:sz="4" w:space="4" w:color="auto"/>
        </w:pBdr>
        <w:spacing w:line="360" w:lineRule="auto"/>
        <w:jc w:val="both"/>
        <w:rPr>
          <w:rFonts w:ascii="Verdana" w:hAnsi="Verdana" w:cs="Tahoma"/>
          <w:sz w:val="20"/>
          <w:szCs w:val="20"/>
        </w:rPr>
      </w:pPr>
    </w:p>
    <w:p w14:paraId="588140FA" w14:textId="77777777" w:rsidR="00B333BD" w:rsidRPr="00B333BD" w:rsidRDefault="00B333BD" w:rsidP="00B333BD">
      <w:pPr>
        <w:pBdr>
          <w:top w:val="single" w:sz="4" w:space="1" w:color="auto"/>
          <w:left w:val="single" w:sz="4" w:space="4" w:color="auto"/>
          <w:bottom w:val="single" w:sz="4" w:space="1" w:color="auto"/>
          <w:right w:val="single" w:sz="4" w:space="4" w:color="auto"/>
        </w:pBdr>
        <w:spacing w:line="360" w:lineRule="auto"/>
        <w:jc w:val="both"/>
        <w:rPr>
          <w:rFonts w:ascii="Verdana" w:hAnsi="Verdana" w:cs="Tahoma"/>
          <w:sz w:val="20"/>
          <w:szCs w:val="20"/>
        </w:rPr>
      </w:pPr>
      <w:r w:rsidRPr="00B333BD">
        <w:rPr>
          <w:rFonts w:ascii="Verdana" w:hAnsi="Verdana" w:cs="Tahoma"/>
          <w:sz w:val="20"/>
          <w:szCs w:val="20"/>
        </w:rPr>
        <w:t>Operational p</w:t>
      </w:r>
      <w:r w:rsidR="005D51D5" w:rsidRPr="00B333BD">
        <w:rPr>
          <w:rFonts w:ascii="Verdana" w:hAnsi="Verdana" w:cs="Tahoma"/>
          <w:sz w:val="20"/>
          <w:szCs w:val="20"/>
        </w:rPr>
        <w:t xml:space="preserve">rocesses </w:t>
      </w:r>
      <w:r w:rsidRPr="00B333BD">
        <w:rPr>
          <w:rFonts w:ascii="Verdana" w:hAnsi="Verdana" w:cs="Tahoma"/>
          <w:sz w:val="20"/>
          <w:szCs w:val="20"/>
        </w:rPr>
        <w:t xml:space="preserve">should </w:t>
      </w:r>
      <w:r w:rsidR="005D51D5" w:rsidRPr="00B333BD">
        <w:rPr>
          <w:rFonts w:ascii="Verdana" w:hAnsi="Verdana" w:cs="Tahoma"/>
          <w:sz w:val="20"/>
          <w:szCs w:val="20"/>
        </w:rPr>
        <w:t xml:space="preserve">show </w:t>
      </w:r>
      <w:r w:rsidR="005D51D5" w:rsidRPr="00B333BD">
        <w:rPr>
          <w:rFonts w:ascii="Verdana" w:hAnsi="Verdana" w:cs="Tahoma"/>
          <w:b/>
          <w:sz w:val="20"/>
          <w:szCs w:val="20"/>
        </w:rPr>
        <w:t>how</w:t>
      </w:r>
      <w:r w:rsidR="005D51D5" w:rsidRPr="00B333BD">
        <w:rPr>
          <w:rFonts w:ascii="Verdana" w:hAnsi="Verdana" w:cs="Tahoma"/>
          <w:sz w:val="20"/>
          <w:szCs w:val="20"/>
        </w:rPr>
        <w:t xml:space="preserve"> the principles will be put into action </w:t>
      </w:r>
      <w:r w:rsidRPr="00B333BD">
        <w:rPr>
          <w:rFonts w:ascii="Verdana" w:hAnsi="Verdana" w:cs="Tahoma"/>
          <w:sz w:val="20"/>
          <w:szCs w:val="20"/>
        </w:rPr>
        <w:t xml:space="preserve">or </w:t>
      </w:r>
      <w:r w:rsidR="005D51D5" w:rsidRPr="00B333BD">
        <w:rPr>
          <w:rFonts w:ascii="Verdana" w:hAnsi="Verdana" w:cs="Tahoma"/>
          <w:sz w:val="20"/>
          <w:szCs w:val="20"/>
        </w:rPr>
        <w:t xml:space="preserve">implemented </w:t>
      </w:r>
      <w:r w:rsidRPr="00B333BD">
        <w:rPr>
          <w:rFonts w:ascii="Verdana" w:hAnsi="Verdana" w:cs="Tahoma"/>
          <w:sz w:val="20"/>
          <w:szCs w:val="20"/>
        </w:rPr>
        <w:t xml:space="preserve">and </w:t>
      </w:r>
      <w:r w:rsidR="005D51D5" w:rsidRPr="00B333BD">
        <w:rPr>
          <w:rFonts w:ascii="Verdana" w:hAnsi="Verdana" w:cs="Tahoma"/>
          <w:sz w:val="20"/>
          <w:szCs w:val="20"/>
        </w:rPr>
        <w:t xml:space="preserve">made workable by your team during the project.  </w:t>
      </w:r>
      <w:r w:rsidRPr="00B333BD">
        <w:rPr>
          <w:rFonts w:ascii="Verdana" w:hAnsi="Verdana" w:cs="Tahoma"/>
          <w:sz w:val="20"/>
          <w:szCs w:val="20"/>
        </w:rPr>
        <w:t xml:space="preserve">Examples of the operational processes associated with the Respect principle above may include: listen to </w:t>
      </w:r>
      <w:proofErr w:type="spellStart"/>
      <w:r w:rsidRPr="00B333BD">
        <w:rPr>
          <w:rFonts w:ascii="Verdana" w:hAnsi="Verdana" w:cs="Tahoma"/>
          <w:sz w:val="20"/>
          <w:szCs w:val="20"/>
        </w:rPr>
        <w:t>each others</w:t>
      </w:r>
      <w:proofErr w:type="spellEnd"/>
      <w:r w:rsidRPr="00B333BD">
        <w:rPr>
          <w:rFonts w:ascii="Verdana" w:hAnsi="Verdana" w:cs="Tahoma"/>
          <w:sz w:val="20"/>
          <w:szCs w:val="20"/>
        </w:rPr>
        <w:t xml:space="preserve"> ideas, avoid abusive language, try not to dominate the other team members, etc.</w:t>
      </w:r>
    </w:p>
    <w:p w14:paraId="71A69B99" w14:textId="2256D004" w:rsidR="00B333BD" w:rsidRDefault="00B333BD" w:rsidP="006356CE">
      <w:pPr>
        <w:spacing w:line="360" w:lineRule="auto"/>
        <w:jc w:val="both"/>
        <w:rPr>
          <w:rFonts w:ascii="Verdana" w:hAnsi="Verdana" w:cs="Tahoma"/>
          <w:b/>
          <w:i/>
          <w:sz w:val="20"/>
          <w:szCs w:val="20"/>
        </w:rPr>
      </w:pPr>
    </w:p>
    <w:p w14:paraId="7776DC54" w14:textId="4CE3C42E" w:rsidR="00E93534" w:rsidRPr="00E93534" w:rsidRDefault="00E93534" w:rsidP="006356CE">
      <w:pPr>
        <w:spacing w:line="360" w:lineRule="auto"/>
        <w:jc w:val="both"/>
        <w:rPr>
          <w:rFonts w:ascii="Verdana" w:hAnsi="Verdana" w:cs="Tahoma"/>
          <w:color w:val="8064A2" w:themeColor="accent4"/>
          <w:sz w:val="20"/>
          <w:szCs w:val="20"/>
        </w:rPr>
      </w:pPr>
      <w:r w:rsidRPr="00E93534">
        <w:rPr>
          <w:rFonts w:ascii="Verdana" w:hAnsi="Verdana" w:cs="Tahoma"/>
          <w:color w:val="8064A2" w:themeColor="accent4"/>
          <w:sz w:val="20"/>
          <w:szCs w:val="20"/>
        </w:rPr>
        <w:t>Principle: Attend all meetings (unless under special circumstances)</w:t>
      </w:r>
    </w:p>
    <w:p w14:paraId="58E9F878" w14:textId="5009BF61" w:rsidR="00E93534" w:rsidRPr="00EC6E24" w:rsidRDefault="00E93534" w:rsidP="006356CE">
      <w:pPr>
        <w:spacing w:line="360" w:lineRule="auto"/>
        <w:jc w:val="both"/>
        <w:rPr>
          <w:rFonts w:ascii="Verdana" w:hAnsi="Verdana" w:cs="Tahoma"/>
          <w:color w:val="8064A2" w:themeColor="accent4"/>
          <w:sz w:val="20"/>
          <w:szCs w:val="20"/>
        </w:rPr>
      </w:pPr>
      <w:r w:rsidRPr="00EC6E24">
        <w:rPr>
          <w:rFonts w:ascii="Verdana" w:hAnsi="Verdana" w:cs="Tahoma"/>
          <w:color w:val="8064A2" w:themeColor="accent4"/>
          <w:sz w:val="20"/>
          <w:szCs w:val="20"/>
        </w:rPr>
        <w:t>Rationale: Ensure work flow can be maintained and effective collaboration and issue raising can be addressed.</w:t>
      </w:r>
    </w:p>
    <w:p w14:paraId="20FFBEA9" w14:textId="5DF58DD5" w:rsidR="00E93534" w:rsidRPr="00EC6E24" w:rsidRDefault="00E93534" w:rsidP="006356CE">
      <w:pPr>
        <w:spacing w:line="360" w:lineRule="auto"/>
        <w:jc w:val="both"/>
        <w:rPr>
          <w:rFonts w:ascii="Verdana" w:hAnsi="Verdana" w:cs="Tahoma"/>
          <w:color w:val="8064A2" w:themeColor="accent4"/>
          <w:sz w:val="20"/>
          <w:szCs w:val="20"/>
        </w:rPr>
      </w:pPr>
      <w:r w:rsidRPr="00EC6E24">
        <w:rPr>
          <w:rFonts w:ascii="Verdana" w:hAnsi="Verdana" w:cs="Tahoma"/>
          <w:color w:val="8064A2" w:themeColor="accent4"/>
          <w:sz w:val="20"/>
          <w:szCs w:val="20"/>
        </w:rPr>
        <w:t>Operational Processes:</w:t>
      </w:r>
    </w:p>
    <w:p w14:paraId="304F14B3" w14:textId="47E6E4B7" w:rsidR="00E93534" w:rsidRPr="00EC6E24" w:rsidRDefault="00E93534" w:rsidP="00E93534">
      <w:pPr>
        <w:pStyle w:val="ListParagraph"/>
        <w:numPr>
          <w:ilvl w:val="0"/>
          <w:numId w:val="9"/>
        </w:numPr>
        <w:spacing w:line="360" w:lineRule="auto"/>
        <w:jc w:val="both"/>
        <w:rPr>
          <w:rFonts w:ascii="Verdana" w:hAnsi="Verdana" w:cs="Tahoma"/>
          <w:color w:val="8064A2" w:themeColor="accent4"/>
          <w:sz w:val="20"/>
          <w:szCs w:val="20"/>
        </w:rPr>
      </w:pPr>
      <w:r w:rsidRPr="00EC6E24">
        <w:rPr>
          <w:rFonts w:ascii="Verdana" w:hAnsi="Verdana" w:cs="Tahoma"/>
          <w:color w:val="8064A2" w:themeColor="accent4"/>
          <w:sz w:val="20"/>
          <w:szCs w:val="20"/>
        </w:rPr>
        <w:t>Attend all workshops on time and for the entire duration</w:t>
      </w:r>
    </w:p>
    <w:p w14:paraId="7FE12687" w14:textId="46657169" w:rsidR="00E93534" w:rsidRPr="00EC6E24" w:rsidRDefault="00E93534" w:rsidP="00E93534">
      <w:pPr>
        <w:pStyle w:val="ListParagraph"/>
        <w:numPr>
          <w:ilvl w:val="0"/>
          <w:numId w:val="9"/>
        </w:numPr>
        <w:spacing w:line="360" w:lineRule="auto"/>
        <w:jc w:val="both"/>
        <w:rPr>
          <w:rFonts w:ascii="Verdana" w:hAnsi="Verdana" w:cs="Tahoma"/>
          <w:color w:val="8064A2" w:themeColor="accent4"/>
          <w:sz w:val="20"/>
          <w:szCs w:val="20"/>
        </w:rPr>
      </w:pPr>
      <w:r w:rsidRPr="00EC6E24">
        <w:rPr>
          <w:rFonts w:ascii="Verdana" w:hAnsi="Verdana" w:cs="Tahoma"/>
          <w:color w:val="8064A2" w:themeColor="accent4"/>
          <w:sz w:val="20"/>
          <w:szCs w:val="20"/>
        </w:rPr>
        <w:lastRenderedPageBreak/>
        <w:t>If a team member is unable to attend, provide reasoning so that the rest of the team understands the situation and can adapt to cover any potential issues</w:t>
      </w:r>
    </w:p>
    <w:p w14:paraId="3CBC98B8" w14:textId="013CD1A6" w:rsidR="00E93534" w:rsidRPr="00EC6E24" w:rsidRDefault="00E93534" w:rsidP="00E93534">
      <w:pPr>
        <w:pStyle w:val="ListParagraph"/>
        <w:numPr>
          <w:ilvl w:val="0"/>
          <w:numId w:val="9"/>
        </w:numPr>
        <w:spacing w:line="360" w:lineRule="auto"/>
        <w:jc w:val="both"/>
        <w:rPr>
          <w:rFonts w:ascii="Verdana" w:hAnsi="Verdana" w:cs="Tahoma"/>
          <w:color w:val="8064A2" w:themeColor="accent4"/>
          <w:sz w:val="20"/>
          <w:szCs w:val="20"/>
        </w:rPr>
      </w:pPr>
      <w:r w:rsidRPr="00EC6E24">
        <w:rPr>
          <w:rFonts w:ascii="Verdana" w:hAnsi="Verdana" w:cs="Tahoma"/>
          <w:color w:val="8064A2" w:themeColor="accent4"/>
          <w:sz w:val="20"/>
          <w:szCs w:val="20"/>
        </w:rPr>
        <w:t>If a team member is unable to attend, provide any critical notes that may impact the work going forward at the meeting</w:t>
      </w:r>
    </w:p>
    <w:p w14:paraId="15436B6E" w14:textId="7C2B78CB" w:rsidR="00E93534" w:rsidRDefault="00E93534" w:rsidP="00E93534">
      <w:pPr>
        <w:pStyle w:val="ListParagraph"/>
        <w:numPr>
          <w:ilvl w:val="0"/>
          <w:numId w:val="9"/>
        </w:numPr>
        <w:spacing w:line="360" w:lineRule="auto"/>
        <w:jc w:val="both"/>
        <w:rPr>
          <w:rFonts w:ascii="Verdana" w:hAnsi="Verdana" w:cs="Tahoma"/>
          <w:color w:val="8064A2" w:themeColor="accent4"/>
          <w:sz w:val="20"/>
          <w:szCs w:val="20"/>
        </w:rPr>
      </w:pPr>
      <w:r w:rsidRPr="00EC6E24">
        <w:rPr>
          <w:rFonts w:ascii="Verdana" w:hAnsi="Verdana" w:cs="Tahoma"/>
          <w:color w:val="8064A2" w:themeColor="accent4"/>
          <w:sz w:val="20"/>
          <w:szCs w:val="20"/>
        </w:rPr>
        <w:t>Ensure that all team members are ready to work throughout the duration of the meeting</w:t>
      </w:r>
    </w:p>
    <w:p w14:paraId="2AC5F7C6" w14:textId="76643FD9" w:rsidR="00A036F8" w:rsidRPr="00EC6E24" w:rsidRDefault="00A036F8" w:rsidP="00E93534">
      <w:pPr>
        <w:pStyle w:val="ListParagraph"/>
        <w:numPr>
          <w:ilvl w:val="0"/>
          <w:numId w:val="9"/>
        </w:numPr>
        <w:spacing w:line="360" w:lineRule="auto"/>
        <w:jc w:val="both"/>
        <w:rPr>
          <w:rFonts w:ascii="Verdana" w:hAnsi="Verdana" w:cs="Tahoma"/>
          <w:color w:val="8064A2" w:themeColor="accent4"/>
          <w:sz w:val="20"/>
          <w:szCs w:val="20"/>
        </w:rPr>
      </w:pPr>
      <w:r>
        <w:rPr>
          <w:rFonts w:ascii="Verdana" w:hAnsi="Verdana" w:cs="Tahoma"/>
          <w:color w:val="8064A2" w:themeColor="accent4"/>
          <w:sz w:val="20"/>
          <w:szCs w:val="20"/>
        </w:rPr>
        <w:t>Ensure all daily scrums are attended, if not send details through to the team</w:t>
      </w:r>
    </w:p>
    <w:p w14:paraId="515AFF90" w14:textId="7AFCFBEC" w:rsidR="00E93534" w:rsidRPr="00EC6E24" w:rsidRDefault="00E93534" w:rsidP="00E93534">
      <w:pPr>
        <w:spacing w:line="360" w:lineRule="auto"/>
        <w:jc w:val="both"/>
        <w:rPr>
          <w:rFonts w:ascii="Verdana" w:hAnsi="Verdana" w:cs="Tahoma"/>
          <w:color w:val="8064A2" w:themeColor="accent4"/>
          <w:sz w:val="20"/>
          <w:szCs w:val="20"/>
        </w:rPr>
      </w:pPr>
    </w:p>
    <w:p w14:paraId="56598CB6" w14:textId="034AF6EF" w:rsidR="00E93534" w:rsidRPr="00EC6E24" w:rsidRDefault="00E93534" w:rsidP="00E93534">
      <w:pPr>
        <w:spacing w:line="360" w:lineRule="auto"/>
        <w:jc w:val="both"/>
        <w:rPr>
          <w:rFonts w:ascii="Verdana" w:hAnsi="Verdana" w:cs="Tahoma"/>
          <w:color w:val="8064A2" w:themeColor="accent4"/>
          <w:sz w:val="20"/>
          <w:szCs w:val="20"/>
        </w:rPr>
      </w:pPr>
      <w:r w:rsidRPr="00EC6E24">
        <w:rPr>
          <w:rFonts w:ascii="Verdana" w:hAnsi="Verdana" w:cs="Tahoma"/>
          <w:color w:val="8064A2" w:themeColor="accent4"/>
          <w:sz w:val="20"/>
          <w:szCs w:val="20"/>
        </w:rPr>
        <w:t>Principle: All ideas and opinions will be considered</w:t>
      </w:r>
    </w:p>
    <w:p w14:paraId="6DEFD447" w14:textId="7341D24E" w:rsidR="00E93534" w:rsidRPr="00EC6E24" w:rsidRDefault="00E93534" w:rsidP="00E93534">
      <w:pPr>
        <w:spacing w:line="360" w:lineRule="auto"/>
        <w:jc w:val="both"/>
        <w:rPr>
          <w:rFonts w:ascii="Verdana" w:hAnsi="Verdana" w:cs="Tahoma"/>
          <w:color w:val="8064A2" w:themeColor="accent4"/>
          <w:sz w:val="20"/>
          <w:szCs w:val="20"/>
        </w:rPr>
      </w:pPr>
      <w:r w:rsidRPr="00EC6E24">
        <w:rPr>
          <w:rFonts w:ascii="Verdana" w:hAnsi="Verdana" w:cs="Tahoma"/>
          <w:color w:val="8064A2" w:themeColor="accent4"/>
          <w:sz w:val="20"/>
          <w:szCs w:val="20"/>
        </w:rPr>
        <w:t>Rationale: Each team member has a different personality and way of thinking. It is important to understand this and ensure all points raised are considered.</w:t>
      </w:r>
    </w:p>
    <w:p w14:paraId="3F2DFCDD" w14:textId="562AB685" w:rsidR="00E93534" w:rsidRPr="00EC6E24" w:rsidRDefault="00E93534" w:rsidP="00E93534">
      <w:pPr>
        <w:spacing w:line="360" w:lineRule="auto"/>
        <w:jc w:val="both"/>
        <w:rPr>
          <w:rFonts w:ascii="Verdana" w:hAnsi="Verdana" w:cs="Tahoma"/>
          <w:color w:val="8064A2" w:themeColor="accent4"/>
          <w:sz w:val="20"/>
          <w:szCs w:val="20"/>
        </w:rPr>
      </w:pPr>
      <w:r w:rsidRPr="00EC6E24">
        <w:rPr>
          <w:rFonts w:ascii="Verdana" w:hAnsi="Verdana" w:cs="Tahoma"/>
          <w:color w:val="8064A2" w:themeColor="accent4"/>
          <w:sz w:val="20"/>
          <w:szCs w:val="20"/>
        </w:rPr>
        <w:t>Operational Processes:</w:t>
      </w:r>
    </w:p>
    <w:p w14:paraId="3FA8FE22" w14:textId="08FBCBED" w:rsidR="00E93534" w:rsidRPr="00EC6E24" w:rsidRDefault="00E93534" w:rsidP="00E93534">
      <w:pPr>
        <w:pStyle w:val="ListParagraph"/>
        <w:numPr>
          <w:ilvl w:val="0"/>
          <w:numId w:val="9"/>
        </w:numPr>
        <w:spacing w:line="360" w:lineRule="auto"/>
        <w:jc w:val="both"/>
        <w:rPr>
          <w:rFonts w:ascii="Verdana" w:hAnsi="Verdana" w:cs="Tahoma"/>
          <w:color w:val="8064A2" w:themeColor="accent4"/>
          <w:sz w:val="20"/>
          <w:szCs w:val="20"/>
        </w:rPr>
      </w:pPr>
      <w:r w:rsidRPr="00EC6E24">
        <w:rPr>
          <w:rFonts w:ascii="Verdana" w:hAnsi="Verdana" w:cs="Tahoma"/>
          <w:color w:val="8064A2" w:themeColor="accent4"/>
          <w:sz w:val="20"/>
          <w:szCs w:val="20"/>
        </w:rPr>
        <w:t>Let each member speak without interruption</w:t>
      </w:r>
    </w:p>
    <w:p w14:paraId="758E5E1D" w14:textId="77777777" w:rsidR="00E93534" w:rsidRPr="00EC6E24" w:rsidRDefault="00E93534" w:rsidP="00E93534">
      <w:pPr>
        <w:pStyle w:val="ListParagraph"/>
        <w:numPr>
          <w:ilvl w:val="0"/>
          <w:numId w:val="9"/>
        </w:numPr>
        <w:spacing w:line="360" w:lineRule="auto"/>
        <w:jc w:val="both"/>
        <w:rPr>
          <w:rFonts w:ascii="Verdana" w:hAnsi="Verdana" w:cs="Tahoma"/>
          <w:color w:val="8064A2" w:themeColor="accent4"/>
          <w:sz w:val="20"/>
          <w:szCs w:val="20"/>
        </w:rPr>
      </w:pPr>
      <w:r w:rsidRPr="00EC6E24">
        <w:rPr>
          <w:rFonts w:ascii="Verdana" w:hAnsi="Verdana" w:cs="Tahoma"/>
          <w:color w:val="8064A2" w:themeColor="accent4"/>
          <w:sz w:val="20"/>
          <w:szCs w:val="20"/>
        </w:rPr>
        <w:t>Never shut down a point but provide rationale and come to a majority based consensus based on the value each opinion provides</w:t>
      </w:r>
    </w:p>
    <w:p w14:paraId="3ECAF261" w14:textId="7BDBCED4" w:rsidR="00E93534" w:rsidRPr="00EC6E24" w:rsidRDefault="00E93534" w:rsidP="00E93534">
      <w:pPr>
        <w:pStyle w:val="ListParagraph"/>
        <w:numPr>
          <w:ilvl w:val="0"/>
          <w:numId w:val="9"/>
        </w:numPr>
        <w:spacing w:line="360" w:lineRule="auto"/>
        <w:jc w:val="both"/>
        <w:rPr>
          <w:rFonts w:ascii="Verdana" w:hAnsi="Verdana" w:cs="Tahoma"/>
          <w:color w:val="8064A2" w:themeColor="accent4"/>
          <w:sz w:val="20"/>
          <w:szCs w:val="20"/>
        </w:rPr>
      </w:pPr>
      <w:r w:rsidRPr="00EC6E24">
        <w:rPr>
          <w:rFonts w:ascii="Verdana" w:hAnsi="Verdana" w:cs="Tahoma"/>
          <w:color w:val="8064A2" w:themeColor="accent4"/>
          <w:sz w:val="20"/>
          <w:szCs w:val="20"/>
        </w:rPr>
        <w:t>Never be rude about someone’s idea/opinion – ideas (even silly ones) can develop into great ideas</w:t>
      </w:r>
    </w:p>
    <w:p w14:paraId="403167E7" w14:textId="77777777" w:rsidR="00EC6E24" w:rsidRPr="00EC6E24" w:rsidRDefault="00EC6E24" w:rsidP="00E93534">
      <w:pPr>
        <w:spacing w:line="360" w:lineRule="auto"/>
        <w:jc w:val="both"/>
        <w:rPr>
          <w:rFonts w:ascii="Verdana" w:hAnsi="Verdana" w:cs="Tahoma"/>
          <w:color w:val="8064A2" w:themeColor="accent4"/>
          <w:sz w:val="20"/>
          <w:szCs w:val="20"/>
        </w:rPr>
      </w:pPr>
    </w:p>
    <w:p w14:paraId="3A9A9513" w14:textId="0A92E394" w:rsidR="00E93534" w:rsidRPr="00EC6E24" w:rsidRDefault="00E93534" w:rsidP="00E93534">
      <w:pPr>
        <w:spacing w:line="360" w:lineRule="auto"/>
        <w:jc w:val="both"/>
        <w:rPr>
          <w:rFonts w:ascii="Verdana" w:hAnsi="Verdana" w:cs="Tahoma"/>
          <w:color w:val="8064A2" w:themeColor="accent4"/>
          <w:sz w:val="20"/>
          <w:szCs w:val="20"/>
        </w:rPr>
      </w:pPr>
      <w:r w:rsidRPr="00EC6E24">
        <w:rPr>
          <w:rFonts w:ascii="Verdana" w:hAnsi="Verdana" w:cs="Tahoma"/>
          <w:color w:val="8064A2" w:themeColor="accent4"/>
          <w:sz w:val="20"/>
          <w:szCs w:val="20"/>
        </w:rPr>
        <w:t>Principle: Complete assigned work to the best of your ability</w:t>
      </w:r>
    </w:p>
    <w:p w14:paraId="1F1EF0E6" w14:textId="58F3E2F2" w:rsidR="00E93534" w:rsidRPr="00EC6E24" w:rsidRDefault="00E93534" w:rsidP="00E93534">
      <w:pPr>
        <w:spacing w:line="360" w:lineRule="auto"/>
        <w:jc w:val="both"/>
        <w:rPr>
          <w:rFonts w:ascii="Verdana" w:hAnsi="Verdana" w:cs="Tahoma"/>
          <w:color w:val="8064A2" w:themeColor="accent4"/>
          <w:sz w:val="20"/>
          <w:szCs w:val="20"/>
        </w:rPr>
      </w:pPr>
      <w:r w:rsidRPr="00EC6E24">
        <w:rPr>
          <w:rFonts w:ascii="Verdana" w:hAnsi="Verdana" w:cs="Tahoma"/>
          <w:color w:val="8064A2" w:themeColor="accent4"/>
          <w:sz w:val="20"/>
          <w:szCs w:val="20"/>
        </w:rPr>
        <w:t>Rationale: A plan (even a short-term plan) will collapse if a team member does not complete their assigned work.</w:t>
      </w:r>
    </w:p>
    <w:p w14:paraId="1F563655" w14:textId="6A0F7E9F" w:rsidR="00E93534" w:rsidRPr="00EC6E24" w:rsidRDefault="00E93534" w:rsidP="00E93534">
      <w:pPr>
        <w:spacing w:line="360" w:lineRule="auto"/>
        <w:jc w:val="both"/>
        <w:rPr>
          <w:rFonts w:ascii="Verdana" w:hAnsi="Verdana" w:cs="Tahoma"/>
          <w:color w:val="8064A2" w:themeColor="accent4"/>
          <w:sz w:val="20"/>
          <w:szCs w:val="20"/>
        </w:rPr>
      </w:pPr>
      <w:r w:rsidRPr="00EC6E24">
        <w:rPr>
          <w:rFonts w:ascii="Verdana" w:hAnsi="Verdana" w:cs="Tahoma"/>
          <w:color w:val="8064A2" w:themeColor="accent4"/>
          <w:sz w:val="20"/>
          <w:szCs w:val="20"/>
        </w:rPr>
        <w:t>Operational Processes:</w:t>
      </w:r>
    </w:p>
    <w:p w14:paraId="6F7981E9" w14:textId="424A04BE" w:rsidR="00E93534" w:rsidRPr="00EC6E24" w:rsidRDefault="00E93534" w:rsidP="00E93534">
      <w:pPr>
        <w:pStyle w:val="ListParagraph"/>
        <w:numPr>
          <w:ilvl w:val="0"/>
          <w:numId w:val="9"/>
        </w:numPr>
        <w:spacing w:line="360" w:lineRule="auto"/>
        <w:jc w:val="both"/>
        <w:rPr>
          <w:rFonts w:ascii="Verdana" w:hAnsi="Verdana" w:cs="Tahoma"/>
          <w:color w:val="8064A2" w:themeColor="accent4"/>
          <w:sz w:val="20"/>
          <w:szCs w:val="20"/>
        </w:rPr>
      </w:pPr>
      <w:r w:rsidRPr="00EC6E24">
        <w:rPr>
          <w:rFonts w:ascii="Verdana" w:hAnsi="Verdana" w:cs="Tahoma"/>
          <w:color w:val="8064A2" w:themeColor="accent4"/>
          <w:sz w:val="20"/>
          <w:szCs w:val="20"/>
        </w:rPr>
        <w:t>Agree to the work assigned, ensuring complete understanding of what is involved</w:t>
      </w:r>
    </w:p>
    <w:p w14:paraId="5506B67B" w14:textId="0AB561F0" w:rsidR="00EC6E24" w:rsidRPr="00EC6E24" w:rsidRDefault="00EC6E24" w:rsidP="00EC6E24">
      <w:pPr>
        <w:pStyle w:val="ListParagraph"/>
        <w:numPr>
          <w:ilvl w:val="0"/>
          <w:numId w:val="9"/>
        </w:numPr>
        <w:spacing w:line="360" w:lineRule="auto"/>
        <w:jc w:val="both"/>
        <w:rPr>
          <w:rFonts w:ascii="Verdana" w:hAnsi="Verdana" w:cs="Tahoma"/>
          <w:color w:val="8064A2" w:themeColor="accent4"/>
          <w:sz w:val="20"/>
          <w:szCs w:val="20"/>
        </w:rPr>
      </w:pPr>
      <w:r w:rsidRPr="00EC6E24">
        <w:rPr>
          <w:rFonts w:ascii="Verdana" w:hAnsi="Verdana" w:cs="Tahoma"/>
          <w:color w:val="8064A2" w:themeColor="accent4"/>
          <w:sz w:val="20"/>
          <w:szCs w:val="20"/>
        </w:rPr>
        <w:t>Ensure that the team is updated on progress – both ahead or behind</w:t>
      </w:r>
    </w:p>
    <w:p w14:paraId="6B7AF66C" w14:textId="1F1579DD" w:rsidR="00EC6E24" w:rsidRDefault="00EC6E24" w:rsidP="00EC6E24">
      <w:pPr>
        <w:pStyle w:val="ListParagraph"/>
        <w:numPr>
          <w:ilvl w:val="0"/>
          <w:numId w:val="9"/>
        </w:numPr>
        <w:spacing w:line="360" w:lineRule="auto"/>
        <w:jc w:val="both"/>
        <w:rPr>
          <w:rFonts w:ascii="Verdana" w:hAnsi="Verdana" w:cs="Tahoma"/>
          <w:color w:val="8064A2" w:themeColor="accent4"/>
          <w:sz w:val="20"/>
          <w:szCs w:val="20"/>
        </w:rPr>
      </w:pPr>
      <w:r w:rsidRPr="00EC6E24">
        <w:rPr>
          <w:rFonts w:ascii="Verdana" w:hAnsi="Verdana" w:cs="Tahoma"/>
          <w:color w:val="8064A2" w:themeColor="accent4"/>
          <w:sz w:val="20"/>
          <w:szCs w:val="20"/>
        </w:rPr>
        <w:t>Do not complete work at the least minute- ensure there is ample time to complete the work to a high standard</w:t>
      </w:r>
    </w:p>
    <w:p w14:paraId="15F0E64F" w14:textId="6F7ECADA" w:rsidR="00DF0ED1" w:rsidRPr="00EC6E24" w:rsidRDefault="00DF0ED1" w:rsidP="00EC6E24">
      <w:pPr>
        <w:pStyle w:val="ListParagraph"/>
        <w:numPr>
          <w:ilvl w:val="0"/>
          <w:numId w:val="9"/>
        </w:numPr>
        <w:spacing w:line="360" w:lineRule="auto"/>
        <w:jc w:val="both"/>
        <w:rPr>
          <w:rFonts w:ascii="Verdana" w:hAnsi="Verdana" w:cs="Tahoma"/>
          <w:color w:val="8064A2" w:themeColor="accent4"/>
          <w:sz w:val="20"/>
          <w:szCs w:val="20"/>
        </w:rPr>
      </w:pPr>
      <w:r>
        <w:rPr>
          <w:rFonts w:ascii="Verdana" w:hAnsi="Verdana" w:cs="Tahoma"/>
          <w:color w:val="8064A2" w:themeColor="accent4"/>
          <w:sz w:val="20"/>
          <w:szCs w:val="20"/>
        </w:rPr>
        <w:t>If in doubt about your work standard or are confused about the work to do – do not hesitate to ask!</w:t>
      </w:r>
    </w:p>
    <w:p w14:paraId="1FBC3AAB" w14:textId="77777777" w:rsidR="00EC6E24" w:rsidRPr="00EC6E24" w:rsidRDefault="00EC6E24" w:rsidP="00EC6E24">
      <w:pPr>
        <w:spacing w:line="360" w:lineRule="auto"/>
        <w:jc w:val="both"/>
        <w:rPr>
          <w:rFonts w:ascii="Verdana" w:hAnsi="Verdana" w:cs="Tahoma"/>
          <w:color w:val="8064A2" w:themeColor="accent4"/>
          <w:sz w:val="20"/>
          <w:szCs w:val="20"/>
        </w:rPr>
      </w:pPr>
    </w:p>
    <w:p w14:paraId="1C469376" w14:textId="619EAF69" w:rsidR="00EC6E24" w:rsidRPr="00EC6E24" w:rsidRDefault="00EC6E24" w:rsidP="00EC6E24">
      <w:pPr>
        <w:spacing w:line="360" w:lineRule="auto"/>
        <w:jc w:val="both"/>
        <w:rPr>
          <w:rFonts w:ascii="Verdana" w:hAnsi="Verdana" w:cs="Tahoma"/>
          <w:color w:val="8064A2" w:themeColor="accent4"/>
          <w:sz w:val="20"/>
          <w:szCs w:val="20"/>
        </w:rPr>
      </w:pPr>
      <w:r w:rsidRPr="00EC6E24">
        <w:rPr>
          <w:rFonts w:ascii="Verdana" w:hAnsi="Verdana" w:cs="Tahoma"/>
          <w:color w:val="8064A2" w:themeColor="accent4"/>
          <w:sz w:val="20"/>
          <w:szCs w:val="20"/>
        </w:rPr>
        <w:t>Principle: Raise issues/risks early</w:t>
      </w:r>
    </w:p>
    <w:p w14:paraId="521C68A1" w14:textId="03CF055B" w:rsidR="00EC6E24" w:rsidRPr="00EC6E24" w:rsidRDefault="00EC6E24" w:rsidP="00EC6E24">
      <w:pPr>
        <w:spacing w:line="360" w:lineRule="auto"/>
        <w:jc w:val="both"/>
        <w:rPr>
          <w:rFonts w:ascii="Verdana" w:hAnsi="Verdana" w:cs="Tahoma"/>
          <w:color w:val="8064A2" w:themeColor="accent4"/>
          <w:sz w:val="20"/>
          <w:szCs w:val="20"/>
        </w:rPr>
      </w:pPr>
      <w:r w:rsidRPr="00EC6E24">
        <w:rPr>
          <w:rFonts w:ascii="Verdana" w:hAnsi="Verdana" w:cs="Tahoma"/>
          <w:color w:val="8064A2" w:themeColor="accent4"/>
          <w:sz w:val="20"/>
          <w:szCs w:val="20"/>
        </w:rPr>
        <w:t>Rationale: Identifying issues early will allow for early prevention and quicker resolve.</w:t>
      </w:r>
    </w:p>
    <w:p w14:paraId="380D32B3" w14:textId="31470D71" w:rsidR="00EC6E24" w:rsidRPr="00EC6E24" w:rsidRDefault="00EC6E24" w:rsidP="00EC6E24">
      <w:pPr>
        <w:spacing w:line="360" w:lineRule="auto"/>
        <w:jc w:val="both"/>
        <w:rPr>
          <w:rFonts w:ascii="Verdana" w:hAnsi="Verdana" w:cs="Tahoma"/>
          <w:color w:val="8064A2" w:themeColor="accent4"/>
          <w:sz w:val="20"/>
          <w:szCs w:val="20"/>
        </w:rPr>
      </w:pPr>
      <w:r w:rsidRPr="00EC6E24">
        <w:rPr>
          <w:rFonts w:ascii="Verdana" w:hAnsi="Verdana" w:cs="Tahoma"/>
          <w:color w:val="8064A2" w:themeColor="accent4"/>
          <w:sz w:val="20"/>
          <w:szCs w:val="20"/>
        </w:rPr>
        <w:t>Operational Processes:</w:t>
      </w:r>
    </w:p>
    <w:p w14:paraId="0DDB6BDD" w14:textId="16F96905" w:rsidR="00EC6E24" w:rsidRPr="00EC6E24" w:rsidRDefault="00EC6E24" w:rsidP="00EC6E24">
      <w:pPr>
        <w:pStyle w:val="ListParagraph"/>
        <w:numPr>
          <w:ilvl w:val="0"/>
          <w:numId w:val="9"/>
        </w:numPr>
        <w:spacing w:line="360" w:lineRule="auto"/>
        <w:jc w:val="both"/>
        <w:rPr>
          <w:rFonts w:ascii="Verdana" w:hAnsi="Verdana" w:cs="Tahoma"/>
          <w:color w:val="8064A2" w:themeColor="accent4"/>
          <w:sz w:val="20"/>
          <w:szCs w:val="20"/>
        </w:rPr>
      </w:pPr>
      <w:r w:rsidRPr="00EC6E24">
        <w:rPr>
          <w:rFonts w:ascii="Verdana" w:hAnsi="Verdana" w:cs="Tahoma"/>
          <w:color w:val="8064A2" w:themeColor="accent4"/>
          <w:sz w:val="20"/>
          <w:szCs w:val="20"/>
        </w:rPr>
        <w:t>No disrespect (of any type) will be tolerated if an issue occurs</w:t>
      </w:r>
    </w:p>
    <w:p w14:paraId="6ACEC1A6" w14:textId="4DF0498A" w:rsidR="00EC6E24" w:rsidRPr="00EC6E24" w:rsidRDefault="00EC6E24" w:rsidP="00EC6E24">
      <w:pPr>
        <w:pStyle w:val="ListParagraph"/>
        <w:numPr>
          <w:ilvl w:val="0"/>
          <w:numId w:val="9"/>
        </w:numPr>
        <w:spacing w:line="360" w:lineRule="auto"/>
        <w:jc w:val="both"/>
        <w:rPr>
          <w:rFonts w:ascii="Verdana" w:hAnsi="Verdana" w:cs="Tahoma"/>
          <w:color w:val="8064A2" w:themeColor="accent4"/>
          <w:sz w:val="20"/>
          <w:szCs w:val="20"/>
        </w:rPr>
      </w:pPr>
      <w:r w:rsidRPr="00EC6E24">
        <w:rPr>
          <w:rFonts w:ascii="Verdana" w:hAnsi="Verdana" w:cs="Tahoma"/>
          <w:color w:val="8064A2" w:themeColor="accent4"/>
          <w:sz w:val="20"/>
          <w:szCs w:val="20"/>
        </w:rPr>
        <w:t>Using Slack (the chosen messaging platform) inform team members at the soonest possible time</w:t>
      </w:r>
    </w:p>
    <w:p w14:paraId="16421E0F" w14:textId="3C1CFE54" w:rsidR="00EC6E24" w:rsidRPr="00EC6E24" w:rsidRDefault="00EC6E24" w:rsidP="00EC6E24">
      <w:pPr>
        <w:pStyle w:val="ListParagraph"/>
        <w:numPr>
          <w:ilvl w:val="0"/>
          <w:numId w:val="9"/>
        </w:numPr>
        <w:spacing w:line="360" w:lineRule="auto"/>
        <w:jc w:val="both"/>
        <w:rPr>
          <w:rFonts w:ascii="Verdana" w:hAnsi="Verdana" w:cs="Tahoma"/>
          <w:color w:val="8064A2" w:themeColor="accent4"/>
          <w:sz w:val="20"/>
          <w:szCs w:val="20"/>
        </w:rPr>
      </w:pPr>
      <w:r w:rsidRPr="00EC6E24">
        <w:rPr>
          <w:rFonts w:ascii="Verdana" w:hAnsi="Verdana" w:cs="Tahoma"/>
          <w:color w:val="8064A2" w:themeColor="accent4"/>
          <w:sz w:val="20"/>
          <w:szCs w:val="20"/>
        </w:rPr>
        <w:t>Outline as much information as possible who it involves, what it involves, why it has occurred, possible solutions (if any)</w:t>
      </w:r>
    </w:p>
    <w:p w14:paraId="3F55C138" w14:textId="44F648D2" w:rsidR="00EC6E24" w:rsidRDefault="00EC6E24" w:rsidP="00EC6E24">
      <w:pPr>
        <w:pStyle w:val="ListParagraph"/>
        <w:numPr>
          <w:ilvl w:val="0"/>
          <w:numId w:val="9"/>
        </w:numPr>
        <w:spacing w:line="360" w:lineRule="auto"/>
        <w:jc w:val="both"/>
        <w:rPr>
          <w:rFonts w:ascii="Verdana" w:hAnsi="Verdana" w:cs="Tahoma"/>
          <w:color w:val="8064A2" w:themeColor="accent4"/>
          <w:sz w:val="20"/>
          <w:szCs w:val="20"/>
        </w:rPr>
      </w:pPr>
      <w:r w:rsidRPr="00EC6E24">
        <w:rPr>
          <w:rFonts w:ascii="Verdana" w:hAnsi="Verdana" w:cs="Tahoma"/>
          <w:color w:val="8064A2" w:themeColor="accent4"/>
          <w:sz w:val="20"/>
          <w:szCs w:val="20"/>
        </w:rPr>
        <w:t>If there are any risks that may arise, notify as soon as these are identified to provide early recognition to potentially find ways around to mitigate the risk</w:t>
      </w:r>
    </w:p>
    <w:p w14:paraId="332A83B8" w14:textId="0C73CC82" w:rsidR="00DF0ED1" w:rsidRPr="00DF0ED1" w:rsidRDefault="00DF0ED1" w:rsidP="00DF0ED1">
      <w:pPr>
        <w:spacing w:line="360" w:lineRule="auto"/>
        <w:jc w:val="both"/>
        <w:rPr>
          <w:rFonts w:ascii="Verdana" w:hAnsi="Verdana" w:cs="Tahoma"/>
          <w:color w:val="8064A2" w:themeColor="accent4"/>
          <w:sz w:val="20"/>
          <w:szCs w:val="20"/>
        </w:rPr>
      </w:pPr>
    </w:p>
    <w:p w14:paraId="1F24C874" w14:textId="77777777" w:rsidR="00E93534" w:rsidRPr="00E93534" w:rsidRDefault="00E93534" w:rsidP="00E93534">
      <w:pPr>
        <w:spacing w:line="360" w:lineRule="auto"/>
        <w:jc w:val="both"/>
        <w:rPr>
          <w:rFonts w:ascii="Verdana" w:hAnsi="Verdana" w:cs="Tahoma"/>
          <w:sz w:val="20"/>
          <w:szCs w:val="20"/>
        </w:rPr>
      </w:pPr>
    </w:p>
    <w:p w14:paraId="1FAC2230" w14:textId="77777777" w:rsidR="002E30DC" w:rsidRDefault="006356CE" w:rsidP="006356CE">
      <w:pPr>
        <w:spacing w:line="360" w:lineRule="auto"/>
        <w:jc w:val="both"/>
        <w:rPr>
          <w:rFonts w:ascii="Verdana" w:hAnsi="Verdana" w:cs="Tahoma"/>
          <w:b/>
          <w:i/>
          <w:sz w:val="20"/>
          <w:szCs w:val="20"/>
        </w:rPr>
      </w:pPr>
      <w:r w:rsidRPr="007676E3">
        <w:rPr>
          <w:rFonts w:ascii="Verdana" w:hAnsi="Verdana" w:cs="Tahoma"/>
          <w:b/>
          <w:i/>
          <w:sz w:val="20"/>
          <w:szCs w:val="20"/>
        </w:rPr>
        <w:lastRenderedPageBreak/>
        <w:t xml:space="preserve">Refer to the Team </w:t>
      </w:r>
      <w:r w:rsidR="005B184B">
        <w:rPr>
          <w:rFonts w:ascii="Verdana" w:hAnsi="Verdana" w:cs="Tahoma"/>
          <w:b/>
          <w:i/>
          <w:sz w:val="20"/>
          <w:szCs w:val="20"/>
        </w:rPr>
        <w:t>Agreement</w:t>
      </w:r>
      <w:r w:rsidR="0070120C" w:rsidRPr="007676E3">
        <w:rPr>
          <w:rFonts w:ascii="Verdana" w:hAnsi="Verdana" w:cs="Tahoma"/>
          <w:b/>
          <w:i/>
          <w:sz w:val="20"/>
          <w:szCs w:val="20"/>
        </w:rPr>
        <w:t xml:space="preserve"> </w:t>
      </w:r>
      <w:r w:rsidRPr="007676E3">
        <w:rPr>
          <w:rFonts w:ascii="Verdana" w:hAnsi="Verdana" w:cs="Tahoma"/>
          <w:b/>
          <w:i/>
          <w:sz w:val="20"/>
          <w:szCs w:val="20"/>
        </w:rPr>
        <w:t xml:space="preserve">Guidelines </w:t>
      </w:r>
      <w:r w:rsidR="005B184B">
        <w:rPr>
          <w:rFonts w:ascii="Verdana" w:hAnsi="Verdana" w:cs="Tahoma"/>
          <w:b/>
          <w:i/>
          <w:sz w:val="20"/>
          <w:szCs w:val="20"/>
        </w:rPr>
        <w:t xml:space="preserve">in the Appendix </w:t>
      </w:r>
      <w:r w:rsidRPr="007676E3">
        <w:rPr>
          <w:rFonts w:ascii="Verdana" w:hAnsi="Verdana" w:cs="Tahoma"/>
          <w:b/>
          <w:i/>
          <w:sz w:val="20"/>
          <w:szCs w:val="20"/>
        </w:rPr>
        <w:t>for examples</w:t>
      </w:r>
      <w:r w:rsidR="00C60961" w:rsidRPr="007676E3">
        <w:rPr>
          <w:rFonts w:ascii="Verdana" w:hAnsi="Verdana" w:cs="Tahoma"/>
          <w:b/>
          <w:i/>
          <w:sz w:val="20"/>
          <w:szCs w:val="20"/>
        </w:rPr>
        <w:t xml:space="preserve"> and adapt (not </w:t>
      </w:r>
      <w:r w:rsidR="00901F2D" w:rsidRPr="007676E3">
        <w:rPr>
          <w:rFonts w:ascii="Verdana" w:hAnsi="Verdana" w:cs="Tahoma"/>
          <w:b/>
          <w:i/>
          <w:sz w:val="20"/>
          <w:szCs w:val="20"/>
        </w:rPr>
        <w:t>adopt</w:t>
      </w:r>
      <w:r w:rsidR="00C60961" w:rsidRPr="007676E3">
        <w:rPr>
          <w:rFonts w:ascii="Verdana" w:hAnsi="Verdana" w:cs="Tahoma"/>
          <w:b/>
          <w:i/>
          <w:sz w:val="20"/>
          <w:szCs w:val="20"/>
        </w:rPr>
        <w:t>) for your team</w:t>
      </w:r>
      <w:r w:rsidRPr="007676E3">
        <w:rPr>
          <w:rFonts w:ascii="Verdana" w:hAnsi="Verdana" w:cs="Tahoma"/>
          <w:b/>
          <w:i/>
          <w:sz w:val="20"/>
          <w:szCs w:val="20"/>
        </w:rPr>
        <w:t>.</w:t>
      </w:r>
      <w:r w:rsidR="0020274C">
        <w:rPr>
          <w:rFonts w:ascii="Verdana" w:hAnsi="Verdana" w:cs="Tahoma"/>
          <w:b/>
          <w:i/>
          <w:sz w:val="20"/>
          <w:szCs w:val="20"/>
        </w:rPr>
        <w:t xml:space="preserve"> </w:t>
      </w:r>
    </w:p>
    <w:p w14:paraId="29A84A9B" w14:textId="77777777" w:rsidR="00226077" w:rsidRDefault="00226077" w:rsidP="00B333BD">
      <w:pPr>
        <w:spacing w:line="360" w:lineRule="auto"/>
        <w:jc w:val="both"/>
        <w:rPr>
          <w:rFonts w:ascii="Verdana" w:hAnsi="Verdana" w:cs="Tahoma"/>
          <w:b/>
          <w:i/>
          <w:sz w:val="20"/>
          <w:szCs w:val="20"/>
        </w:rPr>
      </w:pPr>
    </w:p>
    <w:p w14:paraId="3842D481" w14:textId="77777777" w:rsidR="00B333BD" w:rsidRPr="00A74552" w:rsidRDefault="00A74552" w:rsidP="00534124">
      <w:pPr>
        <w:spacing w:line="360" w:lineRule="auto"/>
        <w:jc w:val="both"/>
        <w:rPr>
          <w:rFonts w:ascii="Verdana" w:hAnsi="Verdana" w:cs="Tahoma"/>
          <w:b/>
          <w:i/>
          <w:sz w:val="20"/>
          <w:szCs w:val="20"/>
        </w:rPr>
      </w:pPr>
      <w:r w:rsidRPr="00A74552">
        <w:rPr>
          <w:rFonts w:ascii="Verdana" w:hAnsi="Verdana" w:cs="Tahoma"/>
          <w:b/>
          <w:i/>
          <w:sz w:val="20"/>
          <w:szCs w:val="20"/>
        </w:rPr>
        <w:t xml:space="preserve">An example of how these </w:t>
      </w:r>
      <w:r w:rsidR="00534124">
        <w:rPr>
          <w:rFonts w:ascii="Verdana" w:hAnsi="Verdana" w:cs="Tahoma"/>
          <w:b/>
          <w:i/>
          <w:sz w:val="20"/>
          <w:szCs w:val="20"/>
        </w:rPr>
        <w:t>c</w:t>
      </w:r>
      <w:r w:rsidRPr="00A74552">
        <w:rPr>
          <w:rFonts w:ascii="Verdana" w:hAnsi="Verdana" w:cs="Tahoma"/>
          <w:b/>
          <w:i/>
          <w:sz w:val="20"/>
          <w:szCs w:val="20"/>
        </w:rPr>
        <w:t xml:space="preserve">ould appear in your </w:t>
      </w:r>
      <w:r w:rsidR="005B184B">
        <w:rPr>
          <w:rFonts w:ascii="Verdana" w:hAnsi="Verdana" w:cs="Tahoma"/>
          <w:b/>
          <w:i/>
          <w:sz w:val="20"/>
          <w:szCs w:val="20"/>
        </w:rPr>
        <w:t>T</w:t>
      </w:r>
      <w:r w:rsidRPr="00A74552">
        <w:rPr>
          <w:rFonts w:ascii="Verdana" w:hAnsi="Verdana" w:cs="Tahoma"/>
          <w:b/>
          <w:i/>
          <w:sz w:val="20"/>
          <w:szCs w:val="20"/>
        </w:rPr>
        <w:t xml:space="preserve">eam </w:t>
      </w:r>
      <w:r w:rsidR="005B184B">
        <w:rPr>
          <w:rFonts w:ascii="Verdana" w:hAnsi="Verdana" w:cs="Tahoma"/>
          <w:b/>
          <w:i/>
          <w:sz w:val="20"/>
          <w:szCs w:val="20"/>
        </w:rPr>
        <w:t>Agreement</w:t>
      </w:r>
      <w:r w:rsidRPr="00A74552">
        <w:rPr>
          <w:rFonts w:ascii="Verdana" w:hAnsi="Verdana" w:cs="Tahoma"/>
          <w:b/>
          <w:i/>
          <w:sz w:val="20"/>
          <w:szCs w:val="20"/>
        </w:rPr>
        <w:t xml:space="preserve"> is provided below for the Respect Principle</w:t>
      </w:r>
      <w:r>
        <w:rPr>
          <w:rFonts w:ascii="Verdana" w:hAnsi="Verdana" w:cs="Tahoma"/>
          <w:b/>
          <w:i/>
          <w:sz w:val="20"/>
          <w:szCs w:val="20"/>
        </w:rPr>
        <w:t>.</w:t>
      </w:r>
    </w:p>
    <w:tbl>
      <w:tblPr>
        <w:tblStyle w:val="TableGrid"/>
        <w:tblW w:w="0" w:type="auto"/>
        <w:tblLook w:val="01E0" w:firstRow="1" w:lastRow="1" w:firstColumn="1" w:lastColumn="1" w:noHBand="0" w:noVBand="0"/>
      </w:tblPr>
      <w:tblGrid>
        <w:gridCol w:w="9627"/>
      </w:tblGrid>
      <w:tr w:rsidR="0063751A" w:rsidRPr="0063751A" w14:paraId="72FDB6AD" w14:textId="77777777">
        <w:trPr>
          <w:trHeight w:val="3325"/>
        </w:trPr>
        <w:tc>
          <w:tcPr>
            <w:tcW w:w="9853" w:type="dxa"/>
          </w:tcPr>
          <w:p w14:paraId="76DF3B8A" w14:textId="77777777" w:rsidR="0063751A" w:rsidRPr="0063751A" w:rsidRDefault="0063751A" w:rsidP="00A337DA">
            <w:pPr>
              <w:spacing w:line="360" w:lineRule="auto"/>
              <w:jc w:val="both"/>
              <w:rPr>
                <w:rFonts w:ascii="Verdana" w:hAnsi="Verdana" w:cs="Tahoma"/>
                <w:sz w:val="20"/>
                <w:szCs w:val="20"/>
              </w:rPr>
            </w:pPr>
            <w:r w:rsidRPr="0063751A">
              <w:rPr>
                <w:rFonts w:ascii="Verdana" w:hAnsi="Verdana" w:cs="Tahoma"/>
                <w:sz w:val="20"/>
                <w:szCs w:val="20"/>
              </w:rPr>
              <w:t xml:space="preserve"> </w:t>
            </w:r>
          </w:p>
          <w:p w14:paraId="6CFC25CD" w14:textId="77777777" w:rsidR="0063751A" w:rsidRPr="0063751A" w:rsidRDefault="0063751A" w:rsidP="00A337DA">
            <w:pPr>
              <w:numPr>
                <w:ilvl w:val="0"/>
                <w:numId w:val="4"/>
              </w:numPr>
              <w:spacing w:line="360" w:lineRule="auto"/>
              <w:jc w:val="both"/>
              <w:rPr>
                <w:rFonts w:ascii="Verdana" w:hAnsi="Verdana" w:cs="Tahoma"/>
                <w:sz w:val="20"/>
                <w:szCs w:val="20"/>
              </w:rPr>
            </w:pPr>
            <w:r w:rsidRPr="0063751A">
              <w:rPr>
                <w:rFonts w:ascii="Verdana" w:hAnsi="Verdana" w:cs="Tahoma"/>
                <w:sz w:val="20"/>
                <w:szCs w:val="20"/>
              </w:rPr>
              <w:t>Principle (What): Show respect for one another.</w:t>
            </w:r>
          </w:p>
          <w:p w14:paraId="20430F4D" w14:textId="77777777" w:rsidR="0063751A" w:rsidRPr="0063751A" w:rsidRDefault="0063751A" w:rsidP="00A337DA">
            <w:pPr>
              <w:numPr>
                <w:ilvl w:val="0"/>
                <w:numId w:val="4"/>
              </w:numPr>
              <w:spacing w:line="360" w:lineRule="auto"/>
              <w:jc w:val="both"/>
              <w:rPr>
                <w:rFonts w:ascii="Verdana" w:hAnsi="Verdana" w:cs="Tahoma"/>
                <w:sz w:val="20"/>
                <w:szCs w:val="20"/>
              </w:rPr>
            </w:pPr>
            <w:r w:rsidRPr="0063751A">
              <w:rPr>
                <w:rFonts w:ascii="Verdana" w:hAnsi="Verdana" w:cs="Tahoma"/>
                <w:sz w:val="20"/>
                <w:szCs w:val="20"/>
              </w:rPr>
              <w:t xml:space="preserve">Rationale (Why): </w:t>
            </w:r>
            <w:r w:rsidR="00226077">
              <w:rPr>
                <w:rFonts w:ascii="Verdana" w:hAnsi="Verdana" w:cs="Tahoma"/>
                <w:sz w:val="20"/>
                <w:szCs w:val="20"/>
              </w:rPr>
              <w:t>A</w:t>
            </w:r>
            <w:r w:rsidRPr="0063751A">
              <w:rPr>
                <w:rFonts w:ascii="Verdana" w:hAnsi="Verdana" w:cs="Tahoma"/>
                <w:sz w:val="20"/>
                <w:szCs w:val="20"/>
              </w:rPr>
              <w:t xml:space="preserve"> healthy </w:t>
            </w:r>
            <w:r w:rsidR="00226077">
              <w:rPr>
                <w:rFonts w:ascii="Verdana" w:hAnsi="Verdana" w:cs="Tahoma"/>
                <w:sz w:val="20"/>
                <w:szCs w:val="20"/>
              </w:rPr>
              <w:t xml:space="preserve">professional </w:t>
            </w:r>
            <w:r w:rsidRPr="0063751A">
              <w:rPr>
                <w:rFonts w:ascii="Verdana" w:hAnsi="Verdana" w:cs="Tahoma"/>
                <w:sz w:val="20"/>
                <w:szCs w:val="20"/>
              </w:rPr>
              <w:t>atmosphere will facilitate positive team outcomes.</w:t>
            </w:r>
          </w:p>
          <w:p w14:paraId="47AED11E" w14:textId="77777777" w:rsidR="0063751A" w:rsidRPr="0063751A" w:rsidRDefault="0063751A" w:rsidP="00A337DA">
            <w:pPr>
              <w:numPr>
                <w:ilvl w:val="0"/>
                <w:numId w:val="4"/>
              </w:numPr>
              <w:spacing w:line="360" w:lineRule="auto"/>
              <w:jc w:val="both"/>
              <w:rPr>
                <w:rFonts w:ascii="Verdana" w:hAnsi="Verdana" w:cs="Tahoma"/>
                <w:sz w:val="20"/>
                <w:szCs w:val="20"/>
              </w:rPr>
            </w:pPr>
            <w:r w:rsidRPr="0063751A">
              <w:rPr>
                <w:rFonts w:ascii="Verdana" w:hAnsi="Verdana" w:cs="Tahoma"/>
                <w:sz w:val="20"/>
                <w:szCs w:val="20"/>
              </w:rPr>
              <w:t xml:space="preserve">Operational Processes (How) </w:t>
            </w:r>
          </w:p>
          <w:p w14:paraId="18994511" w14:textId="77777777" w:rsidR="0063751A" w:rsidRPr="0063751A" w:rsidRDefault="0063751A" w:rsidP="00A337DA">
            <w:pPr>
              <w:numPr>
                <w:ilvl w:val="1"/>
                <w:numId w:val="4"/>
              </w:numPr>
              <w:spacing w:line="360" w:lineRule="auto"/>
              <w:jc w:val="both"/>
              <w:rPr>
                <w:rFonts w:ascii="Verdana" w:hAnsi="Verdana" w:cs="Tahoma"/>
                <w:sz w:val="20"/>
                <w:szCs w:val="20"/>
              </w:rPr>
            </w:pPr>
            <w:r w:rsidRPr="0063751A">
              <w:rPr>
                <w:rFonts w:ascii="Verdana" w:hAnsi="Verdana" w:cs="Tahoma"/>
                <w:sz w:val="20"/>
                <w:szCs w:val="20"/>
              </w:rPr>
              <w:t xml:space="preserve">listen to </w:t>
            </w:r>
            <w:proofErr w:type="spellStart"/>
            <w:r w:rsidRPr="0063751A">
              <w:rPr>
                <w:rFonts w:ascii="Verdana" w:hAnsi="Verdana" w:cs="Tahoma"/>
                <w:sz w:val="20"/>
                <w:szCs w:val="20"/>
              </w:rPr>
              <w:t>each others</w:t>
            </w:r>
            <w:proofErr w:type="spellEnd"/>
            <w:r w:rsidRPr="0063751A">
              <w:rPr>
                <w:rFonts w:ascii="Verdana" w:hAnsi="Verdana" w:cs="Tahoma"/>
                <w:sz w:val="20"/>
                <w:szCs w:val="20"/>
              </w:rPr>
              <w:t xml:space="preserve"> ideas, </w:t>
            </w:r>
          </w:p>
          <w:p w14:paraId="4AFB567F" w14:textId="77777777" w:rsidR="0063751A" w:rsidRPr="0063751A" w:rsidRDefault="0063751A" w:rsidP="00A337DA">
            <w:pPr>
              <w:numPr>
                <w:ilvl w:val="1"/>
                <w:numId w:val="4"/>
              </w:numPr>
              <w:spacing w:line="360" w:lineRule="auto"/>
              <w:jc w:val="both"/>
              <w:rPr>
                <w:rFonts w:ascii="Verdana" w:hAnsi="Verdana" w:cs="Tahoma"/>
                <w:sz w:val="20"/>
                <w:szCs w:val="20"/>
              </w:rPr>
            </w:pPr>
            <w:r w:rsidRPr="0063751A">
              <w:rPr>
                <w:rFonts w:ascii="Verdana" w:hAnsi="Verdana" w:cs="Tahoma"/>
                <w:sz w:val="20"/>
                <w:szCs w:val="20"/>
              </w:rPr>
              <w:t xml:space="preserve">avoid abusive language, </w:t>
            </w:r>
          </w:p>
          <w:p w14:paraId="27321E41" w14:textId="77777777" w:rsidR="0063751A" w:rsidRPr="0063751A" w:rsidRDefault="0063751A" w:rsidP="00A337DA">
            <w:pPr>
              <w:numPr>
                <w:ilvl w:val="1"/>
                <w:numId w:val="4"/>
              </w:numPr>
              <w:spacing w:line="360" w:lineRule="auto"/>
              <w:jc w:val="both"/>
              <w:rPr>
                <w:rFonts w:ascii="Verdana" w:hAnsi="Verdana" w:cs="Tahoma"/>
                <w:sz w:val="20"/>
                <w:szCs w:val="20"/>
              </w:rPr>
            </w:pPr>
            <w:r w:rsidRPr="0063751A">
              <w:rPr>
                <w:rFonts w:ascii="Verdana" w:hAnsi="Verdana" w:cs="Tahoma"/>
                <w:sz w:val="20"/>
                <w:szCs w:val="20"/>
              </w:rPr>
              <w:t xml:space="preserve">try not to dominate the other team members, </w:t>
            </w:r>
          </w:p>
          <w:p w14:paraId="48BF6E77" w14:textId="77777777" w:rsidR="0063751A" w:rsidRPr="0063751A" w:rsidRDefault="0063751A" w:rsidP="00A337DA">
            <w:pPr>
              <w:numPr>
                <w:ilvl w:val="1"/>
                <w:numId w:val="4"/>
              </w:numPr>
              <w:spacing w:line="360" w:lineRule="auto"/>
              <w:jc w:val="both"/>
              <w:rPr>
                <w:rFonts w:ascii="Verdana" w:hAnsi="Verdana" w:cs="Tahoma"/>
                <w:sz w:val="20"/>
                <w:szCs w:val="20"/>
              </w:rPr>
            </w:pPr>
            <w:r w:rsidRPr="0063751A">
              <w:rPr>
                <w:rFonts w:ascii="Verdana" w:hAnsi="Verdana" w:cs="Tahoma"/>
                <w:sz w:val="20"/>
                <w:szCs w:val="20"/>
              </w:rPr>
              <w:t>give equal speaking time to all members</w:t>
            </w:r>
          </w:p>
        </w:tc>
      </w:tr>
    </w:tbl>
    <w:p w14:paraId="0A55F6D3" w14:textId="77777777" w:rsidR="006356CE" w:rsidRPr="00FD57E6" w:rsidRDefault="009661BA" w:rsidP="00FD57E6">
      <w:pPr>
        <w:pStyle w:val="Heading2"/>
      </w:pPr>
      <w:bookmarkStart w:id="4" w:name="_Toc299977985"/>
      <w:r w:rsidRPr="00FD57E6">
        <w:t>N</w:t>
      </w:r>
      <w:r w:rsidR="006356CE" w:rsidRPr="00FD57E6">
        <w:t>on-</w:t>
      </w:r>
      <w:r w:rsidRPr="002927E0">
        <w:rPr>
          <w:szCs w:val="20"/>
        </w:rPr>
        <w:t>C</w:t>
      </w:r>
      <w:r w:rsidR="006356CE" w:rsidRPr="002927E0">
        <w:rPr>
          <w:szCs w:val="20"/>
        </w:rPr>
        <w:t>ompliance</w:t>
      </w:r>
      <w:bookmarkEnd w:id="4"/>
    </w:p>
    <w:p w14:paraId="1EEAA664" w14:textId="77777777" w:rsidR="006356CE" w:rsidRPr="007676E3" w:rsidRDefault="006356CE" w:rsidP="006356CE">
      <w:pPr>
        <w:spacing w:line="360" w:lineRule="auto"/>
        <w:jc w:val="both"/>
        <w:rPr>
          <w:rFonts w:ascii="Verdana" w:hAnsi="Verdana" w:cs="Tahoma"/>
          <w:sz w:val="20"/>
          <w:szCs w:val="20"/>
        </w:rPr>
      </w:pPr>
    </w:p>
    <w:p w14:paraId="2AFE0479" w14:textId="1D144776" w:rsidR="006356CE" w:rsidRDefault="006356CE" w:rsidP="006356CE">
      <w:pPr>
        <w:spacing w:line="360" w:lineRule="auto"/>
        <w:jc w:val="both"/>
        <w:rPr>
          <w:rFonts w:ascii="Verdana" w:hAnsi="Verdana" w:cs="Tahoma"/>
          <w:b/>
          <w:i/>
          <w:sz w:val="20"/>
          <w:szCs w:val="20"/>
        </w:rPr>
      </w:pPr>
      <w:r w:rsidRPr="007676E3">
        <w:rPr>
          <w:rFonts w:ascii="Verdana" w:hAnsi="Verdana" w:cs="Tahoma"/>
          <w:b/>
          <w:i/>
          <w:sz w:val="20"/>
          <w:szCs w:val="20"/>
        </w:rPr>
        <w:t xml:space="preserve">Record your team’s agreed </w:t>
      </w:r>
      <w:r w:rsidRPr="005B184B">
        <w:rPr>
          <w:rFonts w:ascii="Verdana" w:hAnsi="Verdana" w:cs="Tahoma"/>
          <w:b/>
          <w:i/>
          <w:sz w:val="20"/>
          <w:szCs w:val="20"/>
          <w:u w:val="single"/>
        </w:rPr>
        <w:t>definitions</w:t>
      </w:r>
      <w:r w:rsidRPr="007676E3">
        <w:rPr>
          <w:rFonts w:ascii="Verdana" w:hAnsi="Verdana" w:cs="Tahoma"/>
          <w:b/>
          <w:i/>
          <w:sz w:val="20"/>
          <w:szCs w:val="20"/>
        </w:rPr>
        <w:t xml:space="preserve"> of minor non-compliance (not meeting or breaching </w:t>
      </w:r>
      <w:r w:rsidR="00F959AC" w:rsidRPr="007676E3">
        <w:rPr>
          <w:rFonts w:ascii="Verdana" w:hAnsi="Verdana" w:cs="Tahoma"/>
          <w:b/>
          <w:i/>
          <w:sz w:val="20"/>
          <w:szCs w:val="20"/>
        </w:rPr>
        <w:t xml:space="preserve">agreed team </w:t>
      </w:r>
      <w:r w:rsidR="005B184B">
        <w:rPr>
          <w:rFonts w:ascii="Verdana" w:hAnsi="Verdana" w:cs="Tahoma"/>
          <w:b/>
          <w:i/>
          <w:sz w:val="20"/>
          <w:szCs w:val="20"/>
        </w:rPr>
        <w:t>agreement</w:t>
      </w:r>
      <w:r w:rsidR="00F959AC" w:rsidRPr="007676E3">
        <w:rPr>
          <w:rFonts w:ascii="Verdana" w:hAnsi="Verdana" w:cs="Tahoma"/>
          <w:b/>
          <w:i/>
          <w:sz w:val="20"/>
          <w:szCs w:val="20"/>
        </w:rPr>
        <w:t xml:space="preserve"> conditions </w:t>
      </w:r>
      <w:r w:rsidRPr="007676E3">
        <w:rPr>
          <w:rFonts w:ascii="Verdana" w:hAnsi="Verdana" w:cs="Tahoma"/>
          <w:b/>
          <w:i/>
          <w:sz w:val="20"/>
          <w:szCs w:val="20"/>
        </w:rPr>
        <w:t>and team commitments in a way that may adversely affect the project) here.</w:t>
      </w:r>
      <w:r w:rsidR="009661BA" w:rsidRPr="007676E3">
        <w:rPr>
          <w:rFonts w:ascii="Verdana" w:hAnsi="Verdana" w:cs="Tahoma"/>
          <w:b/>
          <w:i/>
          <w:sz w:val="20"/>
          <w:szCs w:val="20"/>
        </w:rPr>
        <w:t xml:space="preserve">  Illustrate your definitions by providing </w:t>
      </w:r>
      <w:r w:rsidR="009661BA" w:rsidRPr="00255491">
        <w:rPr>
          <w:rFonts w:ascii="Verdana" w:hAnsi="Verdana" w:cs="Tahoma"/>
          <w:b/>
          <w:i/>
          <w:sz w:val="20"/>
          <w:szCs w:val="20"/>
          <w:u w:val="single"/>
        </w:rPr>
        <w:t>relevant examples</w:t>
      </w:r>
      <w:r w:rsidR="009661BA" w:rsidRPr="007676E3">
        <w:rPr>
          <w:rFonts w:ascii="Verdana" w:hAnsi="Verdana" w:cs="Tahoma"/>
          <w:b/>
          <w:i/>
          <w:sz w:val="20"/>
          <w:szCs w:val="20"/>
        </w:rPr>
        <w:t>.</w:t>
      </w:r>
    </w:p>
    <w:p w14:paraId="2E06367C" w14:textId="2C633011" w:rsidR="00F417AA" w:rsidRDefault="00F417AA" w:rsidP="006356CE">
      <w:pPr>
        <w:spacing w:line="360" w:lineRule="auto"/>
        <w:jc w:val="both"/>
        <w:rPr>
          <w:rFonts w:ascii="Verdana" w:hAnsi="Verdana" w:cs="Tahoma"/>
          <w:b/>
          <w:sz w:val="20"/>
          <w:szCs w:val="20"/>
        </w:rPr>
      </w:pPr>
    </w:p>
    <w:p w14:paraId="7437BD49" w14:textId="16F81529" w:rsidR="00F417AA" w:rsidRDefault="00F417AA" w:rsidP="006356CE">
      <w:pPr>
        <w:spacing w:line="360" w:lineRule="auto"/>
        <w:jc w:val="both"/>
        <w:rPr>
          <w:rFonts w:ascii="Verdana" w:hAnsi="Verdana" w:cs="Tahoma"/>
          <w:b/>
          <w:color w:val="8064A2" w:themeColor="accent4"/>
          <w:sz w:val="20"/>
          <w:szCs w:val="20"/>
        </w:rPr>
      </w:pPr>
      <w:r>
        <w:rPr>
          <w:rFonts w:ascii="Verdana" w:hAnsi="Verdana" w:cs="Tahoma"/>
          <w:b/>
          <w:color w:val="8064A2" w:themeColor="accent4"/>
          <w:sz w:val="20"/>
          <w:szCs w:val="20"/>
        </w:rPr>
        <w:t>Minor Breach</w:t>
      </w:r>
    </w:p>
    <w:p w14:paraId="465092EC" w14:textId="4CF9C5B8" w:rsidR="00F417AA" w:rsidRPr="00F417AA" w:rsidRDefault="00F417AA" w:rsidP="006356CE">
      <w:pPr>
        <w:spacing w:line="360" w:lineRule="auto"/>
        <w:jc w:val="both"/>
        <w:rPr>
          <w:rFonts w:ascii="Verdana" w:hAnsi="Verdana" w:cs="Tahoma"/>
          <w:color w:val="8064A2" w:themeColor="accent4"/>
          <w:sz w:val="20"/>
          <w:szCs w:val="20"/>
        </w:rPr>
      </w:pPr>
      <w:r>
        <w:rPr>
          <w:rFonts w:ascii="Verdana" w:hAnsi="Verdana" w:cs="Tahoma"/>
          <w:color w:val="8064A2" w:themeColor="accent4"/>
          <w:sz w:val="20"/>
          <w:szCs w:val="20"/>
        </w:rPr>
        <w:t>A minor breach is defined as a team member causing an unnecessary obstacle. It will not greatly impact the teams progress or culture, but it will cause an inconvenience that will cost extra time and effort to overcome.</w:t>
      </w:r>
    </w:p>
    <w:p w14:paraId="4794479C" w14:textId="592F8AF9" w:rsidR="00F417AA" w:rsidRDefault="00F417AA" w:rsidP="006356CE">
      <w:pPr>
        <w:spacing w:line="360" w:lineRule="auto"/>
        <w:jc w:val="both"/>
        <w:rPr>
          <w:rFonts w:ascii="Verdana" w:hAnsi="Verdana" w:cs="Tahoma"/>
          <w:color w:val="8064A2" w:themeColor="accent4"/>
          <w:sz w:val="20"/>
          <w:szCs w:val="20"/>
        </w:rPr>
      </w:pPr>
      <w:r>
        <w:rPr>
          <w:rFonts w:ascii="Verdana" w:hAnsi="Verdana" w:cs="Tahoma"/>
          <w:color w:val="8064A2" w:themeColor="accent4"/>
          <w:sz w:val="20"/>
          <w:szCs w:val="20"/>
        </w:rPr>
        <w:t>A minor breach may including one of the following:</w:t>
      </w:r>
    </w:p>
    <w:p w14:paraId="0FF34961" w14:textId="11B61BF3" w:rsidR="00F417AA" w:rsidRDefault="00F417AA" w:rsidP="00F417AA">
      <w:pPr>
        <w:pStyle w:val="ListParagraph"/>
        <w:numPr>
          <w:ilvl w:val="0"/>
          <w:numId w:val="9"/>
        </w:numPr>
        <w:spacing w:line="360" w:lineRule="auto"/>
        <w:jc w:val="both"/>
        <w:rPr>
          <w:rFonts w:ascii="Verdana" w:hAnsi="Verdana" w:cs="Tahoma"/>
          <w:color w:val="8064A2" w:themeColor="accent4"/>
          <w:sz w:val="20"/>
          <w:szCs w:val="20"/>
        </w:rPr>
      </w:pPr>
      <w:r>
        <w:rPr>
          <w:rFonts w:ascii="Verdana" w:hAnsi="Verdana" w:cs="Tahoma"/>
          <w:color w:val="8064A2" w:themeColor="accent4"/>
          <w:sz w:val="20"/>
          <w:szCs w:val="20"/>
        </w:rPr>
        <w:t>Not attending Daily Scrums</w:t>
      </w:r>
    </w:p>
    <w:p w14:paraId="125AEA95" w14:textId="2FCAAEC6" w:rsidR="00F417AA" w:rsidRDefault="00F417AA" w:rsidP="00F417AA">
      <w:pPr>
        <w:pStyle w:val="ListParagraph"/>
        <w:numPr>
          <w:ilvl w:val="0"/>
          <w:numId w:val="9"/>
        </w:numPr>
        <w:spacing w:line="360" w:lineRule="auto"/>
        <w:jc w:val="both"/>
        <w:rPr>
          <w:rFonts w:ascii="Verdana" w:hAnsi="Verdana" w:cs="Tahoma"/>
          <w:color w:val="8064A2" w:themeColor="accent4"/>
          <w:sz w:val="20"/>
          <w:szCs w:val="20"/>
        </w:rPr>
      </w:pPr>
      <w:r>
        <w:rPr>
          <w:rFonts w:ascii="Verdana" w:hAnsi="Verdana" w:cs="Tahoma"/>
          <w:color w:val="8064A2" w:themeColor="accent4"/>
          <w:sz w:val="20"/>
          <w:szCs w:val="20"/>
        </w:rPr>
        <w:t>Not raising issues as soon as they are noticed</w:t>
      </w:r>
    </w:p>
    <w:p w14:paraId="0D9FA226" w14:textId="1FCA0E5D" w:rsidR="00F417AA" w:rsidRDefault="00F417AA" w:rsidP="00F417AA">
      <w:pPr>
        <w:pStyle w:val="ListParagraph"/>
        <w:numPr>
          <w:ilvl w:val="0"/>
          <w:numId w:val="9"/>
        </w:numPr>
        <w:spacing w:line="360" w:lineRule="auto"/>
        <w:jc w:val="both"/>
        <w:rPr>
          <w:rFonts w:ascii="Verdana" w:hAnsi="Verdana" w:cs="Tahoma"/>
          <w:color w:val="8064A2" w:themeColor="accent4"/>
          <w:sz w:val="20"/>
          <w:szCs w:val="20"/>
        </w:rPr>
      </w:pPr>
      <w:r>
        <w:rPr>
          <w:rFonts w:ascii="Verdana" w:hAnsi="Verdana" w:cs="Tahoma"/>
          <w:color w:val="8064A2" w:themeColor="accent4"/>
          <w:sz w:val="20"/>
          <w:szCs w:val="20"/>
        </w:rPr>
        <w:t>Late to meetings without valid reason</w:t>
      </w:r>
    </w:p>
    <w:p w14:paraId="2595D702" w14:textId="58C37A62" w:rsidR="00F417AA" w:rsidRDefault="00F417AA" w:rsidP="00F417AA">
      <w:pPr>
        <w:pStyle w:val="ListParagraph"/>
        <w:numPr>
          <w:ilvl w:val="0"/>
          <w:numId w:val="9"/>
        </w:numPr>
        <w:spacing w:line="360" w:lineRule="auto"/>
        <w:jc w:val="both"/>
        <w:rPr>
          <w:rFonts w:ascii="Verdana" w:hAnsi="Verdana" w:cs="Tahoma"/>
          <w:color w:val="8064A2" w:themeColor="accent4"/>
          <w:sz w:val="20"/>
          <w:szCs w:val="20"/>
        </w:rPr>
      </w:pPr>
      <w:r>
        <w:rPr>
          <w:rFonts w:ascii="Verdana" w:hAnsi="Verdana" w:cs="Tahoma"/>
          <w:color w:val="8064A2" w:themeColor="accent4"/>
          <w:sz w:val="20"/>
          <w:szCs w:val="20"/>
        </w:rPr>
        <w:t>Breaching any of the principles partially</w:t>
      </w:r>
    </w:p>
    <w:p w14:paraId="5E3AE840" w14:textId="6846C2AD" w:rsidR="00DF0ED1" w:rsidRPr="00F417AA" w:rsidRDefault="00DF0ED1" w:rsidP="00F417AA">
      <w:pPr>
        <w:pStyle w:val="ListParagraph"/>
        <w:numPr>
          <w:ilvl w:val="0"/>
          <w:numId w:val="9"/>
        </w:numPr>
        <w:spacing w:line="360" w:lineRule="auto"/>
        <w:jc w:val="both"/>
        <w:rPr>
          <w:rFonts w:ascii="Verdana" w:hAnsi="Verdana" w:cs="Tahoma"/>
          <w:color w:val="8064A2" w:themeColor="accent4"/>
          <w:sz w:val="20"/>
          <w:szCs w:val="20"/>
        </w:rPr>
      </w:pPr>
      <w:r>
        <w:rPr>
          <w:rFonts w:ascii="Verdana" w:hAnsi="Verdana" w:cs="Tahoma"/>
          <w:color w:val="8064A2" w:themeColor="accent4"/>
          <w:sz w:val="20"/>
          <w:szCs w:val="20"/>
        </w:rPr>
        <w:t>Not responding to important team messages in a timely manner (&lt; 2days)</w:t>
      </w:r>
    </w:p>
    <w:p w14:paraId="6DFE6DFF" w14:textId="77777777" w:rsidR="006356CE" w:rsidRPr="007676E3" w:rsidRDefault="006356CE" w:rsidP="006356CE">
      <w:pPr>
        <w:spacing w:line="360" w:lineRule="auto"/>
        <w:jc w:val="both"/>
        <w:rPr>
          <w:rFonts w:ascii="Verdana" w:hAnsi="Verdana" w:cs="Tahoma"/>
          <w:b/>
          <w:i/>
          <w:sz w:val="20"/>
          <w:szCs w:val="20"/>
        </w:rPr>
      </w:pPr>
    </w:p>
    <w:p w14:paraId="54CEB9E2" w14:textId="77777777" w:rsidR="009661BA" w:rsidRPr="007676E3" w:rsidRDefault="006356CE" w:rsidP="009661BA">
      <w:pPr>
        <w:spacing w:line="360" w:lineRule="auto"/>
        <w:jc w:val="both"/>
        <w:rPr>
          <w:rFonts w:ascii="Verdana" w:hAnsi="Verdana" w:cs="Tahoma"/>
          <w:b/>
          <w:i/>
          <w:sz w:val="20"/>
          <w:szCs w:val="20"/>
        </w:rPr>
      </w:pPr>
      <w:r w:rsidRPr="007676E3">
        <w:rPr>
          <w:rFonts w:ascii="Verdana" w:hAnsi="Verdana" w:cs="Tahoma"/>
          <w:b/>
          <w:i/>
          <w:sz w:val="20"/>
          <w:szCs w:val="20"/>
        </w:rPr>
        <w:t xml:space="preserve">Record your team’s agreed </w:t>
      </w:r>
      <w:r w:rsidRPr="005B184B">
        <w:rPr>
          <w:rFonts w:ascii="Verdana" w:hAnsi="Verdana" w:cs="Tahoma"/>
          <w:b/>
          <w:i/>
          <w:sz w:val="20"/>
          <w:szCs w:val="20"/>
          <w:u w:val="single"/>
        </w:rPr>
        <w:t>definitions</w:t>
      </w:r>
      <w:r w:rsidRPr="007676E3">
        <w:rPr>
          <w:rFonts w:ascii="Verdana" w:hAnsi="Verdana" w:cs="Tahoma"/>
          <w:b/>
          <w:i/>
          <w:sz w:val="20"/>
          <w:szCs w:val="20"/>
        </w:rPr>
        <w:t xml:space="preserve"> of major non-compliance (not</w:t>
      </w:r>
      <w:r w:rsidRPr="007676E3">
        <w:rPr>
          <w:rFonts w:ascii="Verdana" w:hAnsi="Verdana" w:cs="Tahoma"/>
          <w:i/>
          <w:sz w:val="20"/>
          <w:szCs w:val="20"/>
        </w:rPr>
        <w:t xml:space="preserve"> </w:t>
      </w:r>
      <w:r w:rsidRPr="007676E3">
        <w:rPr>
          <w:rFonts w:ascii="Verdana" w:hAnsi="Verdana" w:cs="Tahoma"/>
          <w:b/>
          <w:i/>
          <w:sz w:val="20"/>
          <w:szCs w:val="20"/>
        </w:rPr>
        <w:t xml:space="preserve">meeting or breaching agreed </w:t>
      </w:r>
      <w:r w:rsidR="00F959AC" w:rsidRPr="007676E3">
        <w:rPr>
          <w:rFonts w:ascii="Verdana" w:hAnsi="Verdana" w:cs="Tahoma"/>
          <w:b/>
          <w:i/>
          <w:sz w:val="20"/>
          <w:szCs w:val="20"/>
        </w:rPr>
        <w:t xml:space="preserve">team </w:t>
      </w:r>
      <w:r w:rsidR="005B184B">
        <w:rPr>
          <w:rFonts w:ascii="Verdana" w:hAnsi="Verdana" w:cs="Tahoma"/>
          <w:b/>
          <w:i/>
          <w:sz w:val="20"/>
          <w:szCs w:val="20"/>
        </w:rPr>
        <w:t>agreement</w:t>
      </w:r>
      <w:r w:rsidR="00F959AC" w:rsidRPr="007676E3">
        <w:rPr>
          <w:rFonts w:ascii="Verdana" w:hAnsi="Verdana" w:cs="Tahoma"/>
          <w:b/>
          <w:i/>
          <w:sz w:val="20"/>
          <w:szCs w:val="20"/>
        </w:rPr>
        <w:t xml:space="preserve"> conditions </w:t>
      </w:r>
      <w:r w:rsidRPr="007676E3">
        <w:rPr>
          <w:rFonts w:ascii="Verdana" w:hAnsi="Verdana" w:cs="Tahoma"/>
          <w:b/>
          <w:i/>
          <w:sz w:val="20"/>
          <w:szCs w:val="20"/>
        </w:rPr>
        <w:t>and team commitments in a way that has a major negative impact upon the team’s success) here.</w:t>
      </w:r>
      <w:r w:rsidR="009661BA" w:rsidRPr="007676E3">
        <w:rPr>
          <w:rFonts w:ascii="Verdana" w:hAnsi="Verdana" w:cs="Tahoma"/>
          <w:b/>
          <w:i/>
          <w:sz w:val="20"/>
          <w:szCs w:val="20"/>
        </w:rPr>
        <w:t xml:space="preserve">  Illustrate your definitions by providing </w:t>
      </w:r>
      <w:r w:rsidR="009661BA" w:rsidRPr="00255491">
        <w:rPr>
          <w:rFonts w:ascii="Verdana" w:hAnsi="Verdana" w:cs="Tahoma"/>
          <w:b/>
          <w:i/>
          <w:sz w:val="20"/>
          <w:szCs w:val="20"/>
          <w:u w:val="single"/>
        </w:rPr>
        <w:t>relevant examples</w:t>
      </w:r>
      <w:r w:rsidR="009661BA" w:rsidRPr="007676E3">
        <w:rPr>
          <w:rFonts w:ascii="Verdana" w:hAnsi="Verdana" w:cs="Tahoma"/>
          <w:b/>
          <w:i/>
          <w:sz w:val="20"/>
          <w:szCs w:val="20"/>
        </w:rPr>
        <w:t>.</w:t>
      </w:r>
    </w:p>
    <w:p w14:paraId="19BE02D3" w14:textId="77777777" w:rsidR="006356CE" w:rsidRPr="007676E3" w:rsidRDefault="006356CE" w:rsidP="006356CE">
      <w:pPr>
        <w:spacing w:line="360" w:lineRule="auto"/>
        <w:jc w:val="both"/>
        <w:rPr>
          <w:rFonts w:ascii="Verdana" w:hAnsi="Verdana" w:cs="Tahoma"/>
          <w:sz w:val="20"/>
          <w:szCs w:val="20"/>
        </w:rPr>
      </w:pPr>
    </w:p>
    <w:p w14:paraId="297F0576" w14:textId="70FE9F10" w:rsidR="006356CE" w:rsidRDefault="00F417AA" w:rsidP="006356CE">
      <w:pPr>
        <w:spacing w:line="360" w:lineRule="auto"/>
        <w:jc w:val="both"/>
        <w:rPr>
          <w:rFonts w:ascii="Verdana" w:hAnsi="Verdana" w:cs="Tahoma"/>
          <w:b/>
          <w:color w:val="8064A2" w:themeColor="accent4"/>
          <w:sz w:val="20"/>
          <w:szCs w:val="20"/>
        </w:rPr>
      </w:pPr>
      <w:r>
        <w:rPr>
          <w:rFonts w:ascii="Verdana" w:hAnsi="Verdana" w:cs="Tahoma"/>
          <w:b/>
          <w:color w:val="8064A2" w:themeColor="accent4"/>
          <w:sz w:val="20"/>
          <w:szCs w:val="20"/>
        </w:rPr>
        <w:t>Major Breach</w:t>
      </w:r>
    </w:p>
    <w:p w14:paraId="73291B3A" w14:textId="17A18F68" w:rsidR="00F417AA" w:rsidRPr="00F417AA" w:rsidRDefault="00F417AA" w:rsidP="006356CE">
      <w:pPr>
        <w:spacing w:line="360" w:lineRule="auto"/>
        <w:jc w:val="both"/>
        <w:rPr>
          <w:rFonts w:ascii="Verdana" w:hAnsi="Verdana" w:cs="Tahoma"/>
          <w:color w:val="8064A2" w:themeColor="accent4"/>
          <w:sz w:val="20"/>
          <w:szCs w:val="20"/>
        </w:rPr>
      </w:pPr>
      <w:r>
        <w:rPr>
          <w:rFonts w:ascii="Verdana" w:hAnsi="Verdana" w:cs="Tahoma"/>
          <w:color w:val="8064A2" w:themeColor="accent4"/>
          <w:sz w:val="20"/>
          <w:szCs w:val="20"/>
        </w:rPr>
        <w:t xml:space="preserve">A major breach is defined as a team member causing a large disruption in the team flow. This </w:t>
      </w:r>
      <w:r>
        <w:rPr>
          <w:rFonts w:ascii="Verdana" w:hAnsi="Verdana" w:cs="Tahoma"/>
          <w:color w:val="8064A2" w:themeColor="accent4"/>
          <w:sz w:val="20"/>
          <w:szCs w:val="20"/>
        </w:rPr>
        <w:lastRenderedPageBreak/>
        <w:t>will take a much larger amount of energy and effort to rectify the issue and will divert the plan off the agreed upon timeline.</w:t>
      </w:r>
    </w:p>
    <w:p w14:paraId="501C6813" w14:textId="7D42DD5B" w:rsidR="00F417AA" w:rsidRDefault="00F417AA" w:rsidP="006356CE">
      <w:pPr>
        <w:spacing w:line="360" w:lineRule="auto"/>
        <w:jc w:val="both"/>
        <w:rPr>
          <w:rFonts w:ascii="Verdana" w:hAnsi="Verdana" w:cs="Tahoma"/>
          <w:color w:val="8064A2" w:themeColor="accent4"/>
          <w:sz w:val="20"/>
          <w:szCs w:val="20"/>
        </w:rPr>
      </w:pPr>
      <w:r>
        <w:rPr>
          <w:rFonts w:ascii="Verdana" w:hAnsi="Verdana" w:cs="Tahoma"/>
          <w:color w:val="8064A2" w:themeColor="accent4"/>
          <w:sz w:val="20"/>
          <w:szCs w:val="20"/>
        </w:rPr>
        <w:t>A major breach may include one of the following:</w:t>
      </w:r>
    </w:p>
    <w:p w14:paraId="0932E898" w14:textId="1BC5F05E" w:rsidR="00F417AA" w:rsidRDefault="00F417AA" w:rsidP="00F417AA">
      <w:pPr>
        <w:pStyle w:val="ListParagraph"/>
        <w:numPr>
          <w:ilvl w:val="0"/>
          <w:numId w:val="9"/>
        </w:numPr>
        <w:spacing w:line="360" w:lineRule="auto"/>
        <w:jc w:val="both"/>
        <w:rPr>
          <w:rFonts w:ascii="Verdana" w:hAnsi="Verdana" w:cs="Tahoma"/>
          <w:color w:val="8064A2" w:themeColor="accent4"/>
          <w:sz w:val="20"/>
          <w:szCs w:val="20"/>
        </w:rPr>
      </w:pPr>
      <w:r>
        <w:rPr>
          <w:rFonts w:ascii="Verdana" w:hAnsi="Verdana" w:cs="Tahoma"/>
          <w:color w:val="8064A2" w:themeColor="accent4"/>
          <w:sz w:val="20"/>
          <w:szCs w:val="20"/>
        </w:rPr>
        <w:t>Not attending main meetings</w:t>
      </w:r>
    </w:p>
    <w:p w14:paraId="13A3114E" w14:textId="2585D88F" w:rsidR="00F417AA" w:rsidRDefault="00F417AA" w:rsidP="00F417AA">
      <w:pPr>
        <w:pStyle w:val="ListParagraph"/>
        <w:numPr>
          <w:ilvl w:val="0"/>
          <w:numId w:val="9"/>
        </w:numPr>
        <w:spacing w:line="360" w:lineRule="auto"/>
        <w:jc w:val="both"/>
        <w:rPr>
          <w:rFonts w:ascii="Verdana" w:hAnsi="Verdana" w:cs="Tahoma"/>
          <w:color w:val="8064A2" w:themeColor="accent4"/>
          <w:sz w:val="20"/>
          <w:szCs w:val="20"/>
        </w:rPr>
      </w:pPr>
      <w:r>
        <w:rPr>
          <w:rFonts w:ascii="Verdana" w:hAnsi="Verdana" w:cs="Tahoma"/>
          <w:color w:val="8064A2" w:themeColor="accent4"/>
          <w:sz w:val="20"/>
          <w:szCs w:val="20"/>
        </w:rPr>
        <w:t>Not completing work without valid reason</w:t>
      </w:r>
    </w:p>
    <w:p w14:paraId="1AD1AE7B" w14:textId="21D0CAB0" w:rsidR="00F417AA" w:rsidRDefault="00F417AA" w:rsidP="00F417AA">
      <w:pPr>
        <w:pStyle w:val="ListParagraph"/>
        <w:numPr>
          <w:ilvl w:val="0"/>
          <w:numId w:val="9"/>
        </w:numPr>
        <w:spacing w:line="360" w:lineRule="auto"/>
        <w:jc w:val="both"/>
        <w:rPr>
          <w:rFonts w:ascii="Verdana" w:hAnsi="Verdana" w:cs="Tahoma"/>
          <w:color w:val="8064A2" w:themeColor="accent4"/>
          <w:sz w:val="20"/>
          <w:szCs w:val="20"/>
        </w:rPr>
      </w:pPr>
      <w:r>
        <w:rPr>
          <w:rFonts w:ascii="Verdana" w:hAnsi="Verdana" w:cs="Tahoma"/>
          <w:color w:val="8064A2" w:themeColor="accent4"/>
          <w:sz w:val="20"/>
          <w:szCs w:val="20"/>
        </w:rPr>
        <w:t>Breaching any of the principles entirely</w:t>
      </w:r>
    </w:p>
    <w:p w14:paraId="61FC7ACE" w14:textId="65220FC6" w:rsidR="00F417AA" w:rsidRDefault="00F417AA" w:rsidP="00F417AA">
      <w:pPr>
        <w:pStyle w:val="ListParagraph"/>
        <w:numPr>
          <w:ilvl w:val="0"/>
          <w:numId w:val="9"/>
        </w:numPr>
        <w:spacing w:line="360" w:lineRule="auto"/>
        <w:jc w:val="both"/>
        <w:rPr>
          <w:rFonts w:ascii="Verdana" w:hAnsi="Verdana" w:cs="Tahoma"/>
          <w:color w:val="8064A2" w:themeColor="accent4"/>
          <w:sz w:val="20"/>
          <w:szCs w:val="20"/>
        </w:rPr>
      </w:pPr>
      <w:r>
        <w:rPr>
          <w:rFonts w:ascii="Verdana" w:hAnsi="Verdana" w:cs="Tahoma"/>
          <w:color w:val="8064A2" w:themeColor="accent4"/>
          <w:sz w:val="20"/>
          <w:szCs w:val="20"/>
        </w:rPr>
        <w:t>Constantly breaching minor offenses</w:t>
      </w:r>
    </w:p>
    <w:p w14:paraId="66C409ED" w14:textId="788BD5D7" w:rsidR="00DF0ED1" w:rsidRPr="00F417AA" w:rsidRDefault="00DF0ED1" w:rsidP="00F417AA">
      <w:pPr>
        <w:pStyle w:val="ListParagraph"/>
        <w:numPr>
          <w:ilvl w:val="0"/>
          <w:numId w:val="9"/>
        </w:numPr>
        <w:spacing w:line="360" w:lineRule="auto"/>
        <w:jc w:val="both"/>
        <w:rPr>
          <w:rFonts w:ascii="Verdana" w:hAnsi="Verdana" w:cs="Tahoma"/>
          <w:color w:val="8064A2" w:themeColor="accent4"/>
          <w:sz w:val="20"/>
          <w:szCs w:val="20"/>
        </w:rPr>
      </w:pPr>
      <w:r>
        <w:rPr>
          <w:rFonts w:ascii="Verdana" w:hAnsi="Verdana" w:cs="Tahoma"/>
          <w:color w:val="8064A2" w:themeColor="accent4"/>
          <w:sz w:val="20"/>
          <w:szCs w:val="20"/>
        </w:rPr>
        <w:t>Not responding to important team messages at all (&gt; 2days)</w:t>
      </w:r>
    </w:p>
    <w:p w14:paraId="09014B2C" w14:textId="77777777" w:rsidR="00FD57E6" w:rsidRPr="007676E3" w:rsidRDefault="00FD57E6" w:rsidP="00FD57E6">
      <w:pPr>
        <w:pStyle w:val="Heading2"/>
      </w:pPr>
      <w:bookmarkStart w:id="5" w:name="_Toc299977986"/>
      <w:r>
        <w:t>Dispute Resolution &amp; Conflict Management</w:t>
      </w:r>
      <w:bookmarkEnd w:id="5"/>
    </w:p>
    <w:p w14:paraId="11AD9F85" w14:textId="77777777" w:rsidR="009661BA" w:rsidRPr="007676E3" w:rsidRDefault="009661BA" w:rsidP="006356CE">
      <w:pPr>
        <w:spacing w:line="360" w:lineRule="auto"/>
        <w:jc w:val="both"/>
        <w:rPr>
          <w:rFonts w:ascii="Verdana" w:hAnsi="Verdana" w:cs="Tahoma"/>
          <w:b/>
          <w:i/>
          <w:sz w:val="20"/>
          <w:szCs w:val="20"/>
        </w:rPr>
      </w:pPr>
      <w:r w:rsidRPr="007676E3">
        <w:rPr>
          <w:rFonts w:ascii="Verdana" w:hAnsi="Verdana" w:cs="Tahoma"/>
          <w:b/>
          <w:i/>
          <w:sz w:val="20"/>
          <w:szCs w:val="20"/>
        </w:rPr>
        <w:t xml:space="preserve">Minor or major non-compliance with this </w:t>
      </w:r>
      <w:r w:rsidR="00255491">
        <w:rPr>
          <w:rFonts w:ascii="Verdana" w:hAnsi="Verdana" w:cs="Tahoma"/>
          <w:b/>
          <w:i/>
          <w:sz w:val="20"/>
          <w:szCs w:val="20"/>
        </w:rPr>
        <w:t>A</w:t>
      </w:r>
      <w:r w:rsidR="005B184B">
        <w:rPr>
          <w:rFonts w:ascii="Verdana" w:hAnsi="Verdana" w:cs="Tahoma"/>
          <w:b/>
          <w:i/>
          <w:sz w:val="20"/>
          <w:szCs w:val="20"/>
        </w:rPr>
        <w:t>greement</w:t>
      </w:r>
      <w:r w:rsidRPr="007676E3">
        <w:rPr>
          <w:rFonts w:ascii="Verdana" w:hAnsi="Verdana" w:cs="Tahoma"/>
          <w:b/>
          <w:i/>
          <w:sz w:val="20"/>
          <w:szCs w:val="20"/>
        </w:rPr>
        <w:t xml:space="preserve"> is likely to manifest as disputes or conflicts between team members.</w:t>
      </w:r>
    </w:p>
    <w:p w14:paraId="4CCD5E33" w14:textId="77777777" w:rsidR="009661BA" w:rsidRPr="007676E3" w:rsidRDefault="009661BA" w:rsidP="006356CE">
      <w:pPr>
        <w:spacing w:line="360" w:lineRule="auto"/>
        <w:jc w:val="both"/>
        <w:rPr>
          <w:rFonts w:ascii="Verdana" w:hAnsi="Verdana" w:cs="Tahoma"/>
          <w:b/>
          <w:i/>
          <w:sz w:val="20"/>
          <w:szCs w:val="20"/>
        </w:rPr>
      </w:pPr>
    </w:p>
    <w:p w14:paraId="7DA39CCC" w14:textId="77777777" w:rsidR="006356CE" w:rsidRPr="007676E3" w:rsidRDefault="009661BA" w:rsidP="006356CE">
      <w:pPr>
        <w:spacing w:line="360" w:lineRule="auto"/>
        <w:jc w:val="both"/>
        <w:rPr>
          <w:rFonts w:ascii="Verdana" w:hAnsi="Verdana" w:cs="Tahoma"/>
          <w:b/>
          <w:i/>
          <w:sz w:val="20"/>
          <w:szCs w:val="20"/>
        </w:rPr>
      </w:pPr>
      <w:r w:rsidRPr="007676E3">
        <w:rPr>
          <w:rFonts w:ascii="Verdana" w:hAnsi="Verdana" w:cs="Tahoma"/>
          <w:b/>
          <w:i/>
          <w:sz w:val="20"/>
          <w:szCs w:val="20"/>
        </w:rPr>
        <w:t xml:space="preserve">State how </w:t>
      </w:r>
      <w:r w:rsidR="006356CE" w:rsidRPr="007676E3">
        <w:rPr>
          <w:rFonts w:ascii="Verdana" w:hAnsi="Verdana" w:cs="Tahoma"/>
          <w:b/>
          <w:i/>
          <w:sz w:val="20"/>
          <w:szCs w:val="20"/>
        </w:rPr>
        <w:t xml:space="preserve">your team </w:t>
      </w:r>
      <w:r w:rsidRPr="007676E3">
        <w:rPr>
          <w:rFonts w:ascii="Verdana" w:hAnsi="Verdana" w:cs="Tahoma"/>
          <w:b/>
          <w:i/>
          <w:sz w:val="20"/>
          <w:szCs w:val="20"/>
        </w:rPr>
        <w:t xml:space="preserve">has agreed to deal with or manage </w:t>
      </w:r>
      <w:r w:rsidR="006356CE" w:rsidRPr="007676E3">
        <w:rPr>
          <w:rFonts w:ascii="Verdana" w:hAnsi="Verdana" w:cs="Tahoma"/>
          <w:b/>
          <w:i/>
          <w:sz w:val="20"/>
          <w:szCs w:val="20"/>
        </w:rPr>
        <w:t xml:space="preserve">minor </w:t>
      </w:r>
      <w:r w:rsidR="00012FE1" w:rsidRPr="007676E3">
        <w:rPr>
          <w:rFonts w:ascii="Verdana" w:hAnsi="Verdana" w:cs="Tahoma"/>
          <w:b/>
          <w:i/>
          <w:sz w:val="20"/>
          <w:szCs w:val="20"/>
        </w:rPr>
        <w:t xml:space="preserve">breaches of this </w:t>
      </w:r>
      <w:r w:rsidR="00255491">
        <w:rPr>
          <w:rFonts w:ascii="Verdana" w:hAnsi="Verdana" w:cs="Tahoma"/>
          <w:b/>
          <w:i/>
          <w:sz w:val="20"/>
          <w:szCs w:val="20"/>
        </w:rPr>
        <w:t>A</w:t>
      </w:r>
      <w:r w:rsidR="005B184B">
        <w:rPr>
          <w:rFonts w:ascii="Verdana" w:hAnsi="Verdana" w:cs="Tahoma"/>
          <w:b/>
          <w:i/>
          <w:sz w:val="20"/>
          <w:szCs w:val="20"/>
        </w:rPr>
        <w:t>greement</w:t>
      </w:r>
      <w:r w:rsidR="006356CE" w:rsidRPr="007676E3">
        <w:rPr>
          <w:rFonts w:ascii="Verdana" w:hAnsi="Verdana" w:cs="Tahoma"/>
          <w:b/>
          <w:i/>
          <w:sz w:val="20"/>
          <w:szCs w:val="20"/>
        </w:rPr>
        <w:t>.</w:t>
      </w:r>
    </w:p>
    <w:p w14:paraId="6CC65CBB" w14:textId="14F39188" w:rsidR="00F417AA" w:rsidRPr="00F417AA" w:rsidRDefault="00F417AA" w:rsidP="006356CE">
      <w:pPr>
        <w:spacing w:line="360" w:lineRule="auto"/>
        <w:jc w:val="both"/>
        <w:rPr>
          <w:rFonts w:ascii="Verdana" w:hAnsi="Verdana" w:cs="Tahoma"/>
          <w:color w:val="8064A2" w:themeColor="accent4"/>
          <w:sz w:val="20"/>
          <w:szCs w:val="20"/>
        </w:rPr>
      </w:pPr>
      <w:r>
        <w:rPr>
          <w:rFonts w:ascii="Verdana" w:hAnsi="Verdana" w:cs="Tahoma"/>
          <w:color w:val="8064A2" w:themeColor="accent4"/>
          <w:sz w:val="20"/>
          <w:szCs w:val="20"/>
        </w:rPr>
        <w:t xml:space="preserve">Minor breaches are define as not to fully disrupt the flow. The team leader at the time should notify in a non-aggressive fashion that they have concerns about </w:t>
      </w:r>
      <w:r w:rsidR="00DF0ED1">
        <w:rPr>
          <w:rFonts w:ascii="Verdana" w:hAnsi="Verdana" w:cs="Tahoma"/>
          <w:color w:val="8064A2" w:themeColor="accent4"/>
          <w:sz w:val="20"/>
          <w:szCs w:val="20"/>
        </w:rPr>
        <w:t>how the team member is acting. The scrum master should also reiterate the importance of team work and compliance within the agile system to ensure that the team member understands the importance of their role.</w:t>
      </w:r>
    </w:p>
    <w:p w14:paraId="286F47F6" w14:textId="77777777" w:rsidR="00F417AA" w:rsidRPr="00F417AA" w:rsidRDefault="00F417AA" w:rsidP="006356CE">
      <w:pPr>
        <w:spacing w:line="360" w:lineRule="auto"/>
        <w:jc w:val="both"/>
        <w:rPr>
          <w:rFonts w:ascii="Verdana" w:hAnsi="Verdana" w:cs="Tahoma"/>
          <w:sz w:val="20"/>
          <w:szCs w:val="20"/>
        </w:rPr>
      </w:pPr>
    </w:p>
    <w:p w14:paraId="372A1CD4" w14:textId="4B4EC3FF" w:rsidR="00226077" w:rsidRDefault="009661BA" w:rsidP="00DF0ED1">
      <w:pPr>
        <w:spacing w:line="360" w:lineRule="auto"/>
        <w:jc w:val="both"/>
        <w:rPr>
          <w:rFonts w:ascii="Verdana" w:hAnsi="Verdana" w:cs="Tahoma"/>
          <w:b/>
          <w:i/>
          <w:sz w:val="20"/>
          <w:szCs w:val="20"/>
        </w:rPr>
      </w:pPr>
      <w:r w:rsidRPr="007676E3">
        <w:rPr>
          <w:rFonts w:ascii="Verdana" w:hAnsi="Verdana" w:cs="Tahoma"/>
          <w:b/>
          <w:i/>
          <w:sz w:val="20"/>
          <w:szCs w:val="20"/>
        </w:rPr>
        <w:t xml:space="preserve">State how your team has agreed to deal with or manage </w:t>
      </w:r>
      <w:r w:rsidR="006356CE" w:rsidRPr="007676E3">
        <w:rPr>
          <w:rFonts w:ascii="Verdana" w:hAnsi="Verdana" w:cs="Tahoma"/>
          <w:b/>
          <w:i/>
          <w:sz w:val="20"/>
          <w:szCs w:val="20"/>
        </w:rPr>
        <w:t xml:space="preserve">major </w:t>
      </w:r>
      <w:r w:rsidR="00012FE1" w:rsidRPr="007676E3">
        <w:rPr>
          <w:rFonts w:ascii="Verdana" w:hAnsi="Verdana" w:cs="Tahoma"/>
          <w:b/>
          <w:i/>
          <w:sz w:val="20"/>
          <w:szCs w:val="20"/>
        </w:rPr>
        <w:t xml:space="preserve">breaches of this </w:t>
      </w:r>
      <w:r w:rsidR="00255491">
        <w:rPr>
          <w:rFonts w:ascii="Verdana" w:hAnsi="Verdana" w:cs="Tahoma"/>
          <w:b/>
          <w:i/>
          <w:sz w:val="20"/>
          <w:szCs w:val="20"/>
        </w:rPr>
        <w:t>A</w:t>
      </w:r>
      <w:r w:rsidR="005B184B">
        <w:rPr>
          <w:rFonts w:ascii="Verdana" w:hAnsi="Verdana" w:cs="Tahoma"/>
          <w:b/>
          <w:i/>
          <w:sz w:val="20"/>
          <w:szCs w:val="20"/>
        </w:rPr>
        <w:t>greement</w:t>
      </w:r>
      <w:r w:rsidRPr="007676E3">
        <w:rPr>
          <w:rFonts w:ascii="Verdana" w:hAnsi="Verdana" w:cs="Tahoma"/>
          <w:b/>
          <w:i/>
          <w:sz w:val="20"/>
          <w:szCs w:val="20"/>
        </w:rPr>
        <w:t>.</w:t>
      </w:r>
    </w:p>
    <w:p w14:paraId="27C1F617" w14:textId="0CAD362D" w:rsidR="00DF0ED1" w:rsidRDefault="00DF0ED1" w:rsidP="00DF0ED1">
      <w:pPr>
        <w:spacing w:line="360" w:lineRule="auto"/>
        <w:jc w:val="both"/>
        <w:rPr>
          <w:rFonts w:ascii="Verdana" w:hAnsi="Verdana" w:cs="Tahoma"/>
          <w:color w:val="8064A2" w:themeColor="accent4"/>
          <w:sz w:val="20"/>
          <w:szCs w:val="20"/>
        </w:rPr>
      </w:pPr>
      <w:r>
        <w:rPr>
          <w:rFonts w:ascii="Verdana" w:hAnsi="Verdana" w:cs="Tahoma"/>
          <w:color w:val="8064A2" w:themeColor="accent4"/>
          <w:sz w:val="20"/>
          <w:szCs w:val="20"/>
        </w:rPr>
        <w:t>In parallel with the minor breach handling, a similar approach will be taken. A chat will be held by a single member of the team so that the conflicting member is aware of the actions and consequences they are causing. If at the next daily scrum no progress has been made in the attitude of the team member, a group meeting will be held to reiterate the growing concerns of the entire team. In the case that this does not improve the situation, contact will be made with the tutor to escalate the issue.</w:t>
      </w:r>
    </w:p>
    <w:p w14:paraId="6C0409D4" w14:textId="4E06B6DF" w:rsidR="00D079E4" w:rsidRPr="00DF0ED1" w:rsidRDefault="00D079E4" w:rsidP="00DF0ED1">
      <w:pPr>
        <w:spacing w:line="360" w:lineRule="auto"/>
        <w:jc w:val="both"/>
        <w:rPr>
          <w:rFonts w:ascii="Verdana" w:hAnsi="Verdana" w:cs="Tahoma"/>
          <w:color w:val="8064A2" w:themeColor="accent4"/>
          <w:sz w:val="20"/>
          <w:szCs w:val="20"/>
        </w:rPr>
      </w:pPr>
      <w:r>
        <w:rPr>
          <w:rFonts w:ascii="Verdana" w:hAnsi="Verdana" w:cs="Tahoma"/>
          <w:color w:val="8064A2" w:themeColor="accent4"/>
          <w:sz w:val="20"/>
          <w:szCs w:val="20"/>
        </w:rPr>
        <w:t>Adaption of the end marks dedicated to team behaviour will occur to ensure that the complying team members are not disadvantaged by the non-complying member(s).</w:t>
      </w:r>
      <w:bookmarkStart w:id="6" w:name="_GoBack"/>
      <w:bookmarkEnd w:id="6"/>
    </w:p>
    <w:p w14:paraId="65A0C30F" w14:textId="77777777" w:rsidR="00F11AE6" w:rsidRPr="007676E3" w:rsidRDefault="00012FE1" w:rsidP="006356CE">
      <w:pPr>
        <w:pStyle w:val="Heading1"/>
        <w:numPr>
          <w:ilvl w:val="0"/>
          <w:numId w:val="0"/>
        </w:numPr>
        <w:rPr>
          <w:rFonts w:cs="Tahoma"/>
          <w:szCs w:val="20"/>
        </w:rPr>
      </w:pPr>
      <w:bookmarkStart w:id="7" w:name="_Toc299977987"/>
      <w:r w:rsidRPr="007676E3">
        <w:rPr>
          <w:rFonts w:cs="Tahoma"/>
          <w:szCs w:val="20"/>
        </w:rPr>
        <w:t>3</w:t>
      </w:r>
      <w:r w:rsidR="006356CE" w:rsidRPr="007676E3">
        <w:rPr>
          <w:rFonts w:cs="Tahoma"/>
          <w:szCs w:val="20"/>
        </w:rPr>
        <w:t>.</w:t>
      </w:r>
      <w:r w:rsidR="006356CE" w:rsidRPr="007676E3">
        <w:rPr>
          <w:rFonts w:cs="Tahoma"/>
          <w:szCs w:val="20"/>
        </w:rPr>
        <w:tab/>
      </w:r>
      <w:r w:rsidR="00F11AE6" w:rsidRPr="007676E3">
        <w:rPr>
          <w:rFonts w:cs="Tahoma"/>
          <w:szCs w:val="20"/>
        </w:rPr>
        <w:t>Conclusion</w:t>
      </w:r>
      <w:bookmarkEnd w:id="7"/>
    </w:p>
    <w:p w14:paraId="636812AE" w14:textId="77777777" w:rsidR="00255491" w:rsidRDefault="00255491" w:rsidP="00BD3E2D">
      <w:pPr>
        <w:spacing w:line="360" w:lineRule="auto"/>
        <w:jc w:val="both"/>
        <w:rPr>
          <w:rFonts w:ascii="Verdana" w:hAnsi="Verdana" w:cs="Tahoma"/>
          <w:sz w:val="20"/>
          <w:szCs w:val="20"/>
        </w:rPr>
      </w:pPr>
    </w:p>
    <w:p w14:paraId="2AA17D32" w14:textId="7FCFD7F2" w:rsidR="00BD3E2D" w:rsidRPr="007676E3" w:rsidRDefault="00012FE1" w:rsidP="00BD3E2D">
      <w:pPr>
        <w:spacing w:line="360" w:lineRule="auto"/>
        <w:jc w:val="both"/>
        <w:rPr>
          <w:rFonts w:ascii="Verdana" w:hAnsi="Verdana" w:cs="Tahoma"/>
          <w:sz w:val="20"/>
          <w:szCs w:val="20"/>
        </w:rPr>
      </w:pPr>
      <w:r w:rsidRPr="007676E3">
        <w:rPr>
          <w:rFonts w:ascii="Verdana" w:hAnsi="Verdana" w:cs="Tahoma"/>
          <w:sz w:val="20"/>
          <w:szCs w:val="20"/>
        </w:rPr>
        <w:t>This document has articulated the high level and operational processes agreed to by</w:t>
      </w:r>
      <w:r w:rsidR="00DF0ED1">
        <w:rPr>
          <w:rFonts w:ascii="Verdana" w:hAnsi="Verdana" w:cs="Tahoma"/>
          <w:sz w:val="20"/>
          <w:szCs w:val="20"/>
        </w:rPr>
        <w:t xml:space="preserve"> </w:t>
      </w:r>
      <w:r w:rsidR="00DF0ED1" w:rsidRPr="00DF0ED1">
        <w:rPr>
          <w:rFonts w:ascii="Verdana" w:hAnsi="Verdana" w:cs="Tahoma"/>
          <w:color w:val="8064A2" w:themeColor="accent4"/>
          <w:sz w:val="20"/>
          <w:szCs w:val="20"/>
        </w:rPr>
        <w:t>AT</w:t>
      </w:r>
      <w:r w:rsidR="00DF0ED1">
        <w:rPr>
          <w:rFonts w:ascii="Verdana" w:hAnsi="Verdana" w:cs="Tahoma"/>
          <w:color w:val="8064A2" w:themeColor="accent4"/>
          <w:sz w:val="20"/>
          <w:szCs w:val="20"/>
        </w:rPr>
        <w:t>C</w:t>
      </w:r>
      <w:r w:rsidRPr="007676E3">
        <w:rPr>
          <w:rFonts w:ascii="Verdana" w:hAnsi="Verdana" w:cs="Tahoma"/>
          <w:b/>
          <w:i/>
          <w:sz w:val="20"/>
          <w:szCs w:val="20"/>
        </w:rPr>
        <w:t xml:space="preserve">.  </w:t>
      </w:r>
      <w:r w:rsidRPr="007676E3">
        <w:rPr>
          <w:rFonts w:ascii="Verdana" w:hAnsi="Verdana" w:cs="Tahoma"/>
          <w:sz w:val="20"/>
          <w:szCs w:val="20"/>
        </w:rPr>
        <w:t xml:space="preserve">This </w:t>
      </w:r>
      <w:r w:rsidR="007517FD">
        <w:rPr>
          <w:rFonts w:ascii="Verdana" w:hAnsi="Verdana" w:cs="Tahoma"/>
          <w:sz w:val="20"/>
          <w:szCs w:val="20"/>
        </w:rPr>
        <w:t>t</w:t>
      </w:r>
      <w:r w:rsidRPr="007676E3">
        <w:rPr>
          <w:rFonts w:ascii="Verdana" w:hAnsi="Verdana" w:cs="Tahoma"/>
          <w:sz w:val="20"/>
          <w:szCs w:val="20"/>
        </w:rPr>
        <w:t xml:space="preserve">eam </w:t>
      </w:r>
      <w:r w:rsidR="005B184B">
        <w:rPr>
          <w:rFonts w:ascii="Verdana" w:hAnsi="Verdana" w:cs="Tahoma"/>
          <w:sz w:val="20"/>
          <w:szCs w:val="20"/>
        </w:rPr>
        <w:t>agreement</w:t>
      </w:r>
      <w:r w:rsidRPr="007676E3">
        <w:rPr>
          <w:rFonts w:ascii="Verdana" w:hAnsi="Verdana" w:cs="Tahoma"/>
          <w:sz w:val="20"/>
          <w:szCs w:val="20"/>
        </w:rPr>
        <w:t xml:space="preserve"> will apply for the duration of the </w:t>
      </w:r>
      <w:r w:rsidR="00DF0ED1">
        <w:rPr>
          <w:rFonts w:ascii="Verdana" w:hAnsi="Verdana" w:cs="Tahoma"/>
          <w:color w:val="8064A2" w:themeColor="accent4"/>
          <w:sz w:val="20"/>
          <w:szCs w:val="20"/>
        </w:rPr>
        <w:t>ATC</w:t>
      </w:r>
      <w:r w:rsidR="00DF0ED1">
        <w:rPr>
          <w:rFonts w:ascii="Verdana" w:hAnsi="Verdana" w:cs="Tahoma"/>
          <w:sz w:val="20"/>
          <w:szCs w:val="20"/>
        </w:rPr>
        <w:t>. T</w:t>
      </w:r>
      <w:r w:rsidRPr="007676E3">
        <w:rPr>
          <w:rFonts w:ascii="Verdana" w:hAnsi="Verdana" w:cs="Tahoma"/>
          <w:sz w:val="20"/>
          <w:szCs w:val="20"/>
        </w:rPr>
        <w:t xml:space="preserve">o meet the objectives of the project and demonstrate their abilities as IT professionals, </w:t>
      </w:r>
      <w:r w:rsidR="00051D3E" w:rsidRPr="007676E3">
        <w:rPr>
          <w:rFonts w:ascii="Verdana" w:hAnsi="Verdana" w:cs="Tahoma"/>
          <w:sz w:val="20"/>
          <w:szCs w:val="20"/>
        </w:rPr>
        <w:t xml:space="preserve">team </w:t>
      </w:r>
      <w:r w:rsidR="00DF0ED1">
        <w:rPr>
          <w:rFonts w:ascii="Verdana" w:hAnsi="Verdana" w:cs="Tahoma"/>
          <w:color w:val="8064A2" w:themeColor="accent4"/>
          <w:sz w:val="20"/>
          <w:szCs w:val="20"/>
        </w:rPr>
        <w:t xml:space="preserve">ATC </w:t>
      </w:r>
      <w:r w:rsidR="00051D3E" w:rsidRPr="007676E3">
        <w:rPr>
          <w:rFonts w:ascii="Verdana" w:hAnsi="Verdana" w:cs="Tahoma"/>
          <w:sz w:val="20"/>
          <w:szCs w:val="20"/>
        </w:rPr>
        <w:t xml:space="preserve">will implement the </w:t>
      </w:r>
      <w:r w:rsidRPr="007676E3">
        <w:rPr>
          <w:rFonts w:ascii="Verdana" w:hAnsi="Verdana" w:cs="Tahoma"/>
          <w:sz w:val="20"/>
          <w:szCs w:val="20"/>
        </w:rPr>
        <w:t xml:space="preserve">principles, </w:t>
      </w:r>
      <w:r w:rsidR="00051D3E" w:rsidRPr="007676E3">
        <w:rPr>
          <w:rFonts w:ascii="Verdana" w:hAnsi="Verdana" w:cs="Tahoma"/>
          <w:sz w:val="20"/>
          <w:szCs w:val="20"/>
        </w:rPr>
        <w:t xml:space="preserve">processes and </w:t>
      </w:r>
      <w:r w:rsidRPr="007676E3">
        <w:rPr>
          <w:rFonts w:ascii="Verdana" w:hAnsi="Verdana" w:cs="Tahoma"/>
          <w:sz w:val="20"/>
          <w:szCs w:val="20"/>
        </w:rPr>
        <w:t xml:space="preserve">management </w:t>
      </w:r>
      <w:r w:rsidR="00051D3E" w:rsidRPr="007676E3">
        <w:rPr>
          <w:rFonts w:ascii="Verdana" w:hAnsi="Verdana" w:cs="Tahoma"/>
          <w:sz w:val="20"/>
          <w:szCs w:val="20"/>
        </w:rPr>
        <w:t xml:space="preserve">activities </w:t>
      </w:r>
      <w:r w:rsidRPr="007676E3">
        <w:rPr>
          <w:rFonts w:ascii="Verdana" w:hAnsi="Verdana" w:cs="Tahoma"/>
          <w:sz w:val="20"/>
          <w:szCs w:val="20"/>
        </w:rPr>
        <w:t>described</w:t>
      </w:r>
      <w:r w:rsidR="00BD3E2D" w:rsidRPr="007676E3">
        <w:rPr>
          <w:rFonts w:ascii="Verdana" w:hAnsi="Verdana" w:cs="Tahoma"/>
          <w:sz w:val="20"/>
          <w:szCs w:val="20"/>
        </w:rPr>
        <w:t>.</w:t>
      </w:r>
    </w:p>
    <w:p w14:paraId="104CB4CB" w14:textId="77777777" w:rsidR="00681837" w:rsidRPr="007676E3" w:rsidRDefault="00681837" w:rsidP="00702894">
      <w:pPr>
        <w:spacing w:line="360" w:lineRule="auto"/>
        <w:jc w:val="both"/>
        <w:rPr>
          <w:rFonts w:ascii="Verdana" w:hAnsi="Verdana" w:cs="Tahoma"/>
          <w:sz w:val="20"/>
          <w:szCs w:val="20"/>
        </w:rPr>
      </w:pPr>
    </w:p>
    <w:p w14:paraId="69C08A1D" w14:textId="77777777" w:rsidR="00C27DCD" w:rsidRPr="007676E3" w:rsidRDefault="004D1B5C" w:rsidP="00097984">
      <w:pPr>
        <w:pStyle w:val="Heading1"/>
        <w:numPr>
          <w:ilvl w:val="0"/>
          <w:numId w:val="0"/>
        </w:numPr>
        <w:rPr>
          <w:rFonts w:cs="Tahoma"/>
          <w:szCs w:val="20"/>
        </w:rPr>
      </w:pPr>
      <w:r w:rsidRPr="007676E3">
        <w:rPr>
          <w:rFonts w:cs="Tahoma"/>
          <w:sz w:val="20"/>
          <w:szCs w:val="20"/>
        </w:rPr>
        <w:br w:type="page"/>
      </w:r>
      <w:bookmarkStart w:id="8" w:name="_Toc299977988"/>
      <w:r w:rsidR="00C27DCD" w:rsidRPr="007676E3">
        <w:rPr>
          <w:rFonts w:cs="Tahoma"/>
          <w:szCs w:val="20"/>
        </w:rPr>
        <w:lastRenderedPageBreak/>
        <w:t>References</w:t>
      </w:r>
      <w:bookmarkEnd w:id="8"/>
    </w:p>
    <w:p w14:paraId="1A7F677C" w14:textId="77777777" w:rsidR="00F172AE" w:rsidRPr="007676E3" w:rsidRDefault="00F172AE" w:rsidP="00F172AE">
      <w:pPr>
        <w:ind w:left="144"/>
        <w:rPr>
          <w:rFonts w:ascii="Verdana" w:hAnsi="Verdana" w:cs="Tahoma"/>
          <w:sz w:val="20"/>
          <w:szCs w:val="20"/>
        </w:rPr>
      </w:pPr>
    </w:p>
    <w:p w14:paraId="24B1B792" w14:textId="77777777" w:rsidR="00C27DCD" w:rsidRPr="007676E3" w:rsidRDefault="00C27DCD" w:rsidP="00E53C10">
      <w:pPr>
        <w:jc w:val="both"/>
        <w:rPr>
          <w:rFonts w:ascii="Verdana" w:hAnsi="Verdana" w:cs="Tahoma"/>
          <w:sz w:val="20"/>
          <w:szCs w:val="20"/>
        </w:rPr>
      </w:pPr>
    </w:p>
    <w:p w14:paraId="50DC265E" w14:textId="77777777" w:rsidR="005A54CA" w:rsidRPr="007676E3" w:rsidRDefault="005A54CA" w:rsidP="00534124">
      <w:pPr>
        <w:rPr>
          <w:rFonts w:ascii="Verdana" w:hAnsi="Verdana" w:cs="Tahoma"/>
          <w:b/>
          <w:i/>
          <w:sz w:val="20"/>
          <w:szCs w:val="20"/>
        </w:rPr>
      </w:pPr>
      <w:r w:rsidRPr="007676E3">
        <w:rPr>
          <w:rFonts w:ascii="Verdana" w:hAnsi="Verdana" w:cs="Tahoma"/>
          <w:b/>
          <w:i/>
          <w:sz w:val="20"/>
          <w:szCs w:val="20"/>
        </w:rPr>
        <w:t xml:space="preserve">Provide any references </w:t>
      </w:r>
      <w:r w:rsidR="007B58BE" w:rsidRPr="007676E3">
        <w:rPr>
          <w:rFonts w:ascii="Verdana" w:hAnsi="Verdana" w:cs="Tahoma"/>
          <w:b/>
          <w:i/>
          <w:sz w:val="20"/>
          <w:szCs w:val="20"/>
        </w:rPr>
        <w:t>you have used to construct this proposal</w:t>
      </w:r>
      <w:r w:rsidRPr="007676E3">
        <w:rPr>
          <w:rFonts w:ascii="Verdana" w:hAnsi="Verdana" w:cs="Tahoma"/>
          <w:b/>
          <w:i/>
          <w:sz w:val="20"/>
          <w:szCs w:val="20"/>
        </w:rPr>
        <w:t>.</w:t>
      </w:r>
    </w:p>
    <w:p w14:paraId="28B8C52F" w14:textId="77777777" w:rsidR="00BF229A" w:rsidRPr="007676E3" w:rsidRDefault="00BF229A" w:rsidP="00BF229A">
      <w:pPr>
        <w:rPr>
          <w:rFonts w:ascii="Verdana" w:hAnsi="Verdana" w:cs="Tahoma"/>
          <w:sz w:val="20"/>
          <w:szCs w:val="20"/>
        </w:rPr>
      </w:pPr>
    </w:p>
    <w:p w14:paraId="5371582A" w14:textId="77777777" w:rsidR="00226077" w:rsidRPr="00226077" w:rsidRDefault="00226077" w:rsidP="00AD67D7">
      <w:pPr>
        <w:pStyle w:val="Heading1"/>
        <w:numPr>
          <w:ilvl w:val="0"/>
          <w:numId w:val="0"/>
        </w:numPr>
      </w:pPr>
      <w:r>
        <w:rPr>
          <w:sz w:val="20"/>
        </w:rPr>
        <w:br w:type="page"/>
      </w:r>
      <w:bookmarkStart w:id="9" w:name="_Toc299977989"/>
      <w:r w:rsidRPr="00226077">
        <w:lastRenderedPageBreak/>
        <w:t xml:space="preserve">Appendix – </w:t>
      </w:r>
      <w:r>
        <w:t xml:space="preserve">Team </w:t>
      </w:r>
      <w:r w:rsidR="005B184B">
        <w:t>Agreement</w:t>
      </w:r>
      <w:r>
        <w:t xml:space="preserve"> </w:t>
      </w:r>
      <w:r w:rsidRPr="00226077">
        <w:t>Guidelines</w:t>
      </w:r>
      <w:bookmarkEnd w:id="9"/>
      <w:r w:rsidRPr="00226077">
        <w:t xml:space="preserve"> </w:t>
      </w:r>
    </w:p>
    <w:p w14:paraId="3E503706" w14:textId="77777777" w:rsidR="00226077" w:rsidRPr="00C041F0" w:rsidRDefault="00226077" w:rsidP="00226077">
      <w:pPr>
        <w:rPr>
          <w:rFonts w:ascii="Verdana" w:hAnsi="Verdana" w:cs="Tahoma"/>
          <w:b/>
          <w:sz w:val="20"/>
          <w:szCs w:val="20"/>
        </w:rPr>
      </w:pPr>
    </w:p>
    <w:p w14:paraId="265BAD02" w14:textId="77777777" w:rsidR="00226077" w:rsidRPr="00C041F0" w:rsidRDefault="00226077" w:rsidP="00226077">
      <w:pPr>
        <w:spacing w:line="360" w:lineRule="auto"/>
        <w:rPr>
          <w:rFonts w:ascii="Verdana" w:hAnsi="Verdana" w:cs="Tahoma"/>
          <w:sz w:val="20"/>
          <w:szCs w:val="20"/>
        </w:rPr>
      </w:pPr>
      <w:r w:rsidRPr="00C041F0">
        <w:rPr>
          <w:rFonts w:ascii="Verdana" w:hAnsi="Verdana" w:cs="Tahoma"/>
          <w:sz w:val="20"/>
          <w:szCs w:val="20"/>
        </w:rPr>
        <w:t xml:space="preserve">In order for your team to achieve its common goals, to coordinate activities and to enable group synergy, your team and its members must communicate regularly and abide by mutually acceptable and beneficial principles of behaviour.  </w:t>
      </w:r>
    </w:p>
    <w:p w14:paraId="2608F8AD" w14:textId="77777777" w:rsidR="00226077" w:rsidRPr="00C041F0" w:rsidRDefault="00226077" w:rsidP="00226077">
      <w:pPr>
        <w:spacing w:line="360" w:lineRule="auto"/>
        <w:rPr>
          <w:rFonts w:ascii="Verdana" w:hAnsi="Verdana" w:cs="Tahoma"/>
          <w:sz w:val="20"/>
          <w:szCs w:val="20"/>
        </w:rPr>
      </w:pPr>
    </w:p>
    <w:p w14:paraId="4138BB3F" w14:textId="77777777" w:rsidR="00226077" w:rsidRPr="00C041F0" w:rsidRDefault="00226077" w:rsidP="00226077">
      <w:pPr>
        <w:spacing w:line="360" w:lineRule="auto"/>
        <w:rPr>
          <w:rFonts w:ascii="Verdana" w:hAnsi="Verdana" w:cs="Tahoma"/>
          <w:sz w:val="20"/>
          <w:szCs w:val="20"/>
        </w:rPr>
      </w:pPr>
      <w:r w:rsidRPr="00C041F0">
        <w:rPr>
          <w:rFonts w:ascii="Verdana" w:hAnsi="Verdana" w:cs="Tahoma"/>
          <w:sz w:val="20"/>
          <w:szCs w:val="20"/>
        </w:rPr>
        <w:t xml:space="preserve">In the </w:t>
      </w:r>
      <w:r>
        <w:rPr>
          <w:rFonts w:ascii="Verdana" w:hAnsi="Verdana" w:cs="Tahoma"/>
          <w:sz w:val="20"/>
          <w:szCs w:val="20"/>
        </w:rPr>
        <w:t xml:space="preserve">ITB002 students </w:t>
      </w:r>
      <w:r w:rsidRPr="00C041F0">
        <w:rPr>
          <w:rFonts w:ascii="Verdana" w:hAnsi="Verdana" w:cs="Tahoma"/>
          <w:sz w:val="20"/>
          <w:szCs w:val="20"/>
        </w:rPr>
        <w:t xml:space="preserve">form their own teams.  </w:t>
      </w:r>
      <w:r>
        <w:rPr>
          <w:rFonts w:ascii="Verdana" w:hAnsi="Verdana" w:cs="Tahoma"/>
          <w:sz w:val="20"/>
          <w:szCs w:val="20"/>
        </w:rPr>
        <w:t>Team m</w:t>
      </w:r>
      <w:r w:rsidRPr="00C041F0">
        <w:rPr>
          <w:rFonts w:ascii="Verdana" w:hAnsi="Verdana" w:cs="Tahoma"/>
          <w:sz w:val="20"/>
          <w:szCs w:val="20"/>
        </w:rPr>
        <w:t xml:space="preserve">embers can then negotiate team </w:t>
      </w:r>
      <w:r>
        <w:rPr>
          <w:rFonts w:ascii="Verdana" w:hAnsi="Verdana" w:cs="Tahoma"/>
          <w:sz w:val="20"/>
          <w:szCs w:val="20"/>
        </w:rPr>
        <w:t xml:space="preserve">principles and </w:t>
      </w:r>
      <w:r w:rsidRPr="00C041F0">
        <w:rPr>
          <w:rFonts w:ascii="Verdana" w:hAnsi="Verdana" w:cs="Tahoma"/>
          <w:sz w:val="20"/>
          <w:szCs w:val="20"/>
        </w:rPr>
        <w:t xml:space="preserve">operational process and record these conditions in their Team </w:t>
      </w:r>
      <w:r w:rsidR="005B184B">
        <w:rPr>
          <w:rFonts w:ascii="Verdana" w:hAnsi="Verdana" w:cs="Tahoma"/>
          <w:sz w:val="20"/>
          <w:szCs w:val="20"/>
        </w:rPr>
        <w:t>Agreement</w:t>
      </w:r>
      <w:r w:rsidRPr="00C041F0">
        <w:rPr>
          <w:rFonts w:ascii="Verdana" w:hAnsi="Verdana" w:cs="Tahoma"/>
          <w:sz w:val="20"/>
          <w:szCs w:val="20"/>
        </w:rPr>
        <w:t xml:space="preserve">.  In developing the Team </w:t>
      </w:r>
      <w:r w:rsidR="005B184B">
        <w:rPr>
          <w:rFonts w:ascii="Verdana" w:hAnsi="Verdana" w:cs="Tahoma"/>
          <w:sz w:val="20"/>
          <w:szCs w:val="20"/>
        </w:rPr>
        <w:t>Agreement</w:t>
      </w:r>
      <w:r w:rsidRPr="00C041F0">
        <w:rPr>
          <w:rFonts w:ascii="Verdana" w:hAnsi="Verdana" w:cs="Tahoma"/>
          <w:sz w:val="20"/>
          <w:szCs w:val="20"/>
        </w:rPr>
        <w:t xml:space="preserve"> team members must also agree what constitutes a major breach of (non-compliance with) of agreed behaviours, the penalties for such breaches.  </w:t>
      </w:r>
    </w:p>
    <w:p w14:paraId="387434C8" w14:textId="77777777" w:rsidR="00226077" w:rsidRPr="00C041F0" w:rsidRDefault="00226077" w:rsidP="00226077">
      <w:pPr>
        <w:spacing w:line="360" w:lineRule="auto"/>
        <w:rPr>
          <w:rFonts w:ascii="Verdana" w:hAnsi="Verdana" w:cs="Tahoma"/>
          <w:sz w:val="20"/>
          <w:szCs w:val="20"/>
        </w:rPr>
      </w:pPr>
    </w:p>
    <w:p w14:paraId="5D19AEC7" w14:textId="77777777" w:rsidR="00226077" w:rsidRDefault="00226077" w:rsidP="00226077">
      <w:pPr>
        <w:spacing w:line="360" w:lineRule="auto"/>
        <w:rPr>
          <w:rFonts w:ascii="Verdana" w:hAnsi="Verdana" w:cs="Tahoma"/>
          <w:sz w:val="20"/>
          <w:szCs w:val="20"/>
        </w:rPr>
      </w:pPr>
      <w:r w:rsidRPr="00C041F0">
        <w:rPr>
          <w:rFonts w:ascii="Verdana" w:hAnsi="Verdana" w:cs="Tahoma"/>
          <w:sz w:val="20"/>
          <w:szCs w:val="20"/>
        </w:rPr>
        <w:t xml:space="preserve">The notions of team </w:t>
      </w:r>
      <w:r w:rsidR="005B184B">
        <w:rPr>
          <w:rFonts w:ascii="Verdana" w:hAnsi="Verdana" w:cs="Tahoma"/>
          <w:sz w:val="20"/>
          <w:szCs w:val="20"/>
        </w:rPr>
        <w:t>agreement</w:t>
      </w:r>
      <w:r w:rsidRPr="00C041F0">
        <w:rPr>
          <w:rFonts w:ascii="Verdana" w:hAnsi="Verdana" w:cs="Tahoma"/>
          <w:sz w:val="20"/>
          <w:szCs w:val="20"/>
        </w:rPr>
        <w:t xml:space="preserve">s and team meetings were introduced in the week </w:t>
      </w:r>
      <w:r>
        <w:rPr>
          <w:rFonts w:ascii="Verdana" w:hAnsi="Verdana" w:cs="Tahoma"/>
          <w:sz w:val="20"/>
          <w:szCs w:val="20"/>
        </w:rPr>
        <w:t>1</w:t>
      </w:r>
      <w:r w:rsidRPr="00C041F0">
        <w:rPr>
          <w:rFonts w:ascii="Verdana" w:hAnsi="Verdana" w:cs="Tahoma"/>
          <w:sz w:val="20"/>
          <w:szCs w:val="20"/>
        </w:rPr>
        <w:t xml:space="preserve"> lecture</w:t>
      </w:r>
      <w:r>
        <w:rPr>
          <w:rFonts w:ascii="Verdana" w:hAnsi="Verdana" w:cs="Tahoma"/>
          <w:sz w:val="20"/>
          <w:szCs w:val="20"/>
        </w:rPr>
        <w:t xml:space="preserve"> and you have been completing some online teamwork learning activities as part of your team process management</w:t>
      </w:r>
      <w:r w:rsidRPr="00C041F0">
        <w:rPr>
          <w:rFonts w:ascii="Verdana" w:hAnsi="Verdana" w:cs="Tahoma"/>
          <w:sz w:val="20"/>
          <w:szCs w:val="20"/>
        </w:rPr>
        <w:t xml:space="preserve">.  </w:t>
      </w:r>
    </w:p>
    <w:p w14:paraId="3D52E521" w14:textId="77777777" w:rsidR="00226077" w:rsidRDefault="00226077" w:rsidP="00226077">
      <w:pPr>
        <w:spacing w:line="360" w:lineRule="auto"/>
        <w:rPr>
          <w:rFonts w:ascii="Verdana" w:hAnsi="Verdana" w:cs="Tahoma"/>
          <w:sz w:val="20"/>
          <w:szCs w:val="20"/>
        </w:rPr>
      </w:pPr>
    </w:p>
    <w:p w14:paraId="302CFEDA" w14:textId="77777777" w:rsidR="00226077" w:rsidRPr="00C041F0" w:rsidRDefault="00226077" w:rsidP="00226077">
      <w:pPr>
        <w:spacing w:line="360" w:lineRule="auto"/>
        <w:rPr>
          <w:rFonts w:ascii="Verdana" w:hAnsi="Verdana" w:cs="Tahoma"/>
          <w:sz w:val="20"/>
          <w:szCs w:val="20"/>
        </w:rPr>
      </w:pPr>
      <w:r w:rsidRPr="00C041F0">
        <w:rPr>
          <w:rFonts w:ascii="Verdana" w:hAnsi="Verdana" w:cs="Tahoma"/>
          <w:sz w:val="20"/>
          <w:szCs w:val="20"/>
        </w:rPr>
        <w:t xml:space="preserve">Some possible topics for consideration in the Team </w:t>
      </w:r>
      <w:r w:rsidR="005B184B">
        <w:rPr>
          <w:rFonts w:ascii="Verdana" w:hAnsi="Verdana" w:cs="Tahoma"/>
          <w:sz w:val="20"/>
          <w:szCs w:val="20"/>
        </w:rPr>
        <w:t>Agreement</w:t>
      </w:r>
      <w:r w:rsidRPr="00C041F0">
        <w:rPr>
          <w:rFonts w:ascii="Verdana" w:hAnsi="Verdana" w:cs="Tahoma"/>
          <w:sz w:val="20"/>
          <w:szCs w:val="20"/>
        </w:rPr>
        <w:t xml:space="preserve"> are listed below.  Your team should develop </w:t>
      </w:r>
      <w:r w:rsidRPr="002B3760">
        <w:rPr>
          <w:rFonts w:ascii="Verdana" w:hAnsi="Verdana" w:cs="Tahoma"/>
          <w:b/>
          <w:sz w:val="20"/>
          <w:szCs w:val="20"/>
        </w:rPr>
        <w:t>principles</w:t>
      </w:r>
      <w:r w:rsidRPr="00C041F0">
        <w:rPr>
          <w:rFonts w:ascii="Verdana" w:hAnsi="Verdana" w:cs="Tahoma"/>
          <w:sz w:val="20"/>
          <w:szCs w:val="20"/>
        </w:rPr>
        <w:t xml:space="preserve"> and </w:t>
      </w:r>
      <w:r w:rsidRPr="002B3760">
        <w:rPr>
          <w:rFonts w:ascii="Verdana" w:hAnsi="Verdana" w:cs="Tahoma"/>
          <w:b/>
          <w:sz w:val="20"/>
          <w:szCs w:val="20"/>
        </w:rPr>
        <w:t>operational processes</w:t>
      </w:r>
      <w:r w:rsidRPr="00C041F0">
        <w:rPr>
          <w:rFonts w:ascii="Verdana" w:hAnsi="Verdana" w:cs="Tahoma"/>
          <w:sz w:val="20"/>
          <w:szCs w:val="20"/>
        </w:rPr>
        <w:t xml:space="preserve"> and any other relevant items you think are necessary to establish the “rules” by which your team will operate.</w:t>
      </w:r>
      <w:r>
        <w:rPr>
          <w:rFonts w:ascii="Verdana" w:hAnsi="Verdana" w:cs="Tahoma"/>
          <w:sz w:val="20"/>
          <w:szCs w:val="20"/>
        </w:rPr>
        <w:t xml:space="preserve">  A template is available to help you identify content items and structure your </w:t>
      </w:r>
      <w:r w:rsidR="005B184B">
        <w:rPr>
          <w:rFonts w:ascii="Verdana" w:hAnsi="Verdana" w:cs="Tahoma"/>
          <w:sz w:val="20"/>
          <w:szCs w:val="20"/>
        </w:rPr>
        <w:t>agreement</w:t>
      </w:r>
      <w:r>
        <w:rPr>
          <w:rFonts w:ascii="Verdana" w:hAnsi="Verdana" w:cs="Tahoma"/>
          <w:sz w:val="20"/>
          <w:szCs w:val="20"/>
        </w:rPr>
        <w:t>.</w:t>
      </w:r>
    </w:p>
    <w:p w14:paraId="4939BF32" w14:textId="77777777" w:rsidR="00226077" w:rsidRPr="00C041F0" w:rsidRDefault="00226077" w:rsidP="00226077">
      <w:pPr>
        <w:spacing w:line="360" w:lineRule="auto"/>
        <w:rPr>
          <w:rFonts w:ascii="Verdana" w:hAnsi="Verdana" w:cs="Tahoma"/>
          <w:sz w:val="20"/>
          <w:szCs w:val="20"/>
        </w:rPr>
      </w:pPr>
    </w:p>
    <w:p w14:paraId="4768BE60" w14:textId="77777777" w:rsidR="00226077" w:rsidRPr="00C041F0" w:rsidRDefault="00226077" w:rsidP="00AD67D7">
      <w:pPr>
        <w:pStyle w:val="Heading2"/>
        <w:numPr>
          <w:ilvl w:val="0"/>
          <w:numId w:val="0"/>
        </w:numPr>
      </w:pPr>
      <w:bookmarkStart w:id="10" w:name="_Toc299977990"/>
      <w:r w:rsidRPr="00C041F0">
        <w:t xml:space="preserve">Possible Topics for </w:t>
      </w:r>
      <w:r w:rsidR="005B184B">
        <w:t>Agreement</w:t>
      </w:r>
      <w:r w:rsidRPr="00C041F0">
        <w:t xml:space="preserve"> Principles</w:t>
      </w:r>
      <w:bookmarkEnd w:id="10"/>
      <w:r w:rsidRPr="00C041F0">
        <w:t xml:space="preserve">  </w:t>
      </w:r>
    </w:p>
    <w:p w14:paraId="185C4138" w14:textId="77777777" w:rsidR="00226077" w:rsidRPr="00C041F0" w:rsidRDefault="00226077" w:rsidP="00226077">
      <w:pPr>
        <w:spacing w:line="360" w:lineRule="auto"/>
        <w:rPr>
          <w:rFonts w:ascii="Verdana" w:hAnsi="Verdana" w:cs="Tahoma"/>
          <w:sz w:val="20"/>
          <w:szCs w:val="20"/>
        </w:rPr>
      </w:pPr>
      <w:r w:rsidRPr="00C041F0">
        <w:rPr>
          <w:rFonts w:ascii="Verdana" w:hAnsi="Verdana" w:cs="Tahoma"/>
          <w:sz w:val="20"/>
          <w:szCs w:val="20"/>
        </w:rPr>
        <w:t>The guiding principles you develop might address the following issues:</w:t>
      </w:r>
    </w:p>
    <w:p w14:paraId="263EBABE" w14:textId="77777777" w:rsidR="00226077" w:rsidRPr="00C041F0" w:rsidRDefault="00226077" w:rsidP="00226077">
      <w:pPr>
        <w:numPr>
          <w:ilvl w:val="0"/>
          <w:numId w:val="6"/>
        </w:numPr>
        <w:spacing w:line="360" w:lineRule="auto"/>
        <w:rPr>
          <w:rFonts w:ascii="Verdana" w:hAnsi="Verdana" w:cs="Tahoma"/>
          <w:sz w:val="20"/>
          <w:szCs w:val="20"/>
        </w:rPr>
      </w:pPr>
      <w:r w:rsidRPr="00C041F0">
        <w:rPr>
          <w:rFonts w:ascii="Verdana" w:hAnsi="Verdana" w:cs="Tahoma"/>
          <w:sz w:val="20"/>
          <w:szCs w:val="20"/>
        </w:rPr>
        <w:t>Your team goals (How you will define success.   What level of achievement / grade does your team want for this project);</w:t>
      </w:r>
    </w:p>
    <w:p w14:paraId="4F8EC3BE" w14:textId="77777777" w:rsidR="00226077" w:rsidRPr="00C041F0" w:rsidRDefault="00226077" w:rsidP="00226077">
      <w:pPr>
        <w:numPr>
          <w:ilvl w:val="0"/>
          <w:numId w:val="6"/>
        </w:numPr>
        <w:spacing w:line="360" w:lineRule="auto"/>
        <w:rPr>
          <w:rFonts w:ascii="Verdana" w:hAnsi="Verdana" w:cs="Tahoma"/>
          <w:sz w:val="20"/>
          <w:szCs w:val="20"/>
        </w:rPr>
      </w:pPr>
      <w:r w:rsidRPr="00C041F0">
        <w:rPr>
          <w:rFonts w:ascii="Verdana" w:hAnsi="Verdana" w:cs="Tahoma"/>
          <w:sz w:val="20"/>
          <w:szCs w:val="20"/>
        </w:rPr>
        <w:t>How your team will reach consensus when decision-making;</w:t>
      </w:r>
    </w:p>
    <w:p w14:paraId="32F83D1F" w14:textId="77777777" w:rsidR="00226077" w:rsidRPr="00C041F0" w:rsidRDefault="00226077" w:rsidP="00226077">
      <w:pPr>
        <w:numPr>
          <w:ilvl w:val="0"/>
          <w:numId w:val="6"/>
        </w:numPr>
        <w:spacing w:line="360" w:lineRule="auto"/>
        <w:rPr>
          <w:rFonts w:ascii="Verdana" w:hAnsi="Verdana" w:cs="Tahoma"/>
          <w:sz w:val="20"/>
          <w:szCs w:val="20"/>
        </w:rPr>
      </w:pPr>
      <w:r w:rsidRPr="00C041F0">
        <w:rPr>
          <w:rFonts w:ascii="Verdana" w:hAnsi="Verdana" w:cs="Tahoma"/>
          <w:sz w:val="20"/>
          <w:szCs w:val="20"/>
        </w:rPr>
        <w:t>How the team will manage &amp; resolve differences of opinion.  (Will the team require all individuals to accept the team's view?);</w:t>
      </w:r>
    </w:p>
    <w:p w14:paraId="784D93B8" w14:textId="77777777" w:rsidR="00226077" w:rsidRPr="00C041F0" w:rsidRDefault="00226077" w:rsidP="00226077">
      <w:pPr>
        <w:numPr>
          <w:ilvl w:val="0"/>
          <w:numId w:val="6"/>
        </w:numPr>
        <w:spacing w:line="360" w:lineRule="auto"/>
        <w:rPr>
          <w:rFonts w:ascii="Verdana" w:hAnsi="Verdana" w:cs="Tahoma"/>
          <w:sz w:val="20"/>
          <w:szCs w:val="20"/>
        </w:rPr>
      </w:pPr>
      <w:r w:rsidRPr="00C041F0">
        <w:rPr>
          <w:rFonts w:ascii="Verdana" w:hAnsi="Verdana" w:cs="Tahoma"/>
          <w:sz w:val="20"/>
          <w:szCs w:val="20"/>
        </w:rPr>
        <w:t>How you will get quiet team members or students who have English as a second language to actively contribute to team discussions;</w:t>
      </w:r>
    </w:p>
    <w:p w14:paraId="5328E24B" w14:textId="77777777" w:rsidR="00226077" w:rsidRPr="00C041F0" w:rsidRDefault="00226077" w:rsidP="00226077">
      <w:pPr>
        <w:numPr>
          <w:ilvl w:val="0"/>
          <w:numId w:val="6"/>
        </w:numPr>
        <w:spacing w:line="360" w:lineRule="auto"/>
        <w:ind w:left="714" w:hanging="357"/>
        <w:rPr>
          <w:rFonts w:ascii="Verdana" w:hAnsi="Verdana" w:cs="Tahoma"/>
          <w:sz w:val="20"/>
          <w:szCs w:val="20"/>
        </w:rPr>
      </w:pPr>
      <w:r w:rsidRPr="00C041F0">
        <w:rPr>
          <w:rFonts w:ascii="Verdana" w:hAnsi="Verdana" w:cs="Tahoma"/>
          <w:sz w:val="20"/>
          <w:szCs w:val="20"/>
        </w:rPr>
        <w:t>How team members will share knowledge and actively collaborate with other team members to ensure collaboration;</w:t>
      </w:r>
    </w:p>
    <w:p w14:paraId="627E392D" w14:textId="77777777" w:rsidR="00226077" w:rsidRPr="00C041F0" w:rsidRDefault="00226077" w:rsidP="00226077">
      <w:pPr>
        <w:numPr>
          <w:ilvl w:val="0"/>
          <w:numId w:val="6"/>
        </w:numPr>
        <w:spacing w:line="360" w:lineRule="auto"/>
        <w:ind w:left="714" w:hanging="357"/>
        <w:rPr>
          <w:rFonts w:ascii="Verdana" w:hAnsi="Verdana" w:cs="Tahoma"/>
          <w:sz w:val="20"/>
          <w:szCs w:val="20"/>
        </w:rPr>
      </w:pPr>
      <w:r w:rsidRPr="00C041F0">
        <w:rPr>
          <w:rFonts w:ascii="Verdana" w:hAnsi="Verdana" w:cs="Tahoma"/>
          <w:sz w:val="20"/>
          <w:szCs w:val="20"/>
        </w:rPr>
        <w:t>How tasks will be allocated and how work will be completed (will you work according to the project plan, or use an event-driven informal process?);</w:t>
      </w:r>
    </w:p>
    <w:p w14:paraId="1F645CB3" w14:textId="77777777" w:rsidR="00226077" w:rsidRPr="00C041F0" w:rsidRDefault="00226077" w:rsidP="00226077">
      <w:pPr>
        <w:numPr>
          <w:ilvl w:val="0"/>
          <w:numId w:val="6"/>
        </w:numPr>
        <w:spacing w:line="360" w:lineRule="auto"/>
        <w:ind w:left="714" w:hanging="357"/>
        <w:rPr>
          <w:rFonts w:ascii="Verdana" w:hAnsi="Verdana" w:cs="Tahoma"/>
          <w:sz w:val="20"/>
          <w:szCs w:val="20"/>
        </w:rPr>
      </w:pPr>
      <w:r w:rsidRPr="00C041F0">
        <w:rPr>
          <w:rFonts w:ascii="Verdana" w:hAnsi="Verdana" w:cs="Tahoma"/>
          <w:sz w:val="20"/>
          <w:szCs w:val="20"/>
        </w:rPr>
        <w:t>How your team will resolve or accept personal or professional differences;</w:t>
      </w:r>
    </w:p>
    <w:p w14:paraId="68450156" w14:textId="77777777" w:rsidR="00226077" w:rsidRPr="00C041F0" w:rsidRDefault="00226077" w:rsidP="00226077">
      <w:pPr>
        <w:numPr>
          <w:ilvl w:val="0"/>
          <w:numId w:val="6"/>
        </w:numPr>
        <w:spacing w:line="360" w:lineRule="auto"/>
        <w:ind w:left="714" w:hanging="357"/>
        <w:rPr>
          <w:rFonts w:ascii="Verdana" w:hAnsi="Verdana" w:cs="Tahoma"/>
          <w:sz w:val="20"/>
          <w:szCs w:val="20"/>
        </w:rPr>
      </w:pPr>
      <w:r w:rsidRPr="00C041F0">
        <w:rPr>
          <w:rFonts w:ascii="Verdana" w:hAnsi="Verdana" w:cs="Tahoma"/>
          <w:sz w:val="20"/>
          <w:szCs w:val="20"/>
        </w:rPr>
        <w:t>The process or channel will you use to escalate issues that the team cannot resolve;</w:t>
      </w:r>
    </w:p>
    <w:p w14:paraId="3A5136EE" w14:textId="77777777" w:rsidR="00226077" w:rsidRPr="00C041F0" w:rsidRDefault="00226077" w:rsidP="00226077">
      <w:pPr>
        <w:numPr>
          <w:ilvl w:val="0"/>
          <w:numId w:val="6"/>
        </w:numPr>
        <w:spacing w:line="360" w:lineRule="auto"/>
        <w:ind w:left="714" w:hanging="357"/>
        <w:rPr>
          <w:rFonts w:ascii="Verdana" w:hAnsi="Verdana" w:cs="Tahoma"/>
          <w:sz w:val="20"/>
          <w:szCs w:val="20"/>
        </w:rPr>
      </w:pPr>
      <w:r w:rsidRPr="00C041F0">
        <w:rPr>
          <w:rFonts w:ascii="Verdana" w:hAnsi="Verdana" w:cs="Tahoma"/>
          <w:sz w:val="20"/>
          <w:szCs w:val="20"/>
        </w:rPr>
        <w:t>Will your team have a team leader role? And if so what are their responsibilities and how will they be supported, rewarded or compensated for their additional work load.</w:t>
      </w:r>
    </w:p>
    <w:p w14:paraId="58B51782" w14:textId="77777777" w:rsidR="00226077" w:rsidRPr="00C041F0" w:rsidRDefault="00226077" w:rsidP="00226077">
      <w:pPr>
        <w:numPr>
          <w:ilvl w:val="0"/>
          <w:numId w:val="6"/>
        </w:numPr>
        <w:spacing w:line="360" w:lineRule="auto"/>
        <w:ind w:left="714" w:hanging="357"/>
        <w:rPr>
          <w:rFonts w:ascii="Verdana" w:hAnsi="Verdana" w:cs="Tahoma"/>
          <w:sz w:val="20"/>
          <w:szCs w:val="20"/>
        </w:rPr>
      </w:pPr>
      <w:r>
        <w:rPr>
          <w:rFonts w:ascii="Verdana" w:hAnsi="Verdana" w:cs="Tahoma"/>
          <w:sz w:val="20"/>
          <w:szCs w:val="20"/>
        </w:rPr>
        <w:t>Equitable workload for team work.</w:t>
      </w:r>
    </w:p>
    <w:p w14:paraId="3653C845" w14:textId="77777777" w:rsidR="00226077" w:rsidRPr="00C041F0" w:rsidRDefault="00226077" w:rsidP="00226077">
      <w:pPr>
        <w:numPr>
          <w:ilvl w:val="0"/>
          <w:numId w:val="6"/>
        </w:numPr>
        <w:spacing w:line="360" w:lineRule="auto"/>
        <w:ind w:left="714" w:hanging="357"/>
        <w:rPr>
          <w:rFonts w:ascii="Verdana" w:hAnsi="Verdana" w:cs="Tahoma"/>
          <w:sz w:val="20"/>
          <w:szCs w:val="20"/>
        </w:rPr>
      </w:pPr>
      <w:r w:rsidRPr="00C041F0">
        <w:rPr>
          <w:rFonts w:ascii="Verdana" w:hAnsi="Verdana" w:cs="Tahoma"/>
          <w:sz w:val="20"/>
          <w:szCs w:val="20"/>
        </w:rPr>
        <w:t>Will the team accept freeloaders (people who do no work on the project), how will you identify them, and what are you going to do about them?</w:t>
      </w:r>
    </w:p>
    <w:p w14:paraId="4736C413" w14:textId="77777777" w:rsidR="00226077" w:rsidRPr="00C041F0" w:rsidRDefault="00226077" w:rsidP="00226077">
      <w:pPr>
        <w:numPr>
          <w:ilvl w:val="0"/>
          <w:numId w:val="6"/>
        </w:numPr>
        <w:spacing w:line="360" w:lineRule="auto"/>
        <w:ind w:left="714" w:hanging="357"/>
        <w:rPr>
          <w:rFonts w:ascii="Verdana" w:hAnsi="Verdana" w:cs="Tahoma"/>
          <w:sz w:val="20"/>
          <w:szCs w:val="20"/>
        </w:rPr>
      </w:pPr>
      <w:r>
        <w:rPr>
          <w:rFonts w:ascii="Verdana" w:hAnsi="Verdana" w:cs="Tahoma"/>
          <w:sz w:val="20"/>
          <w:szCs w:val="20"/>
        </w:rPr>
        <w:lastRenderedPageBreak/>
        <w:t>E</w:t>
      </w:r>
      <w:r w:rsidRPr="00C041F0">
        <w:rPr>
          <w:rFonts w:ascii="Verdana" w:hAnsi="Verdana" w:cs="Tahoma"/>
          <w:sz w:val="20"/>
          <w:szCs w:val="20"/>
        </w:rPr>
        <w:t>nsure that work is done to an acceptable level of quality and meets the project’s requirements;</w:t>
      </w:r>
    </w:p>
    <w:p w14:paraId="1B0CF1E9" w14:textId="77777777" w:rsidR="00226077" w:rsidRPr="00C041F0" w:rsidRDefault="00226077" w:rsidP="00226077">
      <w:pPr>
        <w:numPr>
          <w:ilvl w:val="0"/>
          <w:numId w:val="6"/>
        </w:numPr>
        <w:spacing w:line="360" w:lineRule="auto"/>
        <w:ind w:left="714" w:hanging="357"/>
        <w:rPr>
          <w:rFonts w:ascii="Verdana" w:hAnsi="Verdana" w:cs="Tahoma"/>
          <w:sz w:val="20"/>
          <w:szCs w:val="20"/>
        </w:rPr>
      </w:pPr>
      <w:r>
        <w:rPr>
          <w:rFonts w:ascii="Verdana" w:hAnsi="Verdana" w:cs="Tahoma"/>
          <w:sz w:val="20"/>
          <w:szCs w:val="20"/>
        </w:rPr>
        <w:t>What process will you follow to deal</w:t>
      </w:r>
      <w:r w:rsidRPr="00C041F0">
        <w:rPr>
          <w:rFonts w:ascii="Verdana" w:hAnsi="Verdana" w:cs="Tahoma"/>
          <w:sz w:val="20"/>
          <w:szCs w:val="20"/>
        </w:rPr>
        <w:t xml:space="preserve"> with poor quality or late work;</w:t>
      </w:r>
    </w:p>
    <w:p w14:paraId="5AA9256D" w14:textId="77777777" w:rsidR="00226077" w:rsidRPr="00C041F0" w:rsidRDefault="00226077" w:rsidP="00226077">
      <w:pPr>
        <w:numPr>
          <w:ilvl w:val="0"/>
          <w:numId w:val="6"/>
        </w:numPr>
        <w:spacing w:line="360" w:lineRule="auto"/>
        <w:ind w:left="714" w:hanging="357"/>
        <w:rPr>
          <w:rFonts w:ascii="Verdana" w:hAnsi="Verdana" w:cs="Tahoma"/>
          <w:sz w:val="20"/>
          <w:szCs w:val="20"/>
        </w:rPr>
      </w:pPr>
      <w:r w:rsidRPr="00C041F0">
        <w:rPr>
          <w:rFonts w:ascii="Verdana" w:hAnsi="Verdana" w:cs="Tahoma"/>
          <w:sz w:val="20"/>
          <w:szCs w:val="20"/>
        </w:rPr>
        <w:t>What you will do if members make significantly different contributions in terms of quantity or quality of work;</w:t>
      </w:r>
    </w:p>
    <w:p w14:paraId="260D9FC4" w14:textId="77777777" w:rsidR="00226077" w:rsidRPr="00C041F0" w:rsidRDefault="00226077" w:rsidP="00226077">
      <w:pPr>
        <w:numPr>
          <w:ilvl w:val="0"/>
          <w:numId w:val="6"/>
        </w:numPr>
        <w:spacing w:line="360" w:lineRule="auto"/>
        <w:ind w:left="714" w:hanging="357"/>
        <w:rPr>
          <w:rFonts w:ascii="Verdana" w:hAnsi="Verdana" w:cs="Tahoma"/>
          <w:sz w:val="20"/>
          <w:szCs w:val="20"/>
        </w:rPr>
      </w:pPr>
      <w:r w:rsidRPr="00C041F0">
        <w:rPr>
          <w:rFonts w:ascii="Verdana" w:hAnsi="Verdana" w:cs="Tahoma"/>
          <w:sz w:val="20"/>
          <w:szCs w:val="20"/>
        </w:rPr>
        <w:t>etc</w:t>
      </w:r>
    </w:p>
    <w:p w14:paraId="73B6DB85" w14:textId="77777777" w:rsidR="00226077" w:rsidRPr="00C041F0" w:rsidRDefault="00226077" w:rsidP="00226077">
      <w:pPr>
        <w:spacing w:before="120" w:after="120"/>
        <w:rPr>
          <w:rFonts w:ascii="Verdana" w:hAnsi="Verdana" w:cs="Tahoma"/>
          <w:b/>
          <w:sz w:val="20"/>
          <w:szCs w:val="20"/>
        </w:rPr>
      </w:pPr>
    </w:p>
    <w:p w14:paraId="49107BCC" w14:textId="77777777" w:rsidR="00226077" w:rsidRPr="00C041F0" w:rsidRDefault="00226077" w:rsidP="00AD67D7">
      <w:pPr>
        <w:pStyle w:val="Heading2"/>
        <w:numPr>
          <w:ilvl w:val="0"/>
          <w:numId w:val="0"/>
        </w:numPr>
      </w:pPr>
      <w:bookmarkStart w:id="11" w:name="_Toc299977991"/>
      <w:r w:rsidRPr="00C041F0">
        <w:t>Communication and Operational Process Topics</w:t>
      </w:r>
      <w:bookmarkEnd w:id="11"/>
    </w:p>
    <w:p w14:paraId="186A0BF7" w14:textId="77777777" w:rsidR="00226077" w:rsidRPr="00C041F0" w:rsidRDefault="00226077" w:rsidP="00226077">
      <w:pPr>
        <w:spacing w:line="360" w:lineRule="auto"/>
        <w:rPr>
          <w:rFonts w:ascii="Verdana" w:hAnsi="Verdana" w:cs="Tahoma"/>
          <w:sz w:val="20"/>
          <w:szCs w:val="20"/>
        </w:rPr>
      </w:pPr>
      <w:r w:rsidRPr="00C041F0">
        <w:rPr>
          <w:rFonts w:ascii="Verdana" w:hAnsi="Verdana" w:cs="Tahoma"/>
          <w:sz w:val="20"/>
          <w:szCs w:val="20"/>
        </w:rPr>
        <w:t>Your team communication and operational processes should explain in detail how the principles you have stated are put into operation.  They might include statements that include:</w:t>
      </w:r>
    </w:p>
    <w:p w14:paraId="3759C7D1" w14:textId="77777777"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How often your team meetings will be held, where, what time &amp; for how long;</w:t>
      </w:r>
    </w:p>
    <w:p w14:paraId="0A53628A" w14:textId="77777777"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What regular agenda categories will be discussed at each meeting (</w:t>
      </w:r>
      <w:proofErr w:type="spellStart"/>
      <w:r w:rsidRPr="00C041F0">
        <w:rPr>
          <w:rFonts w:ascii="Verdana" w:hAnsi="Verdana" w:cs="Tahoma"/>
          <w:sz w:val="20"/>
          <w:szCs w:val="20"/>
        </w:rPr>
        <w:t>eg</w:t>
      </w:r>
      <w:proofErr w:type="spellEnd"/>
      <w:r w:rsidRPr="00C041F0">
        <w:rPr>
          <w:rFonts w:ascii="Verdana" w:hAnsi="Verdana" w:cs="Tahoma"/>
          <w:sz w:val="20"/>
          <w:szCs w:val="20"/>
        </w:rPr>
        <w:t xml:space="preserve"> progress made, issues);</w:t>
      </w:r>
    </w:p>
    <w:p w14:paraId="3BF7F1CB" w14:textId="77777777"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Who will record the team meetings (</w:t>
      </w:r>
      <w:proofErr w:type="spellStart"/>
      <w:r w:rsidRPr="00C041F0">
        <w:rPr>
          <w:rFonts w:ascii="Verdana" w:hAnsi="Verdana" w:cs="Tahoma"/>
          <w:sz w:val="20"/>
          <w:szCs w:val="20"/>
        </w:rPr>
        <w:t>eg</w:t>
      </w:r>
      <w:proofErr w:type="spellEnd"/>
      <w:r w:rsidRPr="00C041F0">
        <w:rPr>
          <w:rFonts w:ascii="Verdana" w:hAnsi="Verdana" w:cs="Tahoma"/>
          <w:sz w:val="20"/>
          <w:szCs w:val="20"/>
        </w:rPr>
        <w:t xml:space="preserve"> meeting date, attendees, issues discussed, decisions, actions) and enter the data in </w:t>
      </w:r>
      <w:proofErr w:type="spellStart"/>
      <w:r w:rsidRPr="00C041F0">
        <w:rPr>
          <w:rFonts w:ascii="Verdana" w:hAnsi="Verdana" w:cs="Tahoma"/>
          <w:sz w:val="20"/>
          <w:szCs w:val="20"/>
        </w:rPr>
        <w:t>TeamWorker</w:t>
      </w:r>
      <w:proofErr w:type="spellEnd"/>
      <w:r w:rsidRPr="00C041F0">
        <w:rPr>
          <w:rFonts w:ascii="Verdana" w:hAnsi="Verdana" w:cs="Tahoma"/>
          <w:sz w:val="20"/>
          <w:szCs w:val="20"/>
        </w:rPr>
        <w:t xml:space="preserve"> when necessary;</w:t>
      </w:r>
    </w:p>
    <w:p w14:paraId="3203D249" w14:textId="77777777"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Will the team use an issues register to track the resolution of project, team and technical issues; if so how will this work.</w:t>
      </w:r>
    </w:p>
    <w:p w14:paraId="57A716AE" w14:textId="77777777"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How often team members will communicate with each other;</w:t>
      </w:r>
    </w:p>
    <w:p w14:paraId="401DFB16" w14:textId="77777777"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How team members will communicate between meetings;</w:t>
      </w:r>
    </w:p>
    <w:p w14:paraId="593647B8" w14:textId="77777777"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How often team members will check their email or voice mail;</w:t>
      </w:r>
    </w:p>
    <w:p w14:paraId="126A37B0" w14:textId="77777777"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The timeframes team members will accept as reasonable to respond to email or voice mail messages;</w:t>
      </w:r>
    </w:p>
    <w:p w14:paraId="0FE70640" w14:textId="77777777"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 xml:space="preserve">How team members will update each other with progress made, especially if they cannot attend a meeting; </w:t>
      </w:r>
    </w:p>
    <w:p w14:paraId="2CE77847" w14:textId="77777777"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What a team member should do if he/she cannot meet his/her assigned tasks and deadlines;</w:t>
      </w:r>
    </w:p>
    <w:p w14:paraId="46FE0A05" w14:textId="77777777"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 xml:space="preserve">How the project plan will be updated to reflect actions completed and new actions assigned and who is responsible for these updates; </w:t>
      </w:r>
    </w:p>
    <w:p w14:paraId="1AD32D92" w14:textId="77777777"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Will a project library be established to contain electronic and/or print versions of documents and emails and who is responsible for maintaining this resource;</w:t>
      </w:r>
    </w:p>
    <w:p w14:paraId="32880604" w14:textId="77777777"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etc</w:t>
      </w:r>
    </w:p>
    <w:p w14:paraId="275BA856" w14:textId="77777777" w:rsidR="00226077" w:rsidRPr="00C041F0" w:rsidRDefault="00226077" w:rsidP="00226077">
      <w:pPr>
        <w:spacing w:line="360" w:lineRule="auto"/>
        <w:rPr>
          <w:rFonts w:ascii="Verdana" w:hAnsi="Verdana" w:cs="Tahoma"/>
          <w:sz w:val="20"/>
          <w:szCs w:val="20"/>
        </w:rPr>
      </w:pPr>
    </w:p>
    <w:p w14:paraId="0255BFC4" w14:textId="77777777" w:rsidR="00226077" w:rsidRDefault="00226077" w:rsidP="00226077">
      <w:pPr>
        <w:rPr>
          <w:rFonts w:ascii="Verdana" w:hAnsi="Verdana" w:cs="Tahoma"/>
          <w:b/>
          <w:sz w:val="20"/>
          <w:szCs w:val="20"/>
        </w:rPr>
      </w:pPr>
    </w:p>
    <w:p w14:paraId="2EAA717C" w14:textId="77777777" w:rsidR="00226077" w:rsidRDefault="00226077" w:rsidP="00226077">
      <w:pPr>
        <w:rPr>
          <w:rFonts w:ascii="Verdana" w:hAnsi="Verdana" w:cs="Tahoma"/>
          <w:b/>
          <w:sz w:val="20"/>
          <w:szCs w:val="20"/>
        </w:rPr>
      </w:pPr>
    </w:p>
    <w:p w14:paraId="5BD06D20" w14:textId="77777777" w:rsidR="00226077" w:rsidRDefault="00226077" w:rsidP="00226077">
      <w:pPr>
        <w:rPr>
          <w:rFonts w:ascii="Verdana" w:hAnsi="Verdana" w:cs="Tahoma"/>
          <w:b/>
          <w:sz w:val="20"/>
          <w:szCs w:val="20"/>
        </w:rPr>
      </w:pPr>
    </w:p>
    <w:p w14:paraId="65F7559D" w14:textId="77777777" w:rsidR="00226077" w:rsidRDefault="00226077" w:rsidP="00226077">
      <w:pPr>
        <w:rPr>
          <w:rFonts w:ascii="Verdana" w:hAnsi="Verdana" w:cs="Tahoma"/>
          <w:b/>
          <w:sz w:val="20"/>
          <w:szCs w:val="20"/>
        </w:rPr>
      </w:pPr>
    </w:p>
    <w:p w14:paraId="5C9C64F0" w14:textId="77777777" w:rsidR="00226077" w:rsidRDefault="00226077" w:rsidP="00226077">
      <w:pPr>
        <w:rPr>
          <w:rFonts w:ascii="Verdana" w:hAnsi="Verdana" w:cs="Tahoma"/>
          <w:b/>
          <w:sz w:val="20"/>
          <w:szCs w:val="20"/>
        </w:rPr>
      </w:pPr>
    </w:p>
    <w:p w14:paraId="76D94385" w14:textId="77777777" w:rsidR="00226077" w:rsidRDefault="00226077" w:rsidP="00226077">
      <w:pPr>
        <w:rPr>
          <w:rFonts w:ascii="Verdana" w:hAnsi="Verdana" w:cs="Tahoma"/>
          <w:b/>
          <w:sz w:val="20"/>
          <w:szCs w:val="20"/>
        </w:rPr>
      </w:pPr>
    </w:p>
    <w:p w14:paraId="08003A95" w14:textId="77777777" w:rsidR="00226077" w:rsidRDefault="00226077" w:rsidP="00226077">
      <w:pPr>
        <w:rPr>
          <w:rFonts w:ascii="Verdana" w:hAnsi="Verdana" w:cs="Tahoma"/>
          <w:b/>
          <w:sz w:val="20"/>
          <w:szCs w:val="20"/>
        </w:rPr>
      </w:pPr>
    </w:p>
    <w:p w14:paraId="0BD423F3" w14:textId="77777777" w:rsidR="00226077" w:rsidRDefault="00226077" w:rsidP="00226077">
      <w:pPr>
        <w:rPr>
          <w:rFonts w:ascii="Verdana" w:hAnsi="Verdana" w:cs="Tahoma"/>
          <w:b/>
          <w:sz w:val="20"/>
          <w:szCs w:val="20"/>
        </w:rPr>
      </w:pPr>
    </w:p>
    <w:p w14:paraId="6473CF22" w14:textId="77777777" w:rsidR="00226077" w:rsidRDefault="00226077" w:rsidP="00226077">
      <w:pPr>
        <w:rPr>
          <w:rFonts w:ascii="Verdana" w:hAnsi="Verdana" w:cs="Tahoma"/>
          <w:b/>
          <w:sz w:val="20"/>
          <w:szCs w:val="20"/>
        </w:rPr>
      </w:pPr>
    </w:p>
    <w:p w14:paraId="49DE2B7C" w14:textId="77777777" w:rsidR="00226077" w:rsidRDefault="00226077" w:rsidP="00226077">
      <w:pPr>
        <w:rPr>
          <w:rFonts w:ascii="Verdana" w:hAnsi="Verdana" w:cs="Tahoma"/>
          <w:b/>
          <w:sz w:val="20"/>
          <w:szCs w:val="20"/>
        </w:rPr>
      </w:pPr>
    </w:p>
    <w:p w14:paraId="6B370F9B" w14:textId="77777777" w:rsidR="00226077" w:rsidRDefault="00226077" w:rsidP="00226077">
      <w:pPr>
        <w:rPr>
          <w:rFonts w:ascii="Verdana" w:hAnsi="Verdana" w:cs="Tahoma"/>
          <w:b/>
          <w:sz w:val="20"/>
          <w:szCs w:val="20"/>
        </w:rPr>
      </w:pPr>
    </w:p>
    <w:p w14:paraId="3A5EAC2A" w14:textId="77777777" w:rsidR="00226077" w:rsidRPr="00C041F0" w:rsidRDefault="00226077" w:rsidP="00AD67D7">
      <w:pPr>
        <w:pStyle w:val="Heading2"/>
        <w:numPr>
          <w:ilvl w:val="0"/>
          <w:numId w:val="0"/>
        </w:numPr>
      </w:pPr>
      <w:bookmarkStart w:id="12" w:name="_Toc299977992"/>
      <w:r w:rsidRPr="00C041F0">
        <w:lastRenderedPageBreak/>
        <w:t>Defining Major and Minor Non-Compliance</w:t>
      </w:r>
      <w:bookmarkEnd w:id="12"/>
    </w:p>
    <w:p w14:paraId="5CFF8EAA" w14:textId="77777777" w:rsidR="00226077" w:rsidRPr="00C041F0" w:rsidRDefault="00226077" w:rsidP="00226077">
      <w:pPr>
        <w:rPr>
          <w:rFonts w:ascii="Verdana" w:hAnsi="Verdana" w:cs="Tahoma"/>
          <w:b/>
          <w:sz w:val="20"/>
          <w:szCs w:val="20"/>
        </w:rPr>
      </w:pPr>
    </w:p>
    <w:p w14:paraId="5310ED91" w14:textId="77777777" w:rsidR="00226077" w:rsidRPr="00C041F0" w:rsidRDefault="00226077" w:rsidP="00226077">
      <w:pPr>
        <w:spacing w:line="360" w:lineRule="auto"/>
        <w:rPr>
          <w:rFonts w:ascii="Verdana" w:hAnsi="Verdana" w:cs="Tahoma"/>
          <w:sz w:val="20"/>
          <w:szCs w:val="20"/>
        </w:rPr>
      </w:pPr>
      <w:r w:rsidRPr="00C041F0">
        <w:rPr>
          <w:rFonts w:ascii="Verdana" w:hAnsi="Verdana" w:cs="Tahoma"/>
          <w:sz w:val="20"/>
          <w:szCs w:val="20"/>
        </w:rPr>
        <w:t xml:space="preserve">This section should assist you manage team and individual behaviours.  Your team should agree how this section should be completed and what items it may include.  It is up to you!  </w:t>
      </w:r>
    </w:p>
    <w:p w14:paraId="4B76BD66" w14:textId="77777777" w:rsidR="00226077" w:rsidRPr="00C041F0" w:rsidRDefault="00226077" w:rsidP="00226077">
      <w:pPr>
        <w:spacing w:line="360" w:lineRule="auto"/>
        <w:rPr>
          <w:rFonts w:ascii="Verdana" w:hAnsi="Verdana" w:cs="Tahoma"/>
          <w:sz w:val="20"/>
          <w:szCs w:val="20"/>
        </w:rPr>
      </w:pPr>
    </w:p>
    <w:p w14:paraId="254CD736" w14:textId="77777777" w:rsidR="00226077" w:rsidRPr="00C041F0" w:rsidRDefault="00226077" w:rsidP="00226077">
      <w:pPr>
        <w:spacing w:line="360" w:lineRule="auto"/>
        <w:rPr>
          <w:rFonts w:ascii="Verdana" w:hAnsi="Verdana" w:cs="Tahoma"/>
          <w:sz w:val="20"/>
          <w:szCs w:val="20"/>
        </w:rPr>
      </w:pPr>
      <w:r w:rsidRPr="00C041F0">
        <w:rPr>
          <w:rFonts w:ascii="Verdana" w:hAnsi="Verdana" w:cs="Tahoma"/>
          <w:sz w:val="20"/>
          <w:szCs w:val="20"/>
        </w:rPr>
        <w:t xml:space="preserve">You might start by defining and providing examples of what the team considers to be major or minor non-compliance, i.e. a breach of one of </w:t>
      </w:r>
      <w:r w:rsidR="005B184B">
        <w:rPr>
          <w:rFonts w:ascii="Verdana" w:hAnsi="Verdana" w:cs="Tahoma"/>
          <w:sz w:val="20"/>
          <w:szCs w:val="20"/>
        </w:rPr>
        <w:t>Agreement</w:t>
      </w:r>
      <w:r w:rsidRPr="00C041F0">
        <w:rPr>
          <w:rFonts w:ascii="Verdana" w:hAnsi="Verdana" w:cs="Tahoma"/>
          <w:sz w:val="20"/>
          <w:szCs w:val="20"/>
        </w:rPr>
        <w:t xml:space="preserve"> principles or communication processes (e.g. being more than 5 working days overdue with agreed deadlines, freeloading, not responding to emails etc). </w:t>
      </w:r>
    </w:p>
    <w:p w14:paraId="0FE8EE57" w14:textId="77777777" w:rsidR="00226077" w:rsidRPr="00C041F0" w:rsidRDefault="00226077" w:rsidP="00226077">
      <w:pPr>
        <w:spacing w:line="360" w:lineRule="auto"/>
        <w:rPr>
          <w:rFonts w:ascii="Verdana" w:hAnsi="Verdana" w:cs="Tahoma"/>
          <w:sz w:val="20"/>
          <w:szCs w:val="20"/>
        </w:rPr>
      </w:pPr>
    </w:p>
    <w:p w14:paraId="760C2A29" w14:textId="77777777" w:rsidR="00226077" w:rsidRPr="00C041F0" w:rsidRDefault="00226077" w:rsidP="00AD67D7">
      <w:pPr>
        <w:pStyle w:val="Heading2"/>
        <w:numPr>
          <w:ilvl w:val="0"/>
          <w:numId w:val="0"/>
        </w:numPr>
      </w:pPr>
      <w:bookmarkStart w:id="13" w:name="_Toc299977993"/>
      <w:r w:rsidRPr="00C041F0">
        <w:t>Penalties for Major and Minor Non-Compliance</w:t>
      </w:r>
      <w:bookmarkEnd w:id="13"/>
    </w:p>
    <w:p w14:paraId="4BBA6DB1" w14:textId="77777777" w:rsidR="00226077" w:rsidRPr="00C041F0" w:rsidRDefault="00226077" w:rsidP="00226077">
      <w:pPr>
        <w:rPr>
          <w:rFonts w:ascii="Verdana" w:hAnsi="Verdana" w:cs="Tahoma"/>
          <w:b/>
          <w:sz w:val="20"/>
          <w:szCs w:val="20"/>
        </w:rPr>
      </w:pPr>
    </w:p>
    <w:p w14:paraId="4A0EF073" w14:textId="77777777" w:rsidR="00226077" w:rsidRPr="00C041F0" w:rsidRDefault="00226077" w:rsidP="00226077">
      <w:pPr>
        <w:spacing w:line="360" w:lineRule="auto"/>
        <w:rPr>
          <w:rFonts w:ascii="Verdana" w:hAnsi="Verdana" w:cs="Tahoma"/>
          <w:sz w:val="20"/>
          <w:szCs w:val="20"/>
        </w:rPr>
      </w:pPr>
      <w:r w:rsidRPr="00C041F0">
        <w:rPr>
          <w:rFonts w:ascii="Verdana" w:hAnsi="Verdana" w:cs="Tahoma"/>
          <w:sz w:val="20"/>
          <w:szCs w:val="20"/>
        </w:rPr>
        <w:t xml:space="preserve">This is up to your team to agree and propose penalties.  The team must then take responsibility for applying the agreed penalties.  You may agree to deal with major breaches by reallocating an agreed percentage of marks, or even expulsion from the group. </w:t>
      </w:r>
    </w:p>
    <w:p w14:paraId="3A2B3AC1" w14:textId="77777777" w:rsidR="00226077" w:rsidRPr="00C041F0" w:rsidRDefault="00226077" w:rsidP="00226077">
      <w:pPr>
        <w:spacing w:line="360" w:lineRule="auto"/>
        <w:rPr>
          <w:rFonts w:ascii="Verdana" w:hAnsi="Verdana" w:cs="Tahoma"/>
          <w:sz w:val="20"/>
          <w:szCs w:val="20"/>
        </w:rPr>
      </w:pPr>
    </w:p>
    <w:p w14:paraId="2779C2D3" w14:textId="77777777" w:rsidR="00226077" w:rsidRPr="00C041F0" w:rsidRDefault="00226077" w:rsidP="00226077">
      <w:pPr>
        <w:spacing w:line="360" w:lineRule="auto"/>
        <w:rPr>
          <w:rFonts w:ascii="Verdana" w:hAnsi="Verdana" w:cs="Tahoma"/>
          <w:sz w:val="20"/>
          <w:szCs w:val="20"/>
        </w:rPr>
      </w:pPr>
      <w:r w:rsidRPr="00C041F0">
        <w:rPr>
          <w:rFonts w:ascii="Verdana" w:hAnsi="Verdana" w:cs="Tahoma"/>
          <w:sz w:val="20"/>
          <w:szCs w:val="20"/>
        </w:rPr>
        <w:t>You may agree to allow a small number of minor transgressions occur without penalty as long as team members behave appropriately &amp; professionally.</w:t>
      </w:r>
    </w:p>
    <w:p w14:paraId="0533E1C9" w14:textId="77777777" w:rsidR="00226077" w:rsidRPr="00C041F0" w:rsidRDefault="00226077" w:rsidP="00226077">
      <w:pPr>
        <w:spacing w:line="360" w:lineRule="auto"/>
        <w:rPr>
          <w:rFonts w:ascii="Verdana" w:hAnsi="Verdana" w:cs="Tahoma"/>
          <w:sz w:val="20"/>
          <w:szCs w:val="20"/>
        </w:rPr>
      </w:pPr>
    </w:p>
    <w:p w14:paraId="32699A49" w14:textId="77777777" w:rsidR="00226077" w:rsidRPr="00C041F0" w:rsidRDefault="00226077" w:rsidP="00226077">
      <w:pPr>
        <w:rPr>
          <w:rFonts w:ascii="Verdana" w:hAnsi="Verdana" w:cs="Tahoma"/>
          <w:sz w:val="20"/>
          <w:szCs w:val="20"/>
        </w:rPr>
      </w:pPr>
    </w:p>
    <w:p w14:paraId="1850BA30" w14:textId="77777777" w:rsidR="00226077" w:rsidRPr="00C041F0" w:rsidRDefault="00226077" w:rsidP="00226077">
      <w:pPr>
        <w:spacing w:line="360" w:lineRule="auto"/>
        <w:jc w:val="both"/>
        <w:rPr>
          <w:rFonts w:ascii="Verdana" w:hAnsi="Verdana" w:cs="Tahoma"/>
          <w:sz w:val="20"/>
          <w:szCs w:val="20"/>
        </w:rPr>
      </w:pPr>
    </w:p>
    <w:p w14:paraId="6C038AD8" w14:textId="77777777" w:rsidR="00226077" w:rsidRPr="00C041F0" w:rsidRDefault="00226077" w:rsidP="00226077">
      <w:pPr>
        <w:rPr>
          <w:rFonts w:ascii="Verdana" w:hAnsi="Verdana" w:cs="Tahoma"/>
          <w:sz w:val="20"/>
          <w:szCs w:val="20"/>
        </w:rPr>
      </w:pPr>
    </w:p>
    <w:p w14:paraId="5EF25E47" w14:textId="77777777" w:rsidR="00BF229A" w:rsidRPr="007676E3" w:rsidRDefault="00BF229A">
      <w:pPr>
        <w:rPr>
          <w:rFonts w:ascii="Verdana" w:hAnsi="Verdana" w:cs="Tahoma"/>
          <w:sz w:val="20"/>
          <w:szCs w:val="20"/>
        </w:rPr>
      </w:pPr>
    </w:p>
    <w:sectPr w:rsidR="00BF229A" w:rsidRPr="007676E3" w:rsidSect="00302B62">
      <w:footnotePr>
        <w:pos w:val="beneathText"/>
      </w:footnotePr>
      <w:pgSz w:w="11905" w:h="16837"/>
      <w:pgMar w:top="1134" w:right="1134" w:bottom="1134" w:left="1134"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A93C36" w14:textId="77777777" w:rsidR="005322F1" w:rsidRDefault="005322F1">
      <w:r>
        <w:separator/>
      </w:r>
    </w:p>
  </w:endnote>
  <w:endnote w:type="continuationSeparator" w:id="0">
    <w:p w14:paraId="27BCBFDF" w14:textId="77777777" w:rsidR="005322F1" w:rsidRDefault="005322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tarBats">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D827F4" w14:textId="680DF10C" w:rsidR="00A8715B" w:rsidRPr="00B80492" w:rsidRDefault="00A8715B" w:rsidP="00F75186">
    <w:pPr>
      <w:pStyle w:val="Footer"/>
      <w:framePr w:wrap="around" w:vAnchor="text" w:hAnchor="margin" w:xAlign="right" w:y="1"/>
      <w:rPr>
        <w:rStyle w:val="PageNumber"/>
        <w:rFonts w:ascii="Verdana" w:hAnsi="Verdana"/>
        <w:b/>
        <w:sz w:val="16"/>
        <w:szCs w:val="16"/>
      </w:rPr>
    </w:pPr>
    <w:r w:rsidRPr="00B80492">
      <w:rPr>
        <w:rStyle w:val="PageNumber"/>
        <w:rFonts w:ascii="Verdana" w:hAnsi="Verdana"/>
        <w:b/>
        <w:sz w:val="16"/>
        <w:szCs w:val="16"/>
      </w:rPr>
      <w:fldChar w:fldCharType="begin"/>
    </w:r>
    <w:r w:rsidRPr="00B80492">
      <w:rPr>
        <w:rStyle w:val="PageNumber"/>
        <w:rFonts w:ascii="Verdana" w:hAnsi="Verdana"/>
        <w:b/>
        <w:sz w:val="16"/>
        <w:szCs w:val="16"/>
      </w:rPr>
      <w:instrText xml:space="preserve">PAGE  </w:instrText>
    </w:r>
    <w:r w:rsidRPr="00B80492">
      <w:rPr>
        <w:rStyle w:val="PageNumber"/>
        <w:rFonts w:ascii="Verdana" w:hAnsi="Verdana"/>
        <w:b/>
        <w:sz w:val="16"/>
        <w:szCs w:val="16"/>
      </w:rPr>
      <w:fldChar w:fldCharType="separate"/>
    </w:r>
    <w:r w:rsidR="00D079E4">
      <w:rPr>
        <w:rStyle w:val="PageNumber"/>
        <w:rFonts w:ascii="Verdana" w:hAnsi="Verdana"/>
        <w:b/>
        <w:noProof/>
        <w:sz w:val="16"/>
        <w:szCs w:val="16"/>
      </w:rPr>
      <w:t>9</w:t>
    </w:r>
    <w:r w:rsidRPr="00B80492">
      <w:rPr>
        <w:rStyle w:val="PageNumber"/>
        <w:rFonts w:ascii="Verdana" w:hAnsi="Verdana"/>
        <w:b/>
        <w:sz w:val="16"/>
        <w:szCs w:val="16"/>
      </w:rPr>
      <w:fldChar w:fldCharType="end"/>
    </w:r>
  </w:p>
  <w:p w14:paraId="5C816779" w14:textId="77777777" w:rsidR="00A8715B" w:rsidRPr="00B80492" w:rsidRDefault="00A8715B" w:rsidP="00B80492">
    <w:pPr>
      <w:pStyle w:val="Footer"/>
      <w:pBdr>
        <w:top w:val="single" w:sz="4" w:space="1" w:color="auto"/>
      </w:pBdr>
      <w:tabs>
        <w:tab w:val="clear" w:pos="8306"/>
        <w:tab w:val="right" w:pos="9540"/>
      </w:tabs>
      <w:ind w:right="360"/>
      <w:rPr>
        <w:rFonts w:ascii="Verdana" w:hAnsi="Verdana"/>
        <w:b/>
        <w:sz w:val="16"/>
        <w:szCs w:val="16"/>
      </w:rPr>
    </w:pPr>
    <w:r w:rsidRPr="00B80492">
      <w:rPr>
        <w:rFonts w:ascii="Verdana" w:hAnsi="Verdana"/>
        <w:b/>
        <w:sz w:val="16"/>
        <w:szCs w:val="16"/>
      </w:rPr>
      <w:t xml:space="preserve">Team </w:t>
    </w:r>
    <w:r>
      <w:rPr>
        <w:rFonts w:ascii="Verdana" w:hAnsi="Verdana"/>
        <w:b/>
        <w:sz w:val="16"/>
        <w:szCs w:val="16"/>
      </w:rPr>
      <w:t>Agreement and Guide</w:t>
    </w:r>
    <w:r w:rsidRPr="00B80492">
      <w:rPr>
        <w:rFonts w:ascii="Verdana" w:hAnsi="Verdana"/>
        <w:b/>
        <w:sz w:val="16"/>
        <w:szCs w:val="16"/>
      </w:rPr>
      <w:tab/>
      <w:t xml:space="preserve">                    </w:t>
    </w:r>
    <w:r w:rsidRPr="00B80492">
      <w:rPr>
        <w:rFonts w:ascii="Verdana" w:hAnsi="Verdana"/>
        <w:b/>
        <w:sz w:val="16"/>
        <w:szCs w:val="16"/>
      </w:rPr>
      <w:tab/>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9B9EB6" w14:textId="77777777" w:rsidR="005322F1" w:rsidRDefault="005322F1">
      <w:r>
        <w:separator/>
      </w:r>
    </w:p>
  </w:footnote>
  <w:footnote w:type="continuationSeparator" w:id="0">
    <w:p w14:paraId="0F938EF6" w14:textId="77777777" w:rsidR="005322F1" w:rsidRDefault="005322F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name w:val="WW8Num1"/>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 w15:restartNumberingAfterBreak="0">
    <w:nsid w:val="00000002"/>
    <w:multiLevelType w:val="multilevel"/>
    <w:tmpl w:val="00000002"/>
    <w:name w:val="WW8Num2"/>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2" w15:restartNumberingAfterBreak="0">
    <w:nsid w:val="00000003"/>
    <w:multiLevelType w:val="multilevel"/>
    <w:tmpl w:val="00000003"/>
    <w:name w:val="WW8Num3"/>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3" w15:restartNumberingAfterBreak="0">
    <w:nsid w:val="00000004"/>
    <w:multiLevelType w:val="multilevel"/>
    <w:tmpl w:val="00000004"/>
    <w:name w:val="WW8Num4"/>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4" w15:restartNumberingAfterBreak="0">
    <w:nsid w:val="00000005"/>
    <w:multiLevelType w:val="multilevel"/>
    <w:tmpl w:val="00000005"/>
    <w:name w:val="WW8Num5"/>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5" w15:restartNumberingAfterBreak="0">
    <w:nsid w:val="00000006"/>
    <w:multiLevelType w:val="multilevel"/>
    <w:tmpl w:val="00000006"/>
    <w:name w:val="WW8Num6"/>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6" w15:restartNumberingAfterBreak="0">
    <w:nsid w:val="00000007"/>
    <w:multiLevelType w:val="multilevel"/>
    <w:tmpl w:val="00000007"/>
    <w:name w:val="WW8Num7"/>
    <w:lvl w:ilvl="0">
      <w:start w:val="1"/>
      <w:numFmt w:val="decimal"/>
      <w:suff w:val="nothing"/>
      <w:lvlText w:val="%1."/>
      <w:lvlJc w:val="left"/>
      <w:pPr>
        <w:ind w:left="283" w:hanging="283"/>
      </w:pPr>
    </w:lvl>
    <w:lvl w:ilvl="1">
      <w:start w:val="1"/>
      <w:numFmt w:val="decimal"/>
      <w:suff w:val="nothing"/>
      <w:lvlText w:val="%2."/>
      <w:lvlJc w:val="left"/>
      <w:pPr>
        <w:ind w:left="566" w:hanging="283"/>
      </w:pPr>
    </w:lvl>
    <w:lvl w:ilvl="2">
      <w:start w:val="1"/>
      <w:numFmt w:val="decimal"/>
      <w:suff w:val="nothing"/>
      <w:lvlText w:val="%3."/>
      <w:lvlJc w:val="left"/>
      <w:pPr>
        <w:ind w:left="849" w:hanging="283"/>
      </w:pPr>
    </w:lvl>
    <w:lvl w:ilvl="3">
      <w:start w:val="1"/>
      <w:numFmt w:val="decimal"/>
      <w:suff w:val="nothing"/>
      <w:lvlText w:val="%4."/>
      <w:lvlJc w:val="left"/>
      <w:pPr>
        <w:ind w:left="1132" w:hanging="283"/>
      </w:pPr>
    </w:lvl>
    <w:lvl w:ilvl="4">
      <w:start w:val="1"/>
      <w:numFmt w:val="decimal"/>
      <w:suff w:val="nothing"/>
      <w:lvlText w:val="%5."/>
      <w:lvlJc w:val="left"/>
      <w:pPr>
        <w:ind w:left="1415" w:hanging="283"/>
      </w:pPr>
    </w:lvl>
    <w:lvl w:ilvl="5">
      <w:start w:val="1"/>
      <w:numFmt w:val="decimal"/>
      <w:suff w:val="nothing"/>
      <w:lvlText w:val="%6."/>
      <w:lvlJc w:val="left"/>
      <w:pPr>
        <w:ind w:left="1698" w:hanging="283"/>
      </w:pPr>
    </w:lvl>
    <w:lvl w:ilvl="6">
      <w:start w:val="1"/>
      <w:numFmt w:val="decimal"/>
      <w:suff w:val="nothing"/>
      <w:lvlText w:val="%7."/>
      <w:lvlJc w:val="left"/>
      <w:pPr>
        <w:ind w:left="1981" w:hanging="283"/>
      </w:pPr>
    </w:lvl>
    <w:lvl w:ilvl="7">
      <w:start w:val="1"/>
      <w:numFmt w:val="decimal"/>
      <w:suff w:val="nothing"/>
      <w:lvlText w:val="%8."/>
      <w:lvlJc w:val="left"/>
      <w:pPr>
        <w:ind w:left="2264" w:hanging="283"/>
      </w:pPr>
    </w:lvl>
    <w:lvl w:ilvl="8">
      <w:start w:val="1"/>
      <w:numFmt w:val="decimal"/>
      <w:suff w:val="nothing"/>
      <w:lvlText w:val="%9."/>
      <w:lvlJc w:val="left"/>
      <w:pPr>
        <w:ind w:left="2547" w:hanging="283"/>
      </w:pPr>
    </w:lvl>
  </w:abstractNum>
  <w:abstractNum w:abstractNumId="7" w15:restartNumberingAfterBreak="0">
    <w:nsid w:val="00000008"/>
    <w:multiLevelType w:val="multilevel"/>
    <w:tmpl w:val="00000008"/>
    <w:name w:val="WW8Num8"/>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8" w15:restartNumberingAfterBreak="0">
    <w:nsid w:val="00000009"/>
    <w:multiLevelType w:val="multilevel"/>
    <w:tmpl w:val="3552FF00"/>
    <w:name w:val="WW8Num9"/>
    <w:lvl w:ilvl="0">
      <w:start w:val="1"/>
      <w:numFmt w:val="decimal"/>
      <w:lvlText w:val="%1."/>
      <w:lvlJc w:val="left"/>
      <w:pPr>
        <w:tabs>
          <w:tab w:val="num" w:pos="360"/>
        </w:tabs>
        <w:ind w:left="360" w:hanging="360"/>
      </w:pPr>
      <w:rPr>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9" w15:restartNumberingAfterBreak="0">
    <w:nsid w:val="0000000A"/>
    <w:multiLevelType w:val="multilevel"/>
    <w:tmpl w:val="0000000A"/>
    <w:name w:val="WW8Num10"/>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0" w15:restartNumberingAfterBreak="0">
    <w:nsid w:val="0000000B"/>
    <w:multiLevelType w:val="multilevel"/>
    <w:tmpl w:val="0000000B"/>
    <w:name w:val="WW8Num11"/>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1" w15:restartNumberingAfterBreak="0">
    <w:nsid w:val="0000000C"/>
    <w:multiLevelType w:val="multilevel"/>
    <w:tmpl w:val="0000000C"/>
    <w:name w:val="WW8Num12"/>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2" w15:restartNumberingAfterBreak="0">
    <w:nsid w:val="0000000D"/>
    <w:multiLevelType w:val="multilevel"/>
    <w:tmpl w:val="0000000D"/>
    <w:name w:val="WW8Num13"/>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3" w15:restartNumberingAfterBreak="0">
    <w:nsid w:val="0000000E"/>
    <w:multiLevelType w:val="multilevel"/>
    <w:tmpl w:val="0000000E"/>
    <w:name w:val="WW8Num14"/>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4" w15:restartNumberingAfterBreak="0">
    <w:nsid w:val="0000000F"/>
    <w:multiLevelType w:val="multilevel"/>
    <w:tmpl w:val="0000000F"/>
    <w:name w:val="WW8Num15"/>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5" w15:restartNumberingAfterBreak="0">
    <w:nsid w:val="00000010"/>
    <w:multiLevelType w:val="multilevel"/>
    <w:tmpl w:val="00000010"/>
    <w:name w:val="WW8Num16"/>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6" w15:restartNumberingAfterBreak="0">
    <w:nsid w:val="00000011"/>
    <w:multiLevelType w:val="multilevel"/>
    <w:tmpl w:val="00000011"/>
    <w:name w:val="WW8Num17"/>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7" w15:restartNumberingAfterBreak="0">
    <w:nsid w:val="00000012"/>
    <w:multiLevelType w:val="multilevel"/>
    <w:tmpl w:val="00000012"/>
    <w:name w:val="WW8Num18"/>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8" w15:restartNumberingAfterBreak="0">
    <w:nsid w:val="00000013"/>
    <w:multiLevelType w:val="multilevel"/>
    <w:tmpl w:val="00000013"/>
    <w:name w:val="WW8Num19"/>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9" w15:restartNumberingAfterBreak="0">
    <w:nsid w:val="00000014"/>
    <w:multiLevelType w:val="multilevel"/>
    <w:tmpl w:val="00000014"/>
    <w:name w:val="WW8Num20"/>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20" w15:restartNumberingAfterBreak="0">
    <w:nsid w:val="00000015"/>
    <w:multiLevelType w:val="multilevel"/>
    <w:tmpl w:val="00000015"/>
    <w:name w:val="WW8Num21"/>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21" w15:restartNumberingAfterBreak="0">
    <w:nsid w:val="00000016"/>
    <w:multiLevelType w:val="multilevel"/>
    <w:tmpl w:val="00000016"/>
    <w:name w:val="WW8Num22"/>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22" w15:restartNumberingAfterBreak="0">
    <w:nsid w:val="00000017"/>
    <w:multiLevelType w:val="multilevel"/>
    <w:tmpl w:val="00000017"/>
    <w:name w:val="WW8Num23"/>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23" w15:restartNumberingAfterBreak="0">
    <w:nsid w:val="00000018"/>
    <w:multiLevelType w:val="multilevel"/>
    <w:tmpl w:val="00000018"/>
    <w:name w:val="WW8Num24"/>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24" w15:restartNumberingAfterBreak="0">
    <w:nsid w:val="00000019"/>
    <w:multiLevelType w:val="multilevel"/>
    <w:tmpl w:val="00000019"/>
    <w:name w:val="WW8Num25"/>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25" w15:restartNumberingAfterBreak="0">
    <w:nsid w:val="0000001A"/>
    <w:multiLevelType w:val="multilevel"/>
    <w:tmpl w:val="0000001A"/>
    <w:name w:val="WW8Num26"/>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26" w15:restartNumberingAfterBreak="0">
    <w:nsid w:val="0000001B"/>
    <w:multiLevelType w:val="multilevel"/>
    <w:tmpl w:val="0000001B"/>
    <w:name w:val="WW8Num27"/>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27" w15:restartNumberingAfterBreak="0">
    <w:nsid w:val="0000001C"/>
    <w:multiLevelType w:val="multilevel"/>
    <w:tmpl w:val="0000001C"/>
    <w:name w:val="WW8Num2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8" w15:restartNumberingAfterBreak="0">
    <w:nsid w:val="035E4D05"/>
    <w:multiLevelType w:val="hybridMultilevel"/>
    <w:tmpl w:val="119A8D5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16142081"/>
    <w:multiLevelType w:val="hybridMultilevel"/>
    <w:tmpl w:val="8D62724A"/>
    <w:lvl w:ilvl="0" w:tplc="0B4A668C">
      <w:start w:val="3"/>
      <w:numFmt w:val="bullet"/>
      <w:lvlText w:val="-"/>
      <w:lvlJc w:val="left"/>
      <w:pPr>
        <w:ind w:left="720" w:hanging="360"/>
      </w:pPr>
      <w:rPr>
        <w:rFonts w:ascii="Arial" w:eastAsia="SimSu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18176FCF"/>
    <w:multiLevelType w:val="hybridMultilevel"/>
    <w:tmpl w:val="211A48F4"/>
    <w:lvl w:ilvl="0" w:tplc="0C09000F">
      <w:start w:val="1"/>
      <w:numFmt w:val="decimal"/>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31" w15:restartNumberingAfterBreak="0">
    <w:nsid w:val="1C6C0B4E"/>
    <w:multiLevelType w:val="hybridMultilevel"/>
    <w:tmpl w:val="40A68904"/>
    <w:lvl w:ilvl="0" w:tplc="0C090001">
      <w:start w:val="1"/>
      <w:numFmt w:val="bullet"/>
      <w:lvlText w:val=""/>
      <w:lvlJc w:val="left"/>
      <w:pPr>
        <w:tabs>
          <w:tab w:val="num" w:pos="720"/>
        </w:tabs>
        <w:ind w:left="720" w:hanging="360"/>
      </w:pPr>
      <w:rPr>
        <w:rFonts w:ascii="Symbol" w:hAnsi="Symbol" w:hint="default"/>
      </w:rPr>
    </w:lvl>
    <w:lvl w:ilvl="1" w:tplc="0C090003">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2EEB2117"/>
    <w:multiLevelType w:val="hybridMultilevel"/>
    <w:tmpl w:val="3BD4A4BC"/>
    <w:lvl w:ilvl="0" w:tplc="0C09000F">
      <w:start w:val="1"/>
      <w:numFmt w:val="decimal"/>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33" w15:restartNumberingAfterBreak="0">
    <w:nsid w:val="4AC110D8"/>
    <w:multiLevelType w:val="hybridMultilevel"/>
    <w:tmpl w:val="37563502"/>
    <w:lvl w:ilvl="0" w:tplc="0C09000F">
      <w:start w:val="1"/>
      <w:numFmt w:val="decimal"/>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34" w15:restartNumberingAfterBreak="0">
    <w:nsid w:val="553F13A1"/>
    <w:multiLevelType w:val="hybridMultilevel"/>
    <w:tmpl w:val="52E0ED0A"/>
    <w:lvl w:ilvl="0" w:tplc="54DCEEF8">
      <w:numFmt w:val="bullet"/>
      <w:lvlText w:val="-"/>
      <w:lvlJc w:val="left"/>
      <w:pPr>
        <w:ind w:left="720" w:hanging="360"/>
      </w:pPr>
      <w:rPr>
        <w:rFonts w:ascii="Verdana" w:eastAsia="SimSun" w:hAnsi="Verdana" w:cs="Tahoma"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5" w15:restartNumberingAfterBreak="0">
    <w:nsid w:val="642E0483"/>
    <w:multiLevelType w:val="hybridMultilevel"/>
    <w:tmpl w:val="7550002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701512F0"/>
    <w:multiLevelType w:val="hybridMultilevel"/>
    <w:tmpl w:val="8C564B7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76A85ECC"/>
    <w:multiLevelType w:val="multilevel"/>
    <w:tmpl w:val="DFD6C80A"/>
    <w:lvl w:ilvl="0">
      <w:start w:val="1"/>
      <w:numFmt w:val="decimal"/>
      <w:pStyle w:val="Heading1"/>
      <w:lvlText w:val="%1"/>
      <w:lvlJc w:val="left"/>
      <w:pPr>
        <w:tabs>
          <w:tab w:val="num" w:pos="1008"/>
        </w:tabs>
        <w:ind w:left="1008" w:hanging="1008"/>
      </w:pPr>
      <w:rPr>
        <w:rFonts w:hint="default"/>
      </w:rPr>
    </w:lvl>
    <w:lvl w:ilvl="1">
      <w:start w:val="1"/>
      <w:numFmt w:val="decimal"/>
      <w:pStyle w:val="Heading2"/>
      <w:lvlText w:val="%1.%2"/>
      <w:lvlJc w:val="left"/>
      <w:pPr>
        <w:tabs>
          <w:tab w:val="num" w:pos="5796"/>
        </w:tabs>
        <w:ind w:left="5796" w:hanging="1008"/>
      </w:pPr>
      <w:rPr>
        <w:rFonts w:hint="default"/>
        <w:b/>
        <w:i w:val="0"/>
      </w:rPr>
    </w:lvl>
    <w:lvl w:ilvl="2">
      <w:start w:val="1"/>
      <w:numFmt w:val="decimal"/>
      <w:pStyle w:val="Heading3"/>
      <w:lvlText w:val="%1.%2.%3"/>
      <w:lvlJc w:val="left"/>
      <w:pPr>
        <w:tabs>
          <w:tab w:val="num" w:pos="1008"/>
        </w:tabs>
        <w:ind w:left="1008" w:hanging="1008"/>
      </w:pPr>
      <w:rPr>
        <w:rFonts w:hint="default"/>
      </w:rPr>
    </w:lvl>
    <w:lvl w:ilvl="3">
      <w:start w:val="1"/>
      <w:numFmt w:val="decimal"/>
      <w:pStyle w:val="Heading4"/>
      <w:lvlText w:val="%1.%2.%3.%4"/>
      <w:lvlJc w:val="left"/>
      <w:pPr>
        <w:tabs>
          <w:tab w:val="num" w:pos="576"/>
        </w:tabs>
        <w:ind w:left="504" w:hanging="648"/>
      </w:pPr>
      <w:rPr>
        <w:rFonts w:hint="default"/>
      </w:rPr>
    </w:lvl>
    <w:lvl w:ilvl="4">
      <w:start w:val="1"/>
      <w:numFmt w:val="decimal"/>
      <w:lvlText w:val="%1.%2.%3.%4.%5."/>
      <w:lvlJc w:val="left"/>
      <w:pPr>
        <w:tabs>
          <w:tab w:val="num" w:pos="1296"/>
        </w:tabs>
        <w:ind w:left="1008" w:hanging="792"/>
      </w:pPr>
      <w:rPr>
        <w:rFonts w:hint="default"/>
      </w:rPr>
    </w:lvl>
    <w:lvl w:ilvl="5">
      <w:start w:val="1"/>
      <w:numFmt w:val="decimal"/>
      <w:lvlText w:val="%1.%2.%3.%4.%5.%6."/>
      <w:lvlJc w:val="left"/>
      <w:pPr>
        <w:tabs>
          <w:tab w:val="num" w:pos="2016"/>
        </w:tabs>
        <w:ind w:left="1512" w:hanging="936"/>
      </w:pPr>
      <w:rPr>
        <w:rFonts w:hint="default"/>
      </w:rPr>
    </w:lvl>
    <w:lvl w:ilvl="6">
      <w:start w:val="1"/>
      <w:numFmt w:val="decimal"/>
      <w:lvlText w:val="%1.%2.%3.%4.%5.%6.%7."/>
      <w:lvlJc w:val="left"/>
      <w:pPr>
        <w:tabs>
          <w:tab w:val="num" w:pos="2376"/>
        </w:tabs>
        <w:ind w:left="2016" w:hanging="1080"/>
      </w:pPr>
      <w:rPr>
        <w:rFonts w:hint="default"/>
      </w:rPr>
    </w:lvl>
    <w:lvl w:ilvl="7">
      <w:start w:val="1"/>
      <w:numFmt w:val="decimal"/>
      <w:lvlText w:val="%1.%2.%3.%4.%5.%6.%7.%8."/>
      <w:lvlJc w:val="left"/>
      <w:pPr>
        <w:tabs>
          <w:tab w:val="num" w:pos="3096"/>
        </w:tabs>
        <w:ind w:left="2520" w:hanging="1224"/>
      </w:pPr>
      <w:rPr>
        <w:rFonts w:hint="default"/>
      </w:rPr>
    </w:lvl>
    <w:lvl w:ilvl="8">
      <w:start w:val="1"/>
      <w:numFmt w:val="decimal"/>
      <w:lvlText w:val="%1.%2.%3.%4.%5.%6.%7.%8.%9."/>
      <w:lvlJc w:val="left"/>
      <w:pPr>
        <w:tabs>
          <w:tab w:val="num" w:pos="3816"/>
        </w:tabs>
        <w:ind w:left="3096" w:hanging="1440"/>
      </w:pPr>
      <w:rPr>
        <w:rFonts w:hint="default"/>
      </w:rPr>
    </w:lvl>
  </w:abstractNum>
  <w:num w:numId="1">
    <w:abstractNumId w:val="37"/>
  </w:num>
  <w:num w:numId="2">
    <w:abstractNumId w:val="35"/>
  </w:num>
  <w:num w:numId="3">
    <w:abstractNumId w:val="33"/>
  </w:num>
  <w:num w:numId="4">
    <w:abstractNumId w:val="31"/>
  </w:num>
  <w:num w:numId="5">
    <w:abstractNumId w:val="36"/>
  </w:num>
  <w:num w:numId="6">
    <w:abstractNumId w:val="28"/>
  </w:num>
  <w:num w:numId="7">
    <w:abstractNumId w:val="30"/>
  </w:num>
  <w:num w:numId="8">
    <w:abstractNumId w:val="32"/>
  </w:num>
  <w:num w:numId="9">
    <w:abstractNumId w:val="34"/>
  </w:num>
  <w:num w:numId="10">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activeWritingStyle w:appName="MSWord" w:lang="en-US" w:vendorID="64" w:dllVersion="6" w:nlCheck="1" w:checkStyle="1"/>
  <w:activeWritingStyle w:appName="MSWord" w:lang="en-AU" w:vendorID="64" w:dllVersion="6" w:nlCheck="1" w:checkStyle="1"/>
  <w:activeWritingStyle w:appName="MSWord" w:lang="en-AU" w:vendorID="64" w:dllVersion="5" w:nlCheck="1" w:checkStyle="1"/>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57"/>
  <w:drawingGridVerticalSpacing w:val="57"/>
  <w:noPunctuationKerning/>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31AF"/>
    <w:rsid w:val="00004978"/>
    <w:rsid w:val="00004C9E"/>
    <w:rsid w:val="00006161"/>
    <w:rsid w:val="0000628C"/>
    <w:rsid w:val="00010994"/>
    <w:rsid w:val="00012FE1"/>
    <w:rsid w:val="00013F1C"/>
    <w:rsid w:val="00014638"/>
    <w:rsid w:val="00021988"/>
    <w:rsid w:val="00023EF8"/>
    <w:rsid w:val="00036D4D"/>
    <w:rsid w:val="00041906"/>
    <w:rsid w:val="00042448"/>
    <w:rsid w:val="00045222"/>
    <w:rsid w:val="00046E8B"/>
    <w:rsid w:val="00051AFF"/>
    <w:rsid w:val="00051D3E"/>
    <w:rsid w:val="000532B8"/>
    <w:rsid w:val="00054528"/>
    <w:rsid w:val="00055792"/>
    <w:rsid w:val="0005650B"/>
    <w:rsid w:val="00065244"/>
    <w:rsid w:val="0007117C"/>
    <w:rsid w:val="0009289F"/>
    <w:rsid w:val="00097984"/>
    <w:rsid w:val="000A352C"/>
    <w:rsid w:val="000A5431"/>
    <w:rsid w:val="000B12E3"/>
    <w:rsid w:val="000B1636"/>
    <w:rsid w:val="000B1B56"/>
    <w:rsid w:val="000B5133"/>
    <w:rsid w:val="000C352C"/>
    <w:rsid w:val="000C4343"/>
    <w:rsid w:val="000C4BA0"/>
    <w:rsid w:val="000D173E"/>
    <w:rsid w:val="000D33A9"/>
    <w:rsid w:val="000D35C2"/>
    <w:rsid w:val="000E0EE7"/>
    <w:rsid w:val="000E429F"/>
    <w:rsid w:val="000E72B2"/>
    <w:rsid w:val="000E7746"/>
    <w:rsid w:val="000F550E"/>
    <w:rsid w:val="0010699E"/>
    <w:rsid w:val="0010721F"/>
    <w:rsid w:val="00112994"/>
    <w:rsid w:val="00117EA3"/>
    <w:rsid w:val="00130C9D"/>
    <w:rsid w:val="00152BF4"/>
    <w:rsid w:val="00153BBE"/>
    <w:rsid w:val="00160540"/>
    <w:rsid w:val="00160C60"/>
    <w:rsid w:val="001624A0"/>
    <w:rsid w:val="0016704C"/>
    <w:rsid w:val="00167B39"/>
    <w:rsid w:val="00171D0D"/>
    <w:rsid w:val="0018442A"/>
    <w:rsid w:val="001A40B7"/>
    <w:rsid w:val="001A4AA6"/>
    <w:rsid w:val="001B64F8"/>
    <w:rsid w:val="001E5BAE"/>
    <w:rsid w:val="001F1CE4"/>
    <w:rsid w:val="0020274C"/>
    <w:rsid w:val="00203031"/>
    <w:rsid w:val="0020342F"/>
    <w:rsid w:val="002232DA"/>
    <w:rsid w:val="00226077"/>
    <w:rsid w:val="00226E62"/>
    <w:rsid w:val="00232FC0"/>
    <w:rsid w:val="00233F38"/>
    <w:rsid w:val="0023446E"/>
    <w:rsid w:val="0023641F"/>
    <w:rsid w:val="00240DBB"/>
    <w:rsid w:val="00244CE9"/>
    <w:rsid w:val="00245E2A"/>
    <w:rsid w:val="002529D7"/>
    <w:rsid w:val="00255491"/>
    <w:rsid w:val="00266529"/>
    <w:rsid w:val="00273C33"/>
    <w:rsid w:val="00275E9D"/>
    <w:rsid w:val="0028075B"/>
    <w:rsid w:val="00281A02"/>
    <w:rsid w:val="00287B14"/>
    <w:rsid w:val="002927E0"/>
    <w:rsid w:val="00292DBC"/>
    <w:rsid w:val="00297B35"/>
    <w:rsid w:val="002A646D"/>
    <w:rsid w:val="002B6CDC"/>
    <w:rsid w:val="002C6112"/>
    <w:rsid w:val="002C77D7"/>
    <w:rsid w:val="002D28BF"/>
    <w:rsid w:val="002E1099"/>
    <w:rsid w:val="002E30DC"/>
    <w:rsid w:val="002E3AC7"/>
    <w:rsid w:val="002E7513"/>
    <w:rsid w:val="002E77CD"/>
    <w:rsid w:val="002E7EB5"/>
    <w:rsid w:val="002F001B"/>
    <w:rsid w:val="002F4BA5"/>
    <w:rsid w:val="00301C92"/>
    <w:rsid w:val="00301F7A"/>
    <w:rsid w:val="00302B62"/>
    <w:rsid w:val="00304160"/>
    <w:rsid w:val="00310AEA"/>
    <w:rsid w:val="00310F59"/>
    <w:rsid w:val="00314F12"/>
    <w:rsid w:val="00316F97"/>
    <w:rsid w:val="0032105B"/>
    <w:rsid w:val="003224D3"/>
    <w:rsid w:val="003225B4"/>
    <w:rsid w:val="00322986"/>
    <w:rsid w:val="00323787"/>
    <w:rsid w:val="0032739E"/>
    <w:rsid w:val="00330DDA"/>
    <w:rsid w:val="003315B9"/>
    <w:rsid w:val="003358E9"/>
    <w:rsid w:val="003379F5"/>
    <w:rsid w:val="003428D4"/>
    <w:rsid w:val="00343B38"/>
    <w:rsid w:val="00344DA3"/>
    <w:rsid w:val="00351B91"/>
    <w:rsid w:val="00361DEE"/>
    <w:rsid w:val="00366AD9"/>
    <w:rsid w:val="00374CBE"/>
    <w:rsid w:val="00383552"/>
    <w:rsid w:val="003A537B"/>
    <w:rsid w:val="003B5A24"/>
    <w:rsid w:val="003C0671"/>
    <w:rsid w:val="003D7A0B"/>
    <w:rsid w:val="003F155C"/>
    <w:rsid w:val="003F2723"/>
    <w:rsid w:val="003F4C4D"/>
    <w:rsid w:val="00411B20"/>
    <w:rsid w:val="00422AE5"/>
    <w:rsid w:val="00432059"/>
    <w:rsid w:val="004354ED"/>
    <w:rsid w:val="0044019A"/>
    <w:rsid w:val="0044226D"/>
    <w:rsid w:val="00457262"/>
    <w:rsid w:val="00464C21"/>
    <w:rsid w:val="00493D84"/>
    <w:rsid w:val="004A048C"/>
    <w:rsid w:val="004B40B6"/>
    <w:rsid w:val="004C7913"/>
    <w:rsid w:val="004D1037"/>
    <w:rsid w:val="004D1B5C"/>
    <w:rsid w:val="004F172E"/>
    <w:rsid w:val="00501D8F"/>
    <w:rsid w:val="00503376"/>
    <w:rsid w:val="00504873"/>
    <w:rsid w:val="005207FA"/>
    <w:rsid w:val="005242F1"/>
    <w:rsid w:val="005322F1"/>
    <w:rsid w:val="005327B1"/>
    <w:rsid w:val="005331AA"/>
    <w:rsid w:val="00534124"/>
    <w:rsid w:val="005403CC"/>
    <w:rsid w:val="00544653"/>
    <w:rsid w:val="005465D6"/>
    <w:rsid w:val="00551396"/>
    <w:rsid w:val="00554A52"/>
    <w:rsid w:val="00557346"/>
    <w:rsid w:val="00564664"/>
    <w:rsid w:val="0056637F"/>
    <w:rsid w:val="00570897"/>
    <w:rsid w:val="005751F7"/>
    <w:rsid w:val="0058008B"/>
    <w:rsid w:val="0058025F"/>
    <w:rsid w:val="0058332A"/>
    <w:rsid w:val="005905DE"/>
    <w:rsid w:val="00591789"/>
    <w:rsid w:val="00591C6D"/>
    <w:rsid w:val="00593814"/>
    <w:rsid w:val="00596160"/>
    <w:rsid w:val="00597765"/>
    <w:rsid w:val="005A54CA"/>
    <w:rsid w:val="005A60B5"/>
    <w:rsid w:val="005A7002"/>
    <w:rsid w:val="005B1031"/>
    <w:rsid w:val="005B184B"/>
    <w:rsid w:val="005B58E5"/>
    <w:rsid w:val="005C4636"/>
    <w:rsid w:val="005D28EA"/>
    <w:rsid w:val="005D51D5"/>
    <w:rsid w:val="005D52B7"/>
    <w:rsid w:val="005D6E41"/>
    <w:rsid w:val="005E0A83"/>
    <w:rsid w:val="005E35BC"/>
    <w:rsid w:val="005E420E"/>
    <w:rsid w:val="005E6860"/>
    <w:rsid w:val="005F31AF"/>
    <w:rsid w:val="005F5DCF"/>
    <w:rsid w:val="006030F0"/>
    <w:rsid w:val="006038A2"/>
    <w:rsid w:val="00622C0C"/>
    <w:rsid w:val="00626557"/>
    <w:rsid w:val="00634900"/>
    <w:rsid w:val="006356CE"/>
    <w:rsid w:val="006369EF"/>
    <w:rsid w:val="00636F7F"/>
    <w:rsid w:val="0063751A"/>
    <w:rsid w:val="00642F6F"/>
    <w:rsid w:val="0065149D"/>
    <w:rsid w:val="00663511"/>
    <w:rsid w:val="00663978"/>
    <w:rsid w:val="00671C34"/>
    <w:rsid w:val="00681837"/>
    <w:rsid w:val="006923F8"/>
    <w:rsid w:val="00693C51"/>
    <w:rsid w:val="006A200B"/>
    <w:rsid w:val="006A41B2"/>
    <w:rsid w:val="006A6C47"/>
    <w:rsid w:val="006C281C"/>
    <w:rsid w:val="006E0533"/>
    <w:rsid w:val="006E4398"/>
    <w:rsid w:val="006E58A8"/>
    <w:rsid w:val="006F0972"/>
    <w:rsid w:val="006F6F75"/>
    <w:rsid w:val="0070120C"/>
    <w:rsid w:val="007024C7"/>
    <w:rsid w:val="00702894"/>
    <w:rsid w:val="00705E5C"/>
    <w:rsid w:val="007065EE"/>
    <w:rsid w:val="00713496"/>
    <w:rsid w:val="00721D11"/>
    <w:rsid w:val="0072416D"/>
    <w:rsid w:val="007269F0"/>
    <w:rsid w:val="007312B4"/>
    <w:rsid w:val="00745211"/>
    <w:rsid w:val="007475AA"/>
    <w:rsid w:val="007517FD"/>
    <w:rsid w:val="00757545"/>
    <w:rsid w:val="00757B28"/>
    <w:rsid w:val="007616B8"/>
    <w:rsid w:val="0076410C"/>
    <w:rsid w:val="00764F5E"/>
    <w:rsid w:val="00766F1D"/>
    <w:rsid w:val="007676E3"/>
    <w:rsid w:val="0077065F"/>
    <w:rsid w:val="00770D72"/>
    <w:rsid w:val="00772BF2"/>
    <w:rsid w:val="00784C2E"/>
    <w:rsid w:val="00785BF9"/>
    <w:rsid w:val="007865F7"/>
    <w:rsid w:val="00793031"/>
    <w:rsid w:val="007A0298"/>
    <w:rsid w:val="007A7290"/>
    <w:rsid w:val="007B218A"/>
    <w:rsid w:val="007B58BE"/>
    <w:rsid w:val="007C569D"/>
    <w:rsid w:val="007C72E8"/>
    <w:rsid w:val="007D63ED"/>
    <w:rsid w:val="007F3C05"/>
    <w:rsid w:val="007F606D"/>
    <w:rsid w:val="008103B1"/>
    <w:rsid w:val="008107A4"/>
    <w:rsid w:val="008107AE"/>
    <w:rsid w:val="00812198"/>
    <w:rsid w:val="008214EF"/>
    <w:rsid w:val="0082322F"/>
    <w:rsid w:val="008322B3"/>
    <w:rsid w:val="008322E2"/>
    <w:rsid w:val="00837C44"/>
    <w:rsid w:val="00843286"/>
    <w:rsid w:val="00852ABC"/>
    <w:rsid w:val="00864CC8"/>
    <w:rsid w:val="00865C17"/>
    <w:rsid w:val="008779FD"/>
    <w:rsid w:val="00880B89"/>
    <w:rsid w:val="00887C17"/>
    <w:rsid w:val="00890790"/>
    <w:rsid w:val="008914F2"/>
    <w:rsid w:val="00893EF7"/>
    <w:rsid w:val="00894CF4"/>
    <w:rsid w:val="008A2ADB"/>
    <w:rsid w:val="008B1919"/>
    <w:rsid w:val="008B2E99"/>
    <w:rsid w:val="008B40A1"/>
    <w:rsid w:val="008B4D35"/>
    <w:rsid w:val="008B7ECB"/>
    <w:rsid w:val="008C46B9"/>
    <w:rsid w:val="008C5FE6"/>
    <w:rsid w:val="008D0E57"/>
    <w:rsid w:val="008D2D08"/>
    <w:rsid w:val="008E546C"/>
    <w:rsid w:val="008F6361"/>
    <w:rsid w:val="00900221"/>
    <w:rsid w:val="00901F2D"/>
    <w:rsid w:val="009031A0"/>
    <w:rsid w:val="009071AC"/>
    <w:rsid w:val="00915AAC"/>
    <w:rsid w:val="00921BB4"/>
    <w:rsid w:val="00934E01"/>
    <w:rsid w:val="009353EB"/>
    <w:rsid w:val="0093698A"/>
    <w:rsid w:val="00942655"/>
    <w:rsid w:val="00947970"/>
    <w:rsid w:val="0096387A"/>
    <w:rsid w:val="009661BA"/>
    <w:rsid w:val="00977237"/>
    <w:rsid w:val="00977C71"/>
    <w:rsid w:val="009B451A"/>
    <w:rsid w:val="009B5850"/>
    <w:rsid w:val="009B6432"/>
    <w:rsid w:val="009C53C8"/>
    <w:rsid w:val="009D37C4"/>
    <w:rsid w:val="009D7163"/>
    <w:rsid w:val="009E4BBB"/>
    <w:rsid w:val="009F2B87"/>
    <w:rsid w:val="009F2F21"/>
    <w:rsid w:val="009F4EEC"/>
    <w:rsid w:val="009F54EC"/>
    <w:rsid w:val="00A016C7"/>
    <w:rsid w:val="00A036F8"/>
    <w:rsid w:val="00A05461"/>
    <w:rsid w:val="00A076AE"/>
    <w:rsid w:val="00A1355F"/>
    <w:rsid w:val="00A217D1"/>
    <w:rsid w:val="00A21C2C"/>
    <w:rsid w:val="00A337DA"/>
    <w:rsid w:val="00A4254E"/>
    <w:rsid w:val="00A562EE"/>
    <w:rsid w:val="00A577FA"/>
    <w:rsid w:val="00A6660D"/>
    <w:rsid w:val="00A74552"/>
    <w:rsid w:val="00A81BF2"/>
    <w:rsid w:val="00A8715B"/>
    <w:rsid w:val="00A9216C"/>
    <w:rsid w:val="00A92A8D"/>
    <w:rsid w:val="00AB1BB4"/>
    <w:rsid w:val="00AB262B"/>
    <w:rsid w:val="00AB3C5A"/>
    <w:rsid w:val="00AB4A51"/>
    <w:rsid w:val="00AC2453"/>
    <w:rsid w:val="00AC5AE3"/>
    <w:rsid w:val="00AC69C8"/>
    <w:rsid w:val="00AD30DE"/>
    <w:rsid w:val="00AD5DDB"/>
    <w:rsid w:val="00AD67D7"/>
    <w:rsid w:val="00AE6B08"/>
    <w:rsid w:val="00AF191E"/>
    <w:rsid w:val="00B14470"/>
    <w:rsid w:val="00B25DD5"/>
    <w:rsid w:val="00B2751C"/>
    <w:rsid w:val="00B30E5C"/>
    <w:rsid w:val="00B333BD"/>
    <w:rsid w:val="00B37A6B"/>
    <w:rsid w:val="00B45839"/>
    <w:rsid w:val="00B4643C"/>
    <w:rsid w:val="00B506BA"/>
    <w:rsid w:val="00B53570"/>
    <w:rsid w:val="00B57C37"/>
    <w:rsid w:val="00B60E3A"/>
    <w:rsid w:val="00B65F20"/>
    <w:rsid w:val="00B80492"/>
    <w:rsid w:val="00B83A5B"/>
    <w:rsid w:val="00B858F5"/>
    <w:rsid w:val="00B95601"/>
    <w:rsid w:val="00BA44F9"/>
    <w:rsid w:val="00BA45FE"/>
    <w:rsid w:val="00BA4843"/>
    <w:rsid w:val="00BB3591"/>
    <w:rsid w:val="00BB5C5A"/>
    <w:rsid w:val="00BC1FA5"/>
    <w:rsid w:val="00BC4481"/>
    <w:rsid w:val="00BC4B39"/>
    <w:rsid w:val="00BC671F"/>
    <w:rsid w:val="00BD3E2D"/>
    <w:rsid w:val="00BD4EBE"/>
    <w:rsid w:val="00BD7DA5"/>
    <w:rsid w:val="00BE12F1"/>
    <w:rsid w:val="00BE6755"/>
    <w:rsid w:val="00BE7EB8"/>
    <w:rsid w:val="00BF0D4A"/>
    <w:rsid w:val="00BF229A"/>
    <w:rsid w:val="00C03120"/>
    <w:rsid w:val="00C039A4"/>
    <w:rsid w:val="00C06094"/>
    <w:rsid w:val="00C06D97"/>
    <w:rsid w:val="00C137E0"/>
    <w:rsid w:val="00C22DCB"/>
    <w:rsid w:val="00C27DCD"/>
    <w:rsid w:val="00C27EC2"/>
    <w:rsid w:val="00C31C1C"/>
    <w:rsid w:val="00C42E02"/>
    <w:rsid w:val="00C45B64"/>
    <w:rsid w:val="00C5377E"/>
    <w:rsid w:val="00C544F8"/>
    <w:rsid w:val="00C55CAB"/>
    <w:rsid w:val="00C60961"/>
    <w:rsid w:val="00C6379C"/>
    <w:rsid w:val="00C64E7D"/>
    <w:rsid w:val="00C7038B"/>
    <w:rsid w:val="00C8286F"/>
    <w:rsid w:val="00C82F96"/>
    <w:rsid w:val="00C83348"/>
    <w:rsid w:val="00C85A3F"/>
    <w:rsid w:val="00C85B52"/>
    <w:rsid w:val="00CB643D"/>
    <w:rsid w:val="00CC358E"/>
    <w:rsid w:val="00CC4F3E"/>
    <w:rsid w:val="00CC6A7B"/>
    <w:rsid w:val="00CC70F9"/>
    <w:rsid w:val="00CE67DC"/>
    <w:rsid w:val="00CF0380"/>
    <w:rsid w:val="00CF7BCF"/>
    <w:rsid w:val="00D04C83"/>
    <w:rsid w:val="00D079E4"/>
    <w:rsid w:val="00D1300C"/>
    <w:rsid w:val="00D21698"/>
    <w:rsid w:val="00D2289A"/>
    <w:rsid w:val="00D258DC"/>
    <w:rsid w:val="00D25C8C"/>
    <w:rsid w:val="00D33D92"/>
    <w:rsid w:val="00D349D3"/>
    <w:rsid w:val="00D36D1F"/>
    <w:rsid w:val="00D428E2"/>
    <w:rsid w:val="00D44057"/>
    <w:rsid w:val="00D44C58"/>
    <w:rsid w:val="00D57CD3"/>
    <w:rsid w:val="00D600D7"/>
    <w:rsid w:val="00D62299"/>
    <w:rsid w:val="00D717EF"/>
    <w:rsid w:val="00D723A1"/>
    <w:rsid w:val="00D73D50"/>
    <w:rsid w:val="00D7570A"/>
    <w:rsid w:val="00D77371"/>
    <w:rsid w:val="00D775DC"/>
    <w:rsid w:val="00D85053"/>
    <w:rsid w:val="00D86A11"/>
    <w:rsid w:val="00DB2781"/>
    <w:rsid w:val="00DB46D0"/>
    <w:rsid w:val="00DB7D7D"/>
    <w:rsid w:val="00DC2D06"/>
    <w:rsid w:val="00DC78B2"/>
    <w:rsid w:val="00DD293D"/>
    <w:rsid w:val="00DE3531"/>
    <w:rsid w:val="00DE5EDA"/>
    <w:rsid w:val="00DE7AD3"/>
    <w:rsid w:val="00DF0ED1"/>
    <w:rsid w:val="00DF49C4"/>
    <w:rsid w:val="00DF78B3"/>
    <w:rsid w:val="00E04F55"/>
    <w:rsid w:val="00E06C35"/>
    <w:rsid w:val="00E07C89"/>
    <w:rsid w:val="00E11077"/>
    <w:rsid w:val="00E122CD"/>
    <w:rsid w:val="00E132A5"/>
    <w:rsid w:val="00E1581F"/>
    <w:rsid w:val="00E42695"/>
    <w:rsid w:val="00E43B83"/>
    <w:rsid w:val="00E43F2E"/>
    <w:rsid w:val="00E50C84"/>
    <w:rsid w:val="00E53C10"/>
    <w:rsid w:val="00E63D89"/>
    <w:rsid w:val="00E674B5"/>
    <w:rsid w:val="00E67F84"/>
    <w:rsid w:val="00E70D11"/>
    <w:rsid w:val="00E74332"/>
    <w:rsid w:val="00E81BE7"/>
    <w:rsid w:val="00E82C21"/>
    <w:rsid w:val="00E93534"/>
    <w:rsid w:val="00E94473"/>
    <w:rsid w:val="00EA1F25"/>
    <w:rsid w:val="00EA56DB"/>
    <w:rsid w:val="00EB10A7"/>
    <w:rsid w:val="00EB353F"/>
    <w:rsid w:val="00EB4026"/>
    <w:rsid w:val="00EC1323"/>
    <w:rsid w:val="00EC13CC"/>
    <w:rsid w:val="00EC6E24"/>
    <w:rsid w:val="00EC7856"/>
    <w:rsid w:val="00ED0077"/>
    <w:rsid w:val="00ED27F2"/>
    <w:rsid w:val="00ED3B8B"/>
    <w:rsid w:val="00EE0E61"/>
    <w:rsid w:val="00EE246A"/>
    <w:rsid w:val="00EE4754"/>
    <w:rsid w:val="00EF385B"/>
    <w:rsid w:val="00F0008C"/>
    <w:rsid w:val="00F11AE6"/>
    <w:rsid w:val="00F15507"/>
    <w:rsid w:val="00F16367"/>
    <w:rsid w:val="00F172AE"/>
    <w:rsid w:val="00F26994"/>
    <w:rsid w:val="00F31EEF"/>
    <w:rsid w:val="00F35989"/>
    <w:rsid w:val="00F417AA"/>
    <w:rsid w:val="00F459E0"/>
    <w:rsid w:val="00F45B4C"/>
    <w:rsid w:val="00F51ABC"/>
    <w:rsid w:val="00F54B38"/>
    <w:rsid w:val="00F61660"/>
    <w:rsid w:val="00F65851"/>
    <w:rsid w:val="00F67644"/>
    <w:rsid w:val="00F75186"/>
    <w:rsid w:val="00F779B5"/>
    <w:rsid w:val="00F819E7"/>
    <w:rsid w:val="00F87585"/>
    <w:rsid w:val="00F959AC"/>
    <w:rsid w:val="00F96F98"/>
    <w:rsid w:val="00FA1D0F"/>
    <w:rsid w:val="00FA2729"/>
    <w:rsid w:val="00FA75AB"/>
    <w:rsid w:val="00FB21D4"/>
    <w:rsid w:val="00FB6B02"/>
    <w:rsid w:val="00FB787F"/>
    <w:rsid w:val="00FC0E07"/>
    <w:rsid w:val="00FC7FFE"/>
    <w:rsid w:val="00FD36DA"/>
    <w:rsid w:val="00FD57E6"/>
    <w:rsid w:val="00FD6185"/>
    <w:rsid w:val="00FD63EC"/>
    <w:rsid w:val="00FE128E"/>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C78B760"/>
  <w15:docId w15:val="{6477BDC4-3809-442E-B119-6EDC38576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AU" w:eastAsia="en-AU"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widowControl w:val="0"/>
      <w:suppressAutoHyphens/>
    </w:pPr>
    <w:rPr>
      <w:rFonts w:ascii="Arial" w:hAnsi="Arial" w:cs="Arial"/>
      <w:sz w:val="22"/>
      <w:szCs w:val="22"/>
      <w:lang w:eastAsia="en-US"/>
    </w:rPr>
  </w:style>
  <w:style w:type="paragraph" w:styleId="Heading1">
    <w:name w:val="heading 1"/>
    <w:basedOn w:val="Normal"/>
    <w:next w:val="Normal"/>
    <w:qFormat/>
    <w:rsid w:val="00240DBB"/>
    <w:pPr>
      <w:keepNext/>
      <w:numPr>
        <w:numId w:val="1"/>
      </w:numPr>
      <w:spacing w:before="240" w:after="60"/>
      <w:outlineLvl w:val="0"/>
    </w:pPr>
    <w:rPr>
      <w:rFonts w:ascii="Verdana" w:hAnsi="Verdana"/>
      <w:b/>
      <w:bCs/>
      <w:kern w:val="32"/>
      <w:sz w:val="24"/>
      <w:szCs w:val="32"/>
    </w:rPr>
  </w:style>
  <w:style w:type="paragraph" w:styleId="Heading2">
    <w:name w:val="heading 2"/>
    <w:basedOn w:val="Normal"/>
    <w:next w:val="Normal"/>
    <w:qFormat/>
    <w:rsid w:val="00FD57E6"/>
    <w:pPr>
      <w:keepNext/>
      <w:numPr>
        <w:ilvl w:val="1"/>
        <w:numId w:val="1"/>
      </w:numPr>
      <w:tabs>
        <w:tab w:val="clear" w:pos="5796"/>
        <w:tab w:val="left" w:pos="0"/>
      </w:tabs>
      <w:spacing w:before="240" w:after="60"/>
      <w:ind w:left="1009" w:hanging="1009"/>
      <w:outlineLvl w:val="1"/>
    </w:pPr>
    <w:rPr>
      <w:b/>
      <w:bCs/>
    </w:rPr>
  </w:style>
  <w:style w:type="paragraph" w:styleId="Heading3">
    <w:name w:val="heading 3"/>
    <w:basedOn w:val="Normal"/>
    <w:next w:val="Normal"/>
    <w:qFormat/>
    <w:pPr>
      <w:keepNext/>
      <w:numPr>
        <w:ilvl w:val="2"/>
        <w:numId w:val="1"/>
      </w:numPr>
      <w:spacing w:before="240" w:after="60"/>
      <w:outlineLvl w:val="2"/>
    </w:pPr>
    <w:rPr>
      <w:b/>
      <w:bCs/>
      <w:sz w:val="26"/>
      <w:szCs w:val="26"/>
    </w:rPr>
  </w:style>
  <w:style w:type="paragraph" w:styleId="Heading4">
    <w:name w:val="heading 4"/>
    <w:basedOn w:val="Normal"/>
    <w:next w:val="Normal"/>
    <w:qFormat/>
    <w:pPr>
      <w:keepNext/>
      <w:numPr>
        <w:ilvl w:val="3"/>
        <w:numId w:val="1"/>
      </w:numPr>
      <w:spacing w:before="240" w:after="60"/>
      <w:outlineLvl w:val="3"/>
    </w:pPr>
    <w:rPr>
      <w:b/>
      <w:bCs/>
      <w:sz w:val="28"/>
      <w:szCs w:val="28"/>
    </w:rPr>
  </w:style>
  <w:style w:type="paragraph" w:styleId="Heading5">
    <w:name w:val="heading 5"/>
    <w:basedOn w:val="Normal"/>
    <w:next w:val="Normal"/>
    <w:qFormat/>
    <w:pPr>
      <w:keepNext/>
      <w:jc w:val="center"/>
      <w:outlineLvl w:val="4"/>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color w:val="000080"/>
      <w:u w:val="single"/>
    </w:rPr>
  </w:style>
  <w:style w:type="paragraph" w:customStyle="1" w:styleId="TableContents">
    <w:name w:val="Table Contents"/>
    <w:basedOn w:val="BodyText"/>
  </w:style>
  <w:style w:type="paragraph" w:customStyle="1" w:styleId="TableHeading">
    <w:name w:val="Table Heading"/>
    <w:basedOn w:val="TableContents"/>
    <w:pPr>
      <w:jc w:val="center"/>
    </w:pPr>
    <w:rPr>
      <w:b/>
      <w:i/>
    </w:rPr>
  </w:style>
  <w:style w:type="paragraph" w:customStyle="1" w:styleId="ContentsHeading">
    <w:name w:val="Contents Heading"/>
    <w:basedOn w:val="Normal"/>
    <w:pPr>
      <w:keepNext/>
      <w:spacing w:before="240" w:after="120"/>
    </w:pPr>
    <w:rPr>
      <w:b/>
      <w:sz w:val="32"/>
    </w:rPr>
  </w:style>
  <w:style w:type="paragraph" w:styleId="TOC1">
    <w:name w:val="toc 1"/>
    <w:basedOn w:val="Normal"/>
    <w:uiPriority w:val="39"/>
    <w:pPr>
      <w:tabs>
        <w:tab w:val="right" w:leader="dot" w:pos="9637"/>
      </w:tabs>
    </w:pPr>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paragraph" w:styleId="BodyText">
    <w:name w:val="Body Text"/>
    <w:basedOn w:val="Normal"/>
    <w:link w:val="BodyTextChar"/>
    <w:pPr>
      <w:spacing w:after="120"/>
    </w:pPr>
  </w:style>
  <w:style w:type="paragraph" w:styleId="DocumentMap">
    <w:name w:val="Document Map"/>
    <w:basedOn w:val="Normal"/>
    <w:semiHidden/>
    <w:pPr>
      <w:shd w:val="clear" w:color="auto" w:fill="000080"/>
    </w:pPr>
    <w:rPr>
      <w:rFonts w:ascii="Tahoma" w:hAnsi="Tahoma" w:cs="Tahoma"/>
    </w:rPr>
  </w:style>
  <w:style w:type="paragraph" w:styleId="TOC2">
    <w:name w:val="toc 2"/>
    <w:basedOn w:val="Normal"/>
    <w:next w:val="Normal"/>
    <w:autoRedefine/>
    <w:uiPriority w:val="39"/>
    <w:pPr>
      <w:ind w:left="220"/>
    </w:pPr>
  </w:style>
  <w:style w:type="paragraph" w:styleId="Caption">
    <w:name w:val="caption"/>
    <w:basedOn w:val="Normal"/>
    <w:next w:val="Normal"/>
    <w:qFormat/>
    <w:pPr>
      <w:spacing w:before="120" w:after="120"/>
    </w:pPr>
    <w:rPr>
      <w:b/>
      <w:bCs/>
      <w:sz w:val="20"/>
      <w:szCs w:val="20"/>
    </w:rPr>
  </w:style>
  <w:style w:type="character" w:styleId="HTMLAcronym">
    <w:name w:val="HTML Acronym"/>
    <w:basedOn w:val="DefaultParagraphFont"/>
  </w:style>
  <w:style w:type="paragraph" w:styleId="TOC3">
    <w:name w:val="toc 3"/>
    <w:basedOn w:val="Normal"/>
    <w:next w:val="Normal"/>
    <w:autoRedefine/>
    <w:semiHidden/>
    <w:pPr>
      <w:ind w:left="440"/>
    </w:pPr>
  </w:style>
  <w:style w:type="paragraph" w:styleId="TOC4">
    <w:name w:val="toc 4"/>
    <w:basedOn w:val="Normal"/>
    <w:next w:val="Normal"/>
    <w:autoRedefine/>
    <w:semiHidden/>
    <w:pPr>
      <w:ind w:left="660"/>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paragraph" w:styleId="BodyTextIndent">
    <w:name w:val="Body Text Indent"/>
    <w:basedOn w:val="Normal"/>
    <w:pPr>
      <w:ind w:left="144"/>
      <w:jc w:val="both"/>
    </w:pPr>
  </w:style>
  <w:style w:type="paragraph" w:styleId="BodyTextIndent2">
    <w:name w:val="Body Text Indent 2"/>
    <w:basedOn w:val="Normal"/>
    <w:pPr>
      <w:ind w:left="114"/>
      <w:jc w:val="both"/>
    </w:pPr>
  </w:style>
  <w:style w:type="paragraph" w:styleId="BodyTextIndent3">
    <w:name w:val="Body Text Indent 3"/>
    <w:basedOn w:val="Normal"/>
    <w:pPr>
      <w:ind w:left="171"/>
    </w:pPr>
  </w:style>
  <w:style w:type="character" w:customStyle="1" w:styleId="BodyTextChar">
    <w:name w:val="Body Text Char"/>
    <w:basedOn w:val="DefaultParagraphFont"/>
    <w:link w:val="BodyText"/>
    <w:rsid w:val="00934E01"/>
    <w:rPr>
      <w:rFonts w:ascii="Arial" w:hAnsi="Arial" w:cs="Arial"/>
      <w:sz w:val="22"/>
      <w:szCs w:val="22"/>
      <w:lang w:val="en-AU" w:eastAsia="en-US" w:bidi="ar-SA"/>
    </w:rPr>
  </w:style>
  <w:style w:type="table" w:styleId="TableGrid">
    <w:name w:val="Table Grid"/>
    <w:basedOn w:val="TableNormal"/>
    <w:rsid w:val="00C83348"/>
    <w:pPr>
      <w:widowControl w:val="0"/>
      <w:suppressAutoHyphens/>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F96F98"/>
    <w:rPr>
      <w:rFonts w:ascii="Tahoma" w:hAnsi="Tahoma" w:cs="Tahoma"/>
      <w:sz w:val="16"/>
      <w:szCs w:val="16"/>
    </w:rPr>
  </w:style>
  <w:style w:type="paragraph" w:styleId="EndnoteText">
    <w:name w:val="endnote text"/>
    <w:basedOn w:val="Normal"/>
    <w:semiHidden/>
    <w:rsid w:val="00DC78B2"/>
    <w:pPr>
      <w:widowControl/>
      <w:suppressAutoHyphens w:val="0"/>
    </w:pPr>
    <w:rPr>
      <w:rFonts w:ascii="Courier" w:hAnsi="Courier" w:cs="Times New Roman"/>
      <w:sz w:val="24"/>
      <w:szCs w:val="20"/>
    </w:rPr>
  </w:style>
  <w:style w:type="character" w:styleId="PageNumber">
    <w:name w:val="page number"/>
    <w:basedOn w:val="DefaultParagraphFont"/>
    <w:rsid w:val="00302B62"/>
  </w:style>
  <w:style w:type="paragraph" w:styleId="FootnoteText">
    <w:name w:val="footnote text"/>
    <w:basedOn w:val="Normal"/>
    <w:semiHidden/>
    <w:rsid w:val="00226077"/>
    <w:rPr>
      <w:sz w:val="20"/>
      <w:szCs w:val="20"/>
    </w:rPr>
  </w:style>
  <w:style w:type="character" w:styleId="FootnoteReference">
    <w:name w:val="footnote reference"/>
    <w:basedOn w:val="DefaultParagraphFont"/>
    <w:semiHidden/>
    <w:rsid w:val="00226077"/>
    <w:rPr>
      <w:vertAlign w:val="superscript"/>
    </w:rPr>
  </w:style>
  <w:style w:type="paragraph" w:styleId="ListParagraph">
    <w:name w:val="List Paragraph"/>
    <w:basedOn w:val="Normal"/>
    <w:uiPriority w:val="34"/>
    <w:qFormat/>
    <w:rsid w:val="00E935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2251527">
      <w:bodyDiv w:val="1"/>
      <w:marLeft w:val="0"/>
      <w:marRight w:val="0"/>
      <w:marTop w:val="0"/>
      <w:marBottom w:val="0"/>
      <w:divBdr>
        <w:top w:val="none" w:sz="0" w:space="0" w:color="auto"/>
        <w:left w:val="none" w:sz="0" w:space="0" w:color="auto"/>
        <w:bottom w:val="none" w:sz="0" w:space="0" w:color="auto"/>
        <w:right w:val="none" w:sz="0" w:space="0" w:color="auto"/>
      </w:divBdr>
    </w:div>
    <w:div w:id="370570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omasr\Google%20Drive\IFB299\Team%20Agreemen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Team Agreement</Template>
  <TotalTime>0</TotalTime>
  <Pages>12</Pages>
  <Words>2413</Words>
  <Characters>13758</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ITB116 Project Plan Template - DRAFT</vt:lpstr>
    </vt:vector>
  </TitlesOfParts>
  <Company>QUT</Company>
  <LinksUpToDate>false</LinksUpToDate>
  <CharactersWithSpaces>16139</CharactersWithSpaces>
  <SharedDoc>false</SharedDoc>
  <HLinks>
    <vt:vector size="84" baseType="variant">
      <vt:variant>
        <vt:i4>1376306</vt:i4>
      </vt:variant>
      <vt:variant>
        <vt:i4>80</vt:i4>
      </vt:variant>
      <vt:variant>
        <vt:i4>0</vt:i4>
      </vt:variant>
      <vt:variant>
        <vt:i4>5</vt:i4>
      </vt:variant>
      <vt:variant>
        <vt:lpwstr/>
      </vt:variant>
      <vt:variant>
        <vt:lpwstr>_Toc140037015</vt:lpwstr>
      </vt:variant>
      <vt:variant>
        <vt:i4>1376306</vt:i4>
      </vt:variant>
      <vt:variant>
        <vt:i4>74</vt:i4>
      </vt:variant>
      <vt:variant>
        <vt:i4>0</vt:i4>
      </vt:variant>
      <vt:variant>
        <vt:i4>5</vt:i4>
      </vt:variant>
      <vt:variant>
        <vt:lpwstr/>
      </vt:variant>
      <vt:variant>
        <vt:lpwstr>_Toc140037014</vt:lpwstr>
      </vt:variant>
      <vt:variant>
        <vt:i4>1376306</vt:i4>
      </vt:variant>
      <vt:variant>
        <vt:i4>68</vt:i4>
      </vt:variant>
      <vt:variant>
        <vt:i4>0</vt:i4>
      </vt:variant>
      <vt:variant>
        <vt:i4>5</vt:i4>
      </vt:variant>
      <vt:variant>
        <vt:lpwstr/>
      </vt:variant>
      <vt:variant>
        <vt:lpwstr>_Toc140037013</vt:lpwstr>
      </vt:variant>
      <vt:variant>
        <vt:i4>1376306</vt:i4>
      </vt:variant>
      <vt:variant>
        <vt:i4>62</vt:i4>
      </vt:variant>
      <vt:variant>
        <vt:i4>0</vt:i4>
      </vt:variant>
      <vt:variant>
        <vt:i4>5</vt:i4>
      </vt:variant>
      <vt:variant>
        <vt:lpwstr/>
      </vt:variant>
      <vt:variant>
        <vt:lpwstr>_Toc140037012</vt:lpwstr>
      </vt:variant>
      <vt:variant>
        <vt:i4>1376306</vt:i4>
      </vt:variant>
      <vt:variant>
        <vt:i4>56</vt:i4>
      </vt:variant>
      <vt:variant>
        <vt:i4>0</vt:i4>
      </vt:variant>
      <vt:variant>
        <vt:i4>5</vt:i4>
      </vt:variant>
      <vt:variant>
        <vt:lpwstr/>
      </vt:variant>
      <vt:variant>
        <vt:lpwstr>_Toc140037011</vt:lpwstr>
      </vt:variant>
      <vt:variant>
        <vt:i4>1376306</vt:i4>
      </vt:variant>
      <vt:variant>
        <vt:i4>50</vt:i4>
      </vt:variant>
      <vt:variant>
        <vt:i4>0</vt:i4>
      </vt:variant>
      <vt:variant>
        <vt:i4>5</vt:i4>
      </vt:variant>
      <vt:variant>
        <vt:lpwstr/>
      </vt:variant>
      <vt:variant>
        <vt:lpwstr>_Toc140037010</vt:lpwstr>
      </vt:variant>
      <vt:variant>
        <vt:i4>1310770</vt:i4>
      </vt:variant>
      <vt:variant>
        <vt:i4>44</vt:i4>
      </vt:variant>
      <vt:variant>
        <vt:i4>0</vt:i4>
      </vt:variant>
      <vt:variant>
        <vt:i4>5</vt:i4>
      </vt:variant>
      <vt:variant>
        <vt:lpwstr/>
      </vt:variant>
      <vt:variant>
        <vt:lpwstr>_Toc140037009</vt:lpwstr>
      </vt:variant>
      <vt:variant>
        <vt:i4>1310770</vt:i4>
      </vt:variant>
      <vt:variant>
        <vt:i4>38</vt:i4>
      </vt:variant>
      <vt:variant>
        <vt:i4>0</vt:i4>
      </vt:variant>
      <vt:variant>
        <vt:i4>5</vt:i4>
      </vt:variant>
      <vt:variant>
        <vt:lpwstr/>
      </vt:variant>
      <vt:variant>
        <vt:lpwstr>_Toc140037008</vt:lpwstr>
      </vt:variant>
      <vt:variant>
        <vt:i4>1310770</vt:i4>
      </vt:variant>
      <vt:variant>
        <vt:i4>32</vt:i4>
      </vt:variant>
      <vt:variant>
        <vt:i4>0</vt:i4>
      </vt:variant>
      <vt:variant>
        <vt:i4>5</vt:i4>
      </vt:variant>
      <vt:variant>
        <vt:lpwstr/>
      </vt:variant>
      <vt:variant>
        <vt:lpwstr>_Toc140037007</vt:lpwstr>
      </vt:variant>
      <vt:variant>
        <vt:i4>1310770</vt:i4>
      </vt:variant>
      <vt:variant>
        <vt:i4>26</vt:i4>
      </vt:variant>
      <vt:variant>
        <vt:i4>0</vt:i4>
      </vt:variant>
      <vt:variant>
        <vt:i4>5</vt:i4>
      </vt:variant>
      <vt:variant>
        <vt:lpwstr/>
      </vt:variant>
      <vt:variant>
        <vt:lpwstr>_Toc140037006</vt:lpwstr>
      </vt:variant>
      <vt:variant>
        <vt:i4>1310770</vt:i4>
      </vt:variant>
      <vt:variant>
        <vt:i4>20</vt:i4>
      </vt:variant>
      <vt:variant>
        <vt:i4>0</vt:i4>
      </vt:variant>
      <vt:variant>
        <vt:i4>5</vt:i4>
      </vt:variant>
      <vt:variant>
        <vt:lpwstr/>
      </vt:variant>
      <vt:variant>
        <vt:lpwstr>_Toc140037005</vt:lpwstr>
      </vt:variant>
      <vt:variant>
        <vt:i4>1310770</vt:i4>
      </vt:variant>
      <vt:variant>
        <vt:i4>14</vt:i4>
      </vt:variant>
      <vt:variant>
        <vt:i4>0</vt:i4>
      </vt:variant>
      <vt:variant>
        <vt:i4>5</vt:i4>
      </vt:variant>
      <vt:variant>
        <vt:lpwstr/>
      </vt:variant>
      <vt:variant>
        <vt:lpwstr>_Toc140037004</vt:lpwstr>
      </vt:variant>
      <vt:variant>
        <vt:i4>1310770</vt:i4>
      </vt:variant>
      <vt:variant>
        <vt:i4>8</vt:i4>
      </vt:variant>
      <vt:variant>
        <vt:i4>0</vt:i4>
      </vt:variant>
      <vt:variant>
        <vt:i4>5</vt:i4>
      </vt:variant>
      <vt:variant>
        <vt:lpwstr/>
      </vt:variant>
      <vt:variant>
        <vt:lpwstr>_Toc140037003</vt:lpwstr>
      </vt:variant>
      <vt:variant>
        <vt:i4>1310770</vt:i4>
      </vt:variant>
      <vt:variant>
        <vt:i4>2</vt:i4>
      </vt:variant>
      <vt:variant>
        <vt:i4>0</vt:i4>
      </vt:variant>
      <vt:variant>
        <vt:i4>5</vt:i4>
      </vt:variant>
      <vt:variant>
        <vt:lpwstr/>
      </vt:variant>
      <vt:variant>
        <vt:lpwstr>_Toc140037002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ITB116 Project Plan Template - DRAFT</dc:title>
  <dc:creator>MELT</dc:creator>
  <cp:lastModifiedBy>Harriet Smith</cp:lastModifiedBy>
  <cp:revision>6</cp:revision>
  <cp:lastPrinted>2018-02-21T09:32:00Z</cp:lastPrinted>
  <dcterms:created xsi:type="dcterms:W3CDTF">2018-02-21T12:13:00Z</dcterms:created>
  <dcterms:modified xsi:type="dcterms:W3CDTF">2018-02-22T23:51:00Z</dcterms:modified>
</cp:coreProperties>
</file>