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2653" w14:textId="77777777" w:rsidR="000E6BBD" w:rsidRDefault="000E6BBD">
      <w:r>
        <w:t xml:space="preserve">For the final project we are running optical flow (dense, using </w:t>
      </w:r>
      <w:proofErr w:type="spellStart"/>
      <w:r>
        <w:t>Farneback’s</w:t>
      </w:r>
      <w:proofErr w:type="spellEnd"/>
      <w:r>
        <w:t xml:space="preserve">) and LS-PIV over 5 videos to evaluate their effectiveness and what impacts them. </w:t>
      </w:r>
    </w:p>
    <w:p w14:paraId="693F7628" w14:textId="5BD2D87A" w:rsidR="00B5642B" w:rsidRDefault="00B5642B" w:rsidP="00B5642B">
      <w:pPr>
        <w:pStyle w:val="ListParagraph"/>
        <w:numPr>
          <w:ilvl w:val="0"/>
          <w:numId w:val="2"/>
        </w:numPr>
      </w:pPr>
      <w:r w:rsidRPr="00B5642B">
        <w:drawing>
          <wp:inline distT="0" distB="0" distL="0" distR="0" wp14:anchorId="0A2245C4" wp14:editId="08C12C6D">
            <wp:extent cx="3387090" cy="1874673"/>
            <wp:effectExtent l="0" t="0" r="3810" b="0"/>
            <wp:docPr id="102498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88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547" cy="18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Site name: CCC</w:t>
      </w:r>
    </w:p>
    <w:p w14:paraId="0E3A8BAA" w14:textId="2B64F33A" w:rsidR="00B5642B" w:rsidRDefault="00B5642B" w:rsidP="00B5642B">
      <w:pPr>
        <w:pStyle w:val="ListParagraph"/>
        <w:numPr>
          <w:ilvl w:val="0"/>
          <w:numId w:val="2"/>
        </w:numPr>
      </w:pPr>
      <w:r w:rsidRPr="00B5642B">
        <w:drawing>
          <wp:inline distT="0" distB="0" distL="0" distR="0" wp14:anchorId="66DB3108" wp14:editId="06D0A20E">
            <wp:extent cx="3362233" cy="1866900"/>
            <wp:effectExtent l="0" t="0" r="0" b="0"/>
            <wp:docPr id="12408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6323" cy="186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Site name: RMC</w:t>
      </w:r>
    </w:p>
    <w:p w14:paraId="0831CB76" w14:textId="7159D3BF" w:rsidR="00B5642B" w:rsidRDefault="00B5642B" w:rsidP="00B5642B">
      <w:pPr>
        <w:pStyle w:val="ListParagraph"/>
        <w:numPr>
          <w:ilvl w:val="0"/>
          <w:numId w:val="2"/>
        </w:numPr>
      </w:pPr>
      <w:r w:rsidRPr="00B5642B">
        <w:drawing>
          <wp:inline distT="0" distB="0" distL="0" distR="0" wp14:anchorId="7228C4C7" wp14:editId="4E31D494">
            <wp:extent cx="3322320" cy="1881748"/>
            <wp:effectExtent l="0" t="0" r="0" b="4445"/>
            <wp:docPr id="67927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70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7679" cy="188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Site name: WMD</w:t>
      </w:r>
    </w:p>
    <w:p w14:paraId="614721EA" w14:textId="1161C588" w:rsidR="00B5642B" w:rsidRDefault="00B5642B" w:rsidP="00B5642B">
      <w:pPr>
        <w:pStyle w:val="ListParagraph"/>
        <w:numPr>
          <w:ilvl w:val="0"/>
          <w:numId w:val="2"/>
        </w:numPr>
      </w:pPr>
      <w:r w:rsidRPr="00B5642B">
        <w:drawing>
          <wp:inline distT="0" distB="0" distL="0" distR="0" wp14:anchorId="73711861" wp14:editId="6BFD361E">
            <wp:extent cx="3314700" cy="1724360"/>
            <wp:effectExtent l="0" t="0" r="0" b="9525"/>
            <wp:docPr id="39469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93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044" cy="172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Site name: ACR</w:t>
      </w:r>
    </w:p>
    <w:p w14:paraId="0D5DC6EC" w14:textId="631AA656" w:rsidR="00B5642B" w:rsidRDefault="00B5642B" w:rsidP="00B5642B">
      <w:pPr>
        <w:pStyle w:val="ListParagraph"/>
        <w:numPr>
          <w:ilvl w:val="0"/>
          <w:numId w:val="2"/>
        </w:numPr>
      </w:pPr>
      <w:r w:rsidRPr="00B5642B">
        <w:lastRenderedPageBreak/>
        <w:drawing>
          <wp:inline distT="0" distB="0" distL="0" distR="0" wp14:anchorId="1AE96E44" wp14:editId="2427F6ED">
            <wp:extent cx="3243435" cy="1821180"/>
            <wp:effectExtent l="0" t="0" r="0" b="7620"/>
            <wp:docPr id="131456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65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9297" cy="18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Site name: AFR</w:t>
      </w:r>
    </w:p>
    <w:p w14:paraId="2301283B" w14:textId="45AEEF3F" w:rsidR="00735078" w:rsidRDefault="000E6BBD">
      <w:r>
        <w:t>The first video was used to build and validate the algorithms</w:t>
      </w:r>
      <w:r w:rsidR="00B5642B">
        <w:t xml:space="preserve"> </w:t>
      </w:r>
      <w:r>
        <w:t>and should serve as a baseline.</w:t>
      </w:r>
    </w:p>
    <w:p w14:paraId="6D6F2CBC" w14:textId="08E7109D" w:rsidR="00B5642B" w:rsidRDefault="00B5642B">
      <w:r>
        <w:t>Data Table:</w:t>
      </w:r>
    </w:p>
    <w:p w14:paraId="5EC496DE" w14:textId="77777777" w:rsidR="00B5642B" w:rsidRDefault="00B5642B"/>
    <w:p w14:paraId="53B9A37C" w14:textId="77777777" w:rsidR="000E6BBD" w:rsidRDefault="000E6BBD"/>
    <w:sectPr w:rsidR="000E6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B35"/>
    <w:multiLevelType w:val="hybridMultilevel"/>
    <w:tmpl w:val="1C728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591787"/>
    <w:multiLevelType w:val="hybridMultilevel"/>
    <w:tmpl w:val="DAC8D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753473">
    <w:abstractNumId w:val="1"/>
  </w:num>
  <w:num w:numId="2" w16cid:durableId="163054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FF"/>
    <w:rsid w:val="00097D52"/>
    <w:rsid w:val="000E6BBD"/>
    <w:rsid w:val="00735078"/>
    <w:rsid w:val="00773BF8"/>
    <w:rsid w:val="00B5642B"/>
    <w:rsid w:val="00F0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FD8A"/>
  <w15:chartTrackingRefBased/>
  <w15:docId w15:val="{2E6EEADD-24BF-4E92-8626-0FD53C9B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Welcker (Student)</dc:creator>
  <cp:keywords/>
  <dc:description/>
  <cp:lastModifiedBy>James Welcker (Student)</cp:lastModifiedBy>
  <cp:revision>3</cp:revision>
  <dcterms:created xsi:type="dcterms:W3CDTF">2026-08-16T01:16:00Z</dcterms:created>
  <dcterms:modified xsi:type="dcterms:W3CDTF">2026-08-16T01:25:00Z</dcterms:modified>
</cp:coreProperties>
</file>