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26789" w14:textId="79228D9F" w:rsidR="002E6D61" w:rsidRDefault="003D6229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Irssane Le</w:t>
      </w:r>
      <w:r w:rsidR="00AA61B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16/02/2025</w:t>
      </w:r>
    </w:p>
    <w:p w14:paraId="198858F1" w14:textId="5DE526AF" w:rsidR="003D6229" w:rsidRDefault="003D6229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Mathéo Malle</w:t>
      </w:r>
    </w:p>
    <w:p w14:paraId="04D4744A" w14:textId="6641AA84" w:rsidR="003D6229" w:rsidRDefault="003D6229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Narymane Saidi</w:t>
      </w:r>
    </w:p>
    <w:p w14:paraId="02024DDD" w14:textId="6EB8BC6E" w:rsidR="00933A58" w:rsidRDefault="00933A58" w:rsidP="00F70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 site web</w:t>
      </w:r>
    </w:p>
    <w:p w14:paraId="1C9C13B2" w14:textId="02280633" w:rsidR="00F70E49" w:rsidRDefault="00F70E49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Thème :</w:t>
      </w:r>
    </w:p>
    <w:p w14:paraId="2E2AC83D" w14:textId="584FC492" w:rsidR="00F70E49" w:rsidRDefault="00F70E49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Notre entrepris se prénomme CY </w:t>
      </w:r>
      <w:r w:rsidR="00885953">
        <w:rPr>
          <w:rFonts w:ascii="Times New Roman" w:hAnsi="Times New Roman" w:cs="Times New Roman"/>
          <w:sz w:val="24"/>
          <w:szCs w:val="24"/>
        </w:rPr>
        <w:t>Sl</w:t>
      </w:r>
      <w:r>
        <w:rPr>
          <w:rFonts w:ascii="Times New Roman" w:hAnsi="Times New Roman" w:cs="Times New Roman"/>
          <w:sz w:val="24"/>
          <w:szCs w:val="24"/>
        </w:rPr>
        <w:t>and, c’est un compagnie spécialiser dans les croisière et plus principalement entre la région de la Malaisie, philippines et Indonésie.</w:t>
      </w:r>
    </w:p>
    <w:p w14:paraId="0AECAFB1" w14:textId="60C1B672" w:rsidR="00E912CA" w:rsidRDefault="00F70E49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Aujourd’huit, CY land propose plusieurs itinéraire d</w:t>
      </w:r>
      <w:r w:rsidR="00E912CA">
        <w:rPr>
          <w:rFonts w:ascii="Times New Roman" w:hAnsi="Times New Roman" w:cs="Times New Roman"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 xml:space="preserve"> ses pays.</w:t>
      </w:r>
    </w:p>
    <w:p w14:paraId="2CD1C100" w14:textId="77777777" w:rsidR="00E912CA" w:rsidRDefault="00E912CA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FE5C59" w14:textId="5FA53A13" w:rsidR="00E53ED0" w:rsidRDefault="00E53ED0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3ED0">
        <w:rPr>
          <w:rFonts w:ascii="Times New Roman" w:hAnsi="Times New Roman" w:cs="Times New Roman"/>
          <w:sz w:val="24"/>
          <w:szCs w:val="24"/>
        </w:rPr>
        <w:t>charte graphique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208D4AE9" w14:textId="654D9595" w:rsidR="00E53ED0" w:rsidRDefault="00E53ED0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3ED0">
        <w:rPr>
          <w:rFonts w:ascii="Times New Roman" w:hAnsi="Times New Roman" w:cs="Times New Roman"/>
          <w:sz w:val="24"/>
          <w:szCs w:val="24"/>
        </w:rPr>
        <w:t>CY Land définit sa charte graphique</w:t>
      </w:r>
      <w:r>
        <w:rPr>
          <w:rFonts w:ascii="Times New Roman" w:hAnsi="Times New Roman" w:cs="Times New Roman"/>
          <w:sz w:val="24"/>
          <w:szCs w:val="24"/>
        </w:rPr>
        <w:t xml:space="preserve"> comme suivante,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141C" w14:paraId="64E2E118" w14:textId="77777777" w:rsidTr="00E53ED0">
        <w:tc>
          <w:tcPr>
            <w:tcW w:w="3020" w:type="dxa"/>
          </w:tcPr>
          <w:p w14:paraId="5A7C72F7" w14:textId="22B823C4" w:rsidR="0035141C" w:rsidRDefault="0035141C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Couleur :</w:t>
            </w:r>
          </w:p>
        </w:tc>
        <w:tc>
          <w:tcPr>
            <w:tcW w:w="3021" w:type="dxa"/>
          </w:tcPr>
          <w:p w14:paraId="73534744" w14:textId="5753DD89" w:rsidR="0035141C" w:rsidRPr="00E53ED0" w:rsidRDefault="0035141C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Couleur en hexa :</w:t>
            </w:r>
          </w:p>
        </w:tc>
        <w:tc>
          <w:tcPr>
            <w:tcW w:w="3021" w:type="dxa"/>
          </w:tcPr>
          <w:p w14:paraId="5CE1FE3A" w14:textId="70B17A57" w:rsidR="0035141C" w:rsidRDefault="0035141C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Utiliser pour :</w:t>
            </w:r>
          </w:p>
        </w:tc>
      </w:tr>
      <w:tr w:rsidR="00E53ED0" w14:paraId="24F2F3EC" w14:textId="77777777" w:rsidTr="00E53ED0">
        <w:tc>
          <w:tcPr>
            <w:tcW w:w="3020" w:type="dxa"/>
          </w:tcPr>
          <w:p w14:paraId="118805B1" w14:textId="2EDD5852" w:rsidR="00E53ED0" w:rsidRDefault="0035141C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Blanc</w:t>
            </w:r>
          </w:p>
        </w:tc>
        <w:tc>
          <w:tcPr>
            <w:tcW w:w="3021" w:type="dxa"/>
          </w:tcPr>
          <w:p w14:paraId="2A4F1066" w14:textId="27D7B208" w:rsidR="00E53ED0" w:rsidRDefault="00E53ED0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3ED0">
              <w:rPr>
                <w:rFonts w:ascii="Times New Roman" w:hAnsi="Times New Roman" w:cs="Times New Roman"/>
                <w:sz w:val="24"/>
                <w:szCs w:val="24"/>
              </w:rPr>
              <w:t>#fff</w:t>
            </w:r>
          </w:p>
        </w:tc>
        <w:tc>
          <w:tcPr>
            <w:tcW w:w="3021" w:type="dxa"/>
          </w:tcPr>
          <w:p w14:paraId="3634DC44" w14:textId="44505D0D" w:rsidR="00E53ED0" w:rsidRDefault="004629E8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E53ED0" w14:paraId="42C41143" w14:textId="77777777" w:rsidTr="00E53ED0">
        <w:tc>
          <w:tcPr>
            <w:tcW w:w="3020" w:type="dxa"/>
          </w:tcPr>
          <w:p w14:paraId="178468B2" w14:textId="2605CCE6" w:rsidR="00E53ED0" w:rsidRDefault="0035141C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Noir</w:t>
            </w:r>
          </w:p>
        </w:tc>
        <w:tc>
          <w:tcPr>
            <w:tcW w:w="3021" w:type="dxa"/>
          </w:tcPr>
          <w:p w14:paraId="4DB144D6" w14:textId="0454AB35" w:rsidR="00E53ED0" w:rsidRDefault="00E53ED0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3E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#000</w:t>
            </w:r>
          </w:p>
        </w:tc>
        <w:tc>
          <w:tcPr>
            <w:tcW w:w="3021" w:type="dxa"/>
          </w:tcPr>
          <w:p w14:paraId="24AAAD38" w14:textId="24AA2920" w:rsidR="00E53ED0" w:rsidRDefault="003872CF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629E8">
              <w:rPr>
                <w:rFonts w:ascii="Times New Roman" w:hAnsi="Times New Roman" w:cs="Times New Roman"/>
                <w:sz w:val="24"/>
                <w:szCs w:val="24"/>
              </w:rPr>
              <w:t>itre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bordure</w:t>
            </w:r>
          </w:p>
        </w:tc>
      </w:tr>
      <w:tr w:rsidR="00E53ED0" w14:paraId="61826EA8" w14:textId="77777777" w:rsidTr="00E53ED0">
        <w:tc>
          <w:tcPr>
            <w:tcW w:w="3020" w:type="dxa"/>
          </w:tcPr>
          <w:p w14:paraId="76D721F6" w14:textId="45F56AB7" w:rsidR="00E53ED0" w:rsidRDefault="0035141C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Bleu foncer</w:t>
            </w:r>
          </w:p>
        </w:tc>
        <w:tc>
          <w:tcPr>
            <w:tcW w:w="3021" w:type="dxa"/>
          </w:tcPr>
          <w:p w14:paraId="363EC66A" w14:textId="237A8105" w:rsidR="00E53ED0" w:rsidRDefault="00E53ED0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3E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#1e368d</w:t>
            </w:r>
          </w:p>
        </w:tc>
        <w:tc>
          <w:tcPr>
            <w:tcW w:w="3021" w:type="dxa"/>
          </w:tcPr>
          <w:p w14:paraId="214EA7A7" w14:textId="1FA34793" w:rsidR="00E53ED0" w:rsidRDefault="000A49D2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(section ou paragraphe)</w:t>
            </w:r>
          </w:p>
        </w:tc>
      </w:tr>
      <w:tr w:rsidR="00E53ED0" w14:paraId="2B659CC5" w14:textId="77777777" w:rsidTr="00E53ED0">
        <w:tc>
          <w:tcPr>
            <w:tcW w:w="3020" w:type="dxa"/>
          </w:tcPr>
          <w:p w14:paraId="63DC1DB0" w14:textId="3CD02138" w:rsidR="00E53ED0" w:rsidRDefault="0035141C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marron</w:t>
            </w:r>
          </w:p>
        </w:tc>
        <w:tc>
          <w:tcPr>
            <w:tcW w:w="3021" w:type="dxa"/>
          </w:tcPr>
          <w:p w14:paraId="0E6BD00B" w14:textId="71DB7E69" w:rsidR="00E53ED0" w:rsidRDefault="00E53ED0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3E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#5a562d</w:t>
            </w:r>
          </w:p>
        </w:tc>
        <w:tc>
          <w:tcPr>
            <w:tcW w:w="3021" w:type="dxa"/>
          </w:tcPr>
          <w:p w14:paraId="5918E713" w14:textId="15C8CA3A" w:rsidR="00E53ED0" w:rsidRDefault="00A848C9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lien</w:t>
            </w:r>
          </w:p>
        </w:tc>
      </w:tr>
      <w:tr w:rsidR="00E53ED0" w14:paraId="01569906" w14:textId="77777777" w:rsidTr="00E53ED0">
        <w:tc>
          <w:tcPr>
            <w:tcW w:w="3020" w:type="dxa"/>
          </w:tcPr>
          <w:p w14:paraId="743BF560" w14:textId="6767564E" w:rsidR="00E53ED0" w:rsidRDefault="0035141C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Bleu clair</w:t>
            </w:r>
          </w:p>
        </w:tc>
        <w:tc>
          <w:tcPr>
            <w:tcW w:w="3021" w:type="dxa"/>
          </w:tcPr>
          <w:p w14:paraId="3B414C7A" w14:textId="29EB4452" w:rsidR="00E53ED0" w:rsidRDefault="00E53ED0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3ED0">
              <w:rPr>
                <w:rFonts w:ascii="Times New Roman" w:hAnsi="Times New Roman" w:cs="Times New Roman"/>
                <w:sz w:val="24"/>
                <w:szCs w:val="24"/>
              </w:rPr>
              <w:t>#728ff8</w:t>
            </w:r>
          </w:p>
        </w:tc>
        <w:tc>
          <w:tcPr>
            <w:tcW w:w="3021" w:type="dxa"/>
          </w:tcPr>
          <w:p w14:paraId="531FADAD" w14:textId="0E875533" w:rsidR="00E53ED0" w:rsidRDefault="008F5E2E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Sous - titre</w:t>
            </w:r>
          </w:p>
        </w:tc>
      </w:tr>
      <w:tr w:rsidR="00E53ED0" w14:paraId="74000AC3" w14:textId="77777777" w:rsidTr="00E53ED0">
        <w:tc>
          <w:tcPr>
            <w:tcW w:w="3020" w:type="dxa"/>
          </w:tcPr>
          <w:p w14:paraId="49D2EEA3" w14:textId="7F66E872" w:rsidR="00E53ED0" w:rsidRDefault="0035141C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Bleu pale</w:t>
            </w:r>
          </w:p>
        </w:tc>
        <w:tc>
          <w:tcPr>
            <w:tcW w:w="3021" w:type="dxa"/>
          </w:tcPr>
          <w:p w14:paraId="3C19AF6B" w14:textId="7CADC751" w:rsidR="00E53ED0" w:rsidRDefault="00E53ED0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3ED0">
              <w:rPr>
                <w:rFonts w:ascii="Times New Roman" w:hAnsi="Times New Roman" w:cs="Times New Roman"/>
                <w:sz w:val="24"/>
                <w:szCs w:val="24"/>
              </w:rPr>
              <w:t>#edf1ff</w:t>
            </w:r>
          </w:p>
        </w:tc>
        <w:tc>
          <w:tcPr>
            <w:tcW w:w="3021" w:type="dxa"/>
          </w:tcPr>
          <w:p w14:paraId="406B6B4C" w14:textId="582CA8B0" w:rsidR="00E53ED0" w:rsidRDefault="004629E8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</w:tc>
      </w:tr>
    </w:tbl>
    <w:p w14:paraId="4EB7803E" w14:textId="5E6C88D8" w:rsidR="00F70E49" w:rsidRPr="00E53ED0" w:rsidRDefault="00F70E49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70E49" w:rsidRPr="00E53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2D"/>
    <w:rsid w:val="000A49D2"/>
    <w:rsid w:val="00196D7C"/>
    <w:rsid w:val="002A477B"/>
    <w:rsid w:val="002E6D61"/>
    <w:rsid w:val="0035141C"/>
    <w:rsid w:val="003872CF"/>
    <w:rsid w:val="003D6229"/>
    <w:rsid w:val="004629E8"/>
    <w:rsid w:val="0069482D"/>
    <w:rsid w:val="00885953"/>
    <w:rsid w:val="008F5E2E"/>
    <w:rsid w:val="00933A58"/>
    <w:rsid w:val="00A848C9"/>
    <w:rsid w:val="00AA61B6"/>
    <w:rsid w:val="00E53ED0"/>
    <w:rsid w:val="00E912CA"/>
    <w:rsid w:val="00F41B02"/>
    <w:rsid w:val="00F70E49"/>
    <w:rsid w:val="00F8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FDC9"/>
  <w15:chartTrackingRefBased/>
  <w15:docId w15:val="{89AC4345-071A-4402-8591-33070E33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4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4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4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4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4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4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4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4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4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4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4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4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482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482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482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482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482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482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4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4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4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4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4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482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482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482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4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482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482D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5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Mathéo Malle</dc:creator>
  <cp:keywords/>
  <dc:description/>
  <cp:lastModifiedBy>Mathéo Malle</cp:lastModifiedBy>
  <cp:revision>14</cp:revision>
  <dcterms:created xsi:type="dcterms:W3CDTF">2025-02-16T11:29:00Z</dcterms:created>
  <dcterms:modified xsi:type="dcterms:W3CDTF">2025-02-16T12:28:00Z</dcterms:modified>
</cp:coreProperties>
</file>