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E6DB9" w14:textId="77777777" w:rsidR="00B16DB6" w:rsidRDefault="00B16DB6" w:rsidP="00B16DB6">
      <w:pPr>
        <w:jc w:val="center"/>
        <w:rPr>
          <w:rFonts w:ascii="Calibri" w:hAnsi="Calibri" w:cs="Calibri"/>
          <w:b/>
          <w:bCs/>
          <w:sz w:val="36"/>
          <w:szCs w:val="36"/>
          <w:lang w:val="en-US"/>
        </w:rPr>
      </w:pPr>
      <w:r w:rsidRPr="003C240F">
        <w:rPr>
          <w:rFonts w:ascii="Calibri" w:hAnsi="Calibri" w:cs="Calibri"/>
          <w:b/>
          <w:bCs/>
          <w:sz w:val="36"/>
          <w:szCs w:val="36"/>
          <w:lang w:val="en-US"/>
        </w:rPr>
        <w:t>Drew Baumgartel</w:t>
      </w:r>
    </w:p>
    <w:p w14:paraId="67D44D3D" w14:textId="77777777" w:rsidR="00B16DB6" w:rsidRPr="003C240F" w:rsidRDefault="00B16DB6" w:rsidP="00B16DB6">
      <w:pPr>
        <w:jc w:val="center"/>
        <w:rPr>
          <w:rFonts w:ascii="Calibri" w:hAnsi="Calibri" w:cs="Calibri"/>
          <w:b/>
          <w:bCs/>
          <w:lang w:val="en-US"/>
        </w:rPr>
      </w:pPr>
      <w:r>
        <w:rPr>
          <w:rFonts w:ascii="Calibri" w:hAnsi="Calibri" w:cs="Calibri"/>
          <w:b/>
          <w:bCs/>
          <w:lang w:val="en-US"/>
        </w:rPr>
        <w:t>Hillsboro, OR</w:t>
      </w:r>
    </w:p>
    <w:p w14:paraId="56A400E3" w14:textId="77777777" w:rsidR="00B16DB6" w:rsidRPr="003C240F" w:rsidRDefault="00B16DB6" w:rsidP="00B16DB6">
      <w:pPr>
        <w:jc w:val="center"/>
        <w:rPr>
          <w:rFonts w:ascii="Calibri" w:hAnsi="Calibri" w:cs="Calibri"/>
          <w:b/>
          <w:bCs/>
          <w:lang w:val="en-US"/>
        </w:rPr>
      </w:pPr>
      <w:r w:rsidRPr="003C240F">
        <w:rPr>
          <w:rFonts w:ascii="Calibri" w:hAnsi="Calibri" w:cs="Calibri"/>
          <w:b/>
          <w:bCs/>
          <w:lang w:val="en-US"/>
        </w:rPr>
        <w:t>(928) 266-6797 | drew.baumgartel@gmail.com | www.linkedin.com/in/drew-baumgartel</w:t>
      </w:r>
    </w:p>
    <w:p w14:paraId="6CC2FB99" w14:textId="77777777" w:rsidR="00B16DB6" w:rsidRDefault="00B16DB6" w:rsidP="00B16DB6">
      <w:pPr>
        <w:jc w:val="center"/>
        <w:rPr>
          <w:rFonts w:ascii="Calibri" w:hAnsi="Calibri" w:cs="Calibri"/>
          <w:b/>
          <w:bCs/>
          <w:lang w:val="en-US"/>
        </w:rPr>
      </w:pPr>
    </w:p>
    <w:p w14:paraId="0F3B1572" w14:textId="77777777" w:rsidR="00B16DB6" w:rsidRDefault="00B16DB6" w:rsidP="00B16DB6">
      <w:pPr>
        <w:rPr>
          <w:rFonts w:ascii="Calibri" w:hAnsi="Calibri" w:cs="Calibri"/>
          <w:sz w:val="22"/>
          <w:szCs w:val="22"/>
          <w:lang w:val="en-US"/>
        </w:rPr>
      </w:pPr>
    </w:p>
    <w:p w14:paraId="68B26970" w14:textId="77777777" w:rsidR="00B16DB6" w:rsidRPr="004B31FE" w:rsidRDefault="00B16DB6" w:rsidP="00B16DB6">
      <w:pPr>
        <w:jc w:val="center"/>
        <w:rPr>
          <w:rFonts w:ascii="Calibri" w:hAnsi="Calibri" w:cs="Calibri"/>
          <w:b/>
          <w:bCs/>
          <w:lang w:val="en-US"/>
        </w:rPr>
      </w:pPr>
      <w:r>
        <w:rPr>
          <w:rFonts w:ascii="Calibri" w:hAnsi="Calibri" w:cs="Calibri"/>
          <w:b/>
          <w:bCs/>
          <w:lang w:val="en-US"/>
        </w:rPr>
        <w:t>DATA SCIENTIST │ STATISTICIAN</w:t>
      </w:r>
    </w:p>
    <w:p w14:paraId="1F83E247" w14:textId="77777777" w:rsidR="00B16DB6" w:rsidRPr="006F13CD" w:rsidRDefault="00B16DB6" w:rsidP="00B16DB6">
      <w:pPr>
        <w:rPr>
          <w:rFonts w:ascii="Calibri" w:hAnsi="Calibri" w:cs="Calibri"/>
          <w:sz w:val="16"/>
          <w:szCs w:val="16"/>
          <w:lang w:val="en-US"/>
        </w:rPr>
      </w:pPr>
    </w:p>
    <w:p w14:paraId="218C898C" w14:textId="77777777" w:rsidR="00B16DB6" w:rsidRDefault="00B16DB6" w:rsidP="00B16DB6">
      <w:pPr>
        <w:rPr>
          <w:rFonts w:ascii="Calibri" w:hAnsi="Calibri" w:cs="Calibri"/>
          <w:sz w:val="22"/>
          <w:szCs w:val="22"/>
          <w:lang w:val="en-US"/>
        </w:rPr>
      </w:pPr>
      <w:r>
        <w:rPr>
          <w:rFonts w:ascii="Calibri" w:hAnsi="Calibri" w:cs="Calibri"/>
          <w:sz w:val="22"/>
          <w:szCs w:val="22"/>
          <w:lang w:val="en-US"/>
        </w:rPr>
        <w:t xml:space="preserve">Accomplished </w:t>
      </w:r>
      <w:r w:rsidRPr="00690577">
        <w:rPr>
          <w:rFonts w:ascii="Calibri" w:hAnsi="Calibri" w:cs="Calibri"/>
          <w:sz w:val="22"/>
          <w:szCs w:val="22"/>
          <w:lang w:val="en-US"/>
        </w:rPr>
        <w:t xml:space="preserve">data scientist/statistician with </w:t>
      </w:r>
      <w:r>
        <w:rPr>
          <w:rFonts w:ascii="Calibri" w:hAnsi="Calibri" w:cs="Calibri"/>
          <w:sz w:val="22"/>
          <w:szCs w:val="22"/>
          <w:lang w:val="en-US"/>
        </w:rPr>
        <w:t xml:space="preserve">career and academic </w:t>
      </w:r>
      <w:r w:rsidRPr="00690577">
        <w:rPr>
          <w:rFonts w:ascii="Calibri" w:hAnsi="Calibri" w:cs="Calibri"/>
          <w:sz w:val="22"/>
          <w:szCs w:val="22"/>
          <w:lang w:val="en-US"/>
        </w:rPr>
        <w:t xml:space="preserve">expertise in statistical modeling, automation, teaching, </w:t>
      </w:r>
      <w:r>
        <w:rPr>
          <w:rFonts w:ascii="Calibri" w:hAnsi="Calibri" w:cs="Calibri"/>
          <w:sz w:val="22"/>
          <w:szCs w:val="22"/>
          <w:lang w:val="en-US"/>
        </w:rPr>
        <w:t xml:space="preserve">machine learning, </w:t>
      </w:r>
      <w:r w:rsidRPr="00690577">
        <w:rPr>
          <w:rFonts w:ascii="Calibri" w:hAnsi="Calibri" w:cs="Calibri"/>
          <w:sz w:val="22"/>
          <w:szCs w:val="22"/>
          <w:lang w:val="en-US"/>
        </w:rPr>
        <w:t xml:space="preserve">and designed experiments. </w:t>
      </w:r>
      <w:r>
        <w:rPr>
          <w:rFonts w:ascii="Calibri" w:hAnsi="Calibri" w:cs="Calibri"/>
          <w:sz w:val="22"/>
          <w:szCs w:val="22"/>
        </w:rPr>
        <w:t>Consulted with engineers, assisted with data collection and analysis</w:t>
      </w:r>
      <w:r w:rsidRPr="00C004F3">
        <w:rPr>
          <w:rFonts w:ascii="Calibri" w:hAnsi="Calibri" w:cs="Calibri"/>
          <w:sz w:val="22"/>
          <w:szCs w:val="22"/>
        </w:rPr>
        <w:t>, and develop</w:t>
      </w:r>
      <w:r>
        <w:rPr>
          <w:rFonts w:ascii="Calibri" w:hAnsi="Calibri" w:cs="Calibri"/>
          <w:sz w:val="22"/>
          <w:szCs w:val="22"/>
        </w:rPr>
        <w:t>ed</w:t>
      </w:r>
      <w:r w:rsidRPr="00C004F3">
        <w:rPr>
          <w:rFonts w:ascii="Calibri" w:hAnsi="Calibri" w:cs="Calibri"/>
          <w:sz w:val="22"/>
          <w:szCs w:val="22"/>
        </w:rPr>
        <w:t xml:space="preserve"> roadmap</w:t>
      </w:r>
      <w:r>
        <w:rPr>
          <w:rFonts w:ascii="Calibri" w:hAnsi="Calibri" w:cs="Calibri"/>
          <w:sz w:val="22"/>
          <w:szCs w:val="22"/>
        </w:rPr>
        <w:t>s</w:t>
      </w:r>
      <w:r w:rsidRPr="00C004F3">
        <w:rPr>
          <w:rFonts w:ascii="Calibri" w:hAnsi="Calibri" w:cs="Calibri"/>
          <w:sz w:val="22"/>
          <w:szCs w:val="22"/>
        </w:rPr>
        <w:t xml:space="preserve"> to </w:t>
      </w:r>
      <w:r>
        <w:rPr>
          <w:rFonts w:ascii="Calibri" w:hAnsi="Calibri" w:cs="Calibri"/>
          <w:sz w:val="22"/>
          <w:szCs w:val="22"/>
        </w:rPr>
        <w:t>enable quality</w:t>
      </w:r>
      <w:r w:rsidRPr="00C004F3">
        <w:rPr>
          <w:rFonts w:ascii="Calibri" w:hAnsi="Calibri" w:cs="Calibri"/>
          <w:sz w:val="22"/>
          <w:szCs w:val="22"/>
        </w:rPr>
        <w:t xml:space="preserve"> decision</w:t>
      </w:r>
      <w:r>
        <w:rPr>
          <w:rFonts w:ascii="Calibri" w:hAnsi="Calibri" w:cs="Calibri"/>
          <w:sz w:val="22"/>
          <w:szCs w:val="22"/>
        </w:rPr>
        <w:t xml:space="preserve"> making</w:t>
      </w:r>
      <w:r w:rsidRPr="00C004F3">
        <w:rPr>
          <w:rFonts w:ascii="Calibri" w:hAnsi="Calibri" w:cs="Calibri"/>
          <w:sz w:val="22"/>
          <w:szCs w:val="22"/>
        </w:rPr>
        <w:t xml:space="preserve">. </w:t>
      </w:r>
      <w:r>
        <w:rPr>
          <w:rFonts w:ascii="Calibri" w:hAnsi="Calibri" w:cs="Calibri"/>
          <w:sz w:val="22"/>
          <w:szCs w:val="22"/>
        </w:rPr>
        <w:t>Conducted research to improve statistical process control.</w:t>
      </w:r>
      <w:r w:rsidRPr="00C004F3">
        <w:rPr>
          <w:rFonts w:ascii="Calibri" w:hAnsi="Calibri" w:cs="Calibri"/>
          <w:sz w:val="22"/>
          <w:szCs w:val="22"/>
        </w:rPr>
        <w:t xml:space="preserve"> </w:t>
      </w:r>
      <w:r>
        <w:rPr>
          <w:rFonts w:ascii="Calibri" w:hAnsi="Calibri" w:cs="Calibri"/>
          <w:sz w:val="22"/>
          <w:szCs w:val="22"/>
        </w:rPr>
        <w:t>Managed teams and working groups to</w:t>
      </w:r>
      <w:r w:rsidRPr="00C004F3">
        <w:rPr>
          <w:rFonts w:ascii="Calibri" w:hAnsi="Calibri" w:cs="Calibri"/>
          <w:sz w:val="22"/>
          <w:szCs w:val="22"/>
        </w:rPr>
        <w:t xml:space="preserve"> execute projects, produc</w:t>
      </w:r>
      <w:r>
        <w:rPr>
          <w:rFonts w:ascii="Calibri" w:hAnsi="Calibri" w:cs="Calibri"/>
          <w:sz w:val="22"/>
          <w:szCs w:val="22"/>
        </w:rPr>
        <w:t>ed</w:t>
      </w:r>
      <w:r w:rsidRPr="00C004F3">
        <w:rPr>
          <w:rFonts w:ascii="Calibri" w:hAnsi="Calibri" w:cs="Calibri"/>
          <w:sz w:val="22"/>
          <w:szCs w:val="22"/>
        </w:rPr>
        <w:t xml:space="preserve"> </w:t>
      </w:r>
      <w:r>
        <w:rPr>
          <w:rFonts w:ascii="Calibri" w:hAnsi="Calibri" w:cs="Calibri"/>
          <w:sz w:val="22"/>
          <w:szCs w:val="22"/>
        </w:rPr>
        <w:t>statistical</w:t>
      </w:r>
      <w:r w:rsidRPr="00C004F3">
        <w:rPr>
          <w:rFonts w:ascii="Calibri" w:hAnsi="Calibri" w:cs="Calibri"/>
          <w:sz w:val="22"/>
          <w:szCs w:val="22"/>
        </w:rPr>
        <w:t xml:space="preserve"> insights, reports, and</w:t>
      </w:r>
      <w:r>
        <w:rPr>
          <w:rFonts w:ascii="Calibri" w:hAnsi="Calibri" w:cs="Calibri"/>
          <w:sz w:val="22"/>
          <w:szCs w:val="22"/>
        </w:rPr>
        <w:t xml:space="preserve"> dashboards.</w:t>
      </w:r>
      <w:r w:rsidRPr="00C004F3">
        <w:rPr>
          <w:rFonts w:ascii="Calibri" w:hAnsi="Calibri" w:cs="Calibri"/>
          <w:sz w:val="22"/>
          <w:szCs w:val="22"/>
        </w:rPr>
        <w:t xml:space="preserve"> </w:t>
      </w:r>
      <w:r>
        <w:rPr>
          <w:rFonts w:ascii="Calibri" w:hAnsi="Calibri" w:cs="Calibri"/>
          <w:sz w:val="22"/>
          <w:szCs w:val="22"/>
        </w:rPr>
        <w:t>Core and technical competencies include:</w:t>
      </w:r>
    </w:p>
    <w:p w14:paraId="27858BD7" w14:textId="77777777" w:rsidR="00B16DB6" w:rsidRPr="001F67AC" w:rsidRDefault="00B16DB6" w:rsidP="00B16DB6">
      <w:pPr>
        <w:rPr>
          <w:rFonts w:ascii="Calibri" w:hAnsi="Calibri" w:cs="Calibri"/>
          <w:sz w:val="16"/>
          <w:szCs w:val="16"/>
          <w:lang w:val="en-US"/>
        </w:rPr>
      </w:pPr>
    </w:p>
    <w:p w14:paraId="495271A0" w14:textId="0C6E641F" w:rsidR="00B16DB6" w:rsidRDefault="00B16DB6" w:rsidP="00B16DB6">
      <w:pPr>
        <w:rPr>
          <w:rFonts w:ascii="Calibri" w:hAnsi="Calibri" w:cs="Calibri"/>
          <w:sz w:val="22"/>
          <w:szCs w:val="22"/>
          <w:lang w:val="en-US"/>
        </w:rPr>
      </w:pPr>
      <w:r w:rsidRPr="002F0789">
        <w:rPr>
          <w:rFonts w:ascii="Calibri" w:hAnsi="Calibri" w:cs="Calibri"/>
          <w:sz w:val="22"/>
          <w:szCs w:val="22"/>
          <w:lang w:val="en-US"/>
        </w:rPr>
        <w:t xml:space="preserve">• data analysis / </w:t>
      </w:r>
      <w:r>
        <w:rPr>
          <w:rFonts w:ascii="Calibri" w:hAnsi="Calibri" w:cs="Calibri"/>
          <w:sz w:val="22"/>
          <w:szCs w:val="22"/>
          <w:lang w:val="en-US"/>
        </w:rPr>
        <w:t xml:space="preserve">modeling / </w:t>
      </w:r>
      <w:r w:rsidRPr="002F0789">
        <w:rPr>
          <w:rFonts w:ascii="Calibri" w:hAnsi="Calibri" w:cs="Calibri"/>
          <w:sz w:val="22"/>
          <w:szCs w:val="22"/>
          <w:lang w:val="en-US"/>
        </w:rPr>
        <w:t>reporting • data visualization •</w:t>
      </w:r>
      <w:r>
        <w:rPr>
          <w:rFonts w:ascii="Calibri" w:hAnsi="Calibri" w:cs="Calibri"/>
          <w:sz w:val="22"/>
          <w:szCs w:val="22"/>
          <w:lang w:val="en-US"/>
        </w:rPr>
        <w:t xml:space="preserve"> sampling </w:t>
      </w:r>
      <w:r w:rsidRPr="002F0789">
        <w:rPr>
          <w:rFonts w:ascii="Calibri" w:hAnsi="Calibri" w:cs="Calibri"/>
          <w:sz w:val="22"/>
          <w:szCs w:val="22"/>
          <w:lang w:val="en-US"/>
        </w:rPr>
        <w:t>•</w:t>
      </w:r>
      <w:r>
        <w:rPr>
          <w:rFonts w:ascii="Calibri" w:hAnsi="Calibri" w:cs="Calibri"/>
          <w:sz w:val="22"/>
          <w:szCs w:val="22"/>
          <w:lang w:val="en-US"/>
        </w:rPr>
        <w:t xml:space="preserve"> components of variance </w:t>
      </w:r>
      <w:r w:rsidRPr="002F0789">
        <w:rPr>
          <w:rFonts w:ascii="Calibri" w:hAnsi="Calibri" w:cs="Calibri"/>
          <w:sz w:val="22"/>
          <w:szCs w:val="22"/>
          <w:lang w:val="en-US"/>
        </w:rPr>
        <w:t>•</w:t>
      </w:r>
      <w:r>
        <w:rPr>
          <w:rFonts w:ascii="Calibri" w:hAnsi="Calibri" w:cs="Calibri"/>
          <w:sz w:val="22"/>
          <w:szCs w:val="22"/>
          <w:lang w:val="en-US"/>
        </w:rPr>
        <w:t xml:space="preserve"> </w:t>
      </w:r>
      <w:r w:rsidRPr="002F0789">
        <w:rPr>
          <w:rFonts w:ascii="Calibri" w:hAnsi="Calibri" w:cs="Calibri"/>
          <w:sz w:val="22"/>
          <w:szCs w:val="22"/>
          <w:lang w:val="en-US"/>
        </w:rPr>
        <w:t>project management •</w:t>
      </w:r>
      <w:r>
        <w:rPr>
          <w:rFonts w:ascii="Calibri" w:hAnsi="Calibri" w:cs="Calibri"/>
          <w:sz w:val="22"/>
          <w:szCs w:val="22"/>
          <w:lang w:val="en-US"/>
        </w:rPr>
        <w:t xml:space="preserve"> consulting </w:t>
      </w:r>
      <w:r w:rsidRPr="002F0789">
        <w:rPr>
          <w:rFonts w:ascii="Calibri" w:hAnsi="Calibri" w:cs="Calibri"/>
          <w:sz w:val="22"/>
          <w:szCs w:val="22"/>
          <w:lang w:val="en-US"/>
        </w:rPr>
        <w:t>•</w:t>
      </w:r>
      <w:r>
        <w:rPr>
          <w:rFonts w:ascii="Calibri" w:hAnsi="Calibri" w:cs="Calibri"/>
          <w:sz w:val="22"/>
          <w:szCs w:val="22"/>
          <w:lang w:val="en-US"/>
        </w:rPr>
        <w:t xml:space="preserve"> teaching </w:t>
      </w:r>
      <w:r w:rsidRPr="002F0789">
        <w:rPr>
          <w:rFonts w:ascii="Calibri" w:hAnsi="Calibri" w:cs="Calibri"/>
          <w:sz w:val="22"/>
          <w:szCs w:val="22"/>
          <w:lang w:val="en-US"/>
        </w:rPr>
        <w:t>•</w:t>
      </w:r>
      <w:r>
        <w:rPr>
          <w:rFonts w:ascii="Calibri" w:hAnsi="Calibri" w:cs="Calibri"/>
          <w:sz w:val="22"/>
          <w:szCs w:val="22"/>
          <w:lang w:val="en-US"/>
        </w:rPr>
        <w:t xml:space="preserve"> </w:t>
      </w:r>
      <w:r w:rsidRPr="0051283F">
        <w:rPr>
          <w:rFonts w:ascii="Calibri" w:hAnsi="Calibri" w:cs="Calibri"/>
          <w:sz w:val="22"/>
          <w:szCs w:val="22"/>
          <w:lang w:val="en-US"/>
        </w:rPr>
        <w:t>curriculum development</w:t>
      </w:r>
      <w:r>
        <w:rPr>
          <w:rFonts w:ascii="Calibri" w:hAnsi="Calibri" w:cs="Calibri"/>
          <w:sz w:val="22"/>
          <w:szCs w:val="22"/>
          <w:lang w:val="en-US"/>
        </w:rPr>
        <w:t xml:space="preserve"> • </w:t>
      </w:r>
      <w:r w:rsidRPr="002F0789">
        <w:rPr>
          <w:rFonts w:ascii="Calibri" w:hAnsi="Calibri" w:cs="Calibri"/>
          <w:sz w:val="22"/>
          <w:szCs w:val="22"/>
          <w:lang w:val="en-US"/>
        </w:rPr>
        <w:t xml:space="preserve">research </w:t>
      </w:r>
      <w:r>
        <w:rPr>
          <w:rFonts w:ascii="Calibri" w:hAnsi="Calibri" w:cs="Calibri"/>
          <w:sz w:val="22"/>
          <w:szCs w:val="22"/>
          <w:lang w:val="en-US"/>
        </w:rPr>
        <w:t xml:space="preserve">• </w:t>
      </w:r>
      <w:r w:rsidRPr="002F0789">
        <w:rPr>
          <w:rFonts w:ascii="Calibri" w:hAnsi="Calibri" w:cs="Calibri"/>
          <w:sz w:val="22"/>
          <w:szCs w:val="22"/>
          <w:lang w:val="en-US"/>
        </w:rPr>
        <w:t>statistical learning algorithms</w:t>
      </w:r>
      <w:r>
        <w:rPr>
          <w:rFonts w:ascii="Calibri" w:hAnsi="Calibri" w:cs="Calibri"/>
          <w:sz w:val="22"/>
          <w:szCs w:val="22"/>
          <w:lang w:val="en-US"/>
        </w:rPr>
        <w:t xml:space="preserve"> • predictive analytics </w:t>
      </w:r>
      <w:r w:rsidRPr="002F0789">
        <w:rPr>
          <w:rFonts w:ascii="Calibri" w:hAnsi="Calibri" w:cs="Calibri"/>
          <w:sz w:val="22"/>
          <w:szCs w:val="22"/>
          <w:lang w:val="en-US"/>
        </w:rPr>
        <w:t>•</w:t>
      </w:r>
      <w:r>
        <w:rPr>
          <w:rFonts w:ascii="Calibri" w:hAnsi="Calibri" w:cs="Calibri"/>
          <w:sz w:val="22"/>
          <w:szCs w:val="22"/>
          <w:lang w:val="en-US"/>
        </w:rPr>
        <w:t xml:space="preserve"> J</w:t>
      </w:r>
      <w:r w:rsidRPr="002F0789">
        <w:rPr>
          <w:rFonts w:ascii="Calibri" w:hAnsi="Calibri" w:cs="Calibri"/>
          <w:sz w:val="22"/>
          <w:szCs w:val="22"/>
          <w:lang w:val="en-US"/>
        </w:rPr>
        <w:t xml:space="preserve">MP scripting language </w:t>
      </w:r>
      <w:proofErr w:type="gramStart"/>
      <w:r w:rsidRPr="002F0789">
        <w:rPr>
          <w:rFonts w:ascii="Calibri" w:hAnsi="Calibri" w:cs="Calibri"/>
          <w:sz w:val="22"/>
          <w:szCs w:val="22"/>
          <w:lang w:val="en-US"/>
        </w:rPr>
        <w:t>(</w:t>
      </w:r>
      <w:r>
        <w:rPr>
          <w:rFonts w:ascii="Calibri" w:hAnsi="Calibri" w:cs="Calibri"/>
          <w:sz w:val="22"/>
          <w:szCs w:val="22"/>
          <w:lang w:val="en-US"/>
        </w:rPr>
        <w:t xml:space="preserve"> </w:t>
      </w:r>
      <w:r w:rsidRPr="002F0789">
        <w:rPr>
          <w:rFonts w:ascii="Calibri" w:hAnsi="Calibri" w:cs="Calibri"/>
          <w:sz w:val="22"/>
          <w:szCs w:val="22"/>
          <w:lang w:val="en-US"/>
        </w:rPr>
        <w:t>JSL</w:t>
      </w:r>
      <w:proofErr w:type="gramEnd"/>
      <w:r>
        <w:rPr>
          <w:rFonts w:ascii="Calibri" w:hAnsi="Calibri" w:cs="Calibri"/>
          <w:sz w:val="22"/>
          <w:szCs w:val="22"/>
          <w:lang w:val="en-US"/>
        </w:rPr>
        <w:t xml:space="preserve"> </w:t>
      </w:r>
      <w:r w:rsidRPr="002F0789">
        <w:rPr>
          <w:rFonts w:ascii="Calibri" w:hAnsi="Calibri" w:cs="Calibri"/>
          <w:sz w:val="22"/>
          <w:szCs w:val="22"/>
          <w:lang w:val="en-US"/>
        </w:rPr>
        <w:t>)</w:t>
      </w:r>
      <w:r>
        <w:rPr>
          <w:rFonts w:ascii="Calibri" w:hAnsi="Calibri" w:cs="Calibri"/>
          <w:sz w:val="22"/>
          <w:szCs w:val="22"/>
          <w:lang w:val="en-US"/>
        </w:rPr>
        <w:t xml:space="preserve"> • SQL • </w:t>
      </w:r>
      <w:r w:rsidRPr="002F0789">
        <w:rPr>
          <w:rFonts w:ascii="Calibri" w:hAnsi="Calibri" w:cs="Calibri"/>
          <w:sz w:val="22"/>
          <w:szCs w:val="22"/>
          <w:lang w:val="en-US"/>
        </w:rPr>
        <w:t>Python</w:t>
      </w:r>
      <w:r>
        <w:rPr>
          <w:rFonts w:ascii="Calibri" w:hAnsi="Calibri" w:cs="Calibri"/>
          <w:sz w:val="22"/>
          <w:szCs w:val="22"/>
          <w:lang w:val="en-US"/>
        </w:rPr>
        <w:t xml:space="preserve"> • SAS • </w:t>
      </w:r>
      <w:r w:rsidR="009B3AF9">
        <w:rPr>
          <w:rFonts w:ascii="Calibri" w:hAnsi="Calibri" w:cs="Calibri"/>
          <w:sz w:val="22"/>
          <w:szCs w:val="22"/>
          <w:lang w:val="en-US"/>
        </w:rPr>
        <w:t xml:space="preserve">Tableau • </w:t>
      </w:r>
      <w:r>
        <w:rPr>
          <w:rFonts w:ascii="Calibri" w:hAnsi="Calibri" w:cs="Calibri"/>
          <w:sz w:val="22"/>
          <w:szCs w:val="22"/>
          <w:lang w:val="en-US"/>
        </w:rPr>
        <w:t xml:space="preserve">MS </w:t>
      </w:r>
      <w:r w:rsidR="00447BD5">
        <w:rPr>
          <w:rFonts w:ascii="Calibri" w:hAnsi="Calibri" w:cs="Calibri"/>
          <w:sz w:val="22"/>
          <w:szCs w:val="22"/>
          <w:lang w:val="en-US"/>
        </w:rPr>
        <w:t>Excel</w:t>
      </w:r>
    </w:p>
    <w:p w14:paraId="7ADDDBA4" w14:textId="77777777" w:rsidR="00B16DB6" w:rsidRPr="00CB780A" w:rsidRDefault="00B16DB6" w:rsidP="00B16DB6">
      <w:pPr>
        <w:rPr>
          <w:rFonts w:ascii="Calibri" w:hAnsi="Calibri" w:cs="Calibri"/>
          <w:sz w:val="22"/>
          <w:szCs w:val="22"/>
        </w:rPr>
      </w:pPr>
    </w:p>
    <w:p w14:paraId="2C401E96" w14:textId="37FA9287" w:rsidR="00B16DB6" w:rsidRPr="003C240F" w:rsidRDefault="00C42E1B" w:rsidP="00B16DB6">
      <w:pPr>
        <w:jc w:val="center"/>
        <w:rPr>
          <w:rFonts w:ascii="Calibri" w:hAnsi="Calibri" w:cs="Calibri"/>
          <w:b/>
          <w:bCs/>
          <w:lang w:val="en-US"/>
        </w:rPr>
      </w:pPr>
      <w:r>
        <w:rPr>
          <w:rFonts w:ascii="Calibri" w:hAnsi="Calibri" w:cs="Calibri"/>
          <w:b/>
          <w:bCs/>
          <w:lang w:val="en-US"/>
        </w:rPr>
        <w:t xml:space="preserve"> </w:t>
      </w:r>
      <w:r w:rsidR="00B16DB6" w:rsidRPr="003C240F">
        <w:rPr>
          <w:rFonts w:ascii="Calibri" w:hAnsi="Calibri" w:cs="Calibri"/>
          <w:b/>
          <w:bCs/>
          <w:lang w:val="en-US"/>
        </w:rPr>
        <w:t>EXPERIENCE</w:t>
      </w:r>
    </w:p>
    <w:p w14:paraId="32E22BA5" w14:textId="77777777" w:rsidR="00B16DB6" w:rsidRPr="003C240F" w:rsidRDefault="00B16DB6" w:rsidP="00B16DB6">
      <w:pPr>
        <w:rPr>
          <w:rFonts w:ascii="Calibri" w:hAnsi="Calibri" w:cs="Calibri"/>
          <w:sz w:val="16"/>
          <w:szCs w:val="16"/>
          <w:lang w:val="en-US"/>
        </w:rPr>
      </w:pPr>
    </w:p>
    <w:p w14:paraId="29B139E6" w14:textId="77777777" w:rsidR="00B16DB6" w:rsidRPr="001D7916" w:rsidRDefault="00B16DB6" w:rsidP="00B16DB6">
      <w:pPr>
        <w:tabs>
          <w:tab w:val="right" w:pos="9990"/>
        </w:tabs>
        <w:rPr>
          <w:rFonts w:ascii="Calibri" w:hAnsi="Calibri" w:cs="Calibri"/>
          <w:b/>
          <w:bCs/>
          <w:sz w:val="22"/>
          <w:szCs w:val="22"/>
          <w:lang w:val="en-US"/>
        </w:rPr>
      </w:pPr>
      <w:r w:rsidRPr="001D7916">
        <w:rPr>
          <w:rFonts w:ascii="Calibri" w:hAnsi="Calibri" w:cs="Calibri"/>
          <w:b/>
          <w:bCs/>
          <w:sz w:val="22"/>
          <w:szCs w:val="22"/>
          <w:lang w:val="en-US"/>
        </w:rPr>
        <w:t>Intel Corporation,</w:t>
      </w:r>
      <w:r>
        <w:rPr>
          <w:rFonts w:ascii="Calibri" w:hAnsi="Calibri" w:cs="Calibri"/>
          <w:sz w:val="22"/>
          <w:szCs w:val="22"/>
          <w:lang w:val="en-US"/>
        </w:rPr>
        <w:t xml:space="preserve"> </w:t>
      </w:r>
      <w:r w:rsidRPr="00690577">
        <w:rPr>
          <w:rFonts w:ascii="Calibri" w:hAnsi="Calibri" w:cs="Calibri"/>
          <w:sz w:val="22"/>
          <w:szCs w:val="22"/>
          <w:lang w:val="en-US"/>
        </w:rPr>
        <w:t>Hillsboro, OR</w:t>
      </w:r>
      <w:r>
        <w:rPr>
          <w:rFonts w:ascii="Calibri" w:hAnsi="Calibri" w:cs="Calibri"/>
          <w:sz w:val="22"/>
          <w:szCs w:val="22"/>
          <w:lang w:val="en-US"/>
        </w:rPr>
        <w:tab/>
      </w:r>
      <w:r w:rsidRPr="00356059">
        <w:rPr>
          <w:rFonts w:ascii="Calibri" w:hAnsi="Calibri" w:cs="Calibri"/>
          <w:b/>
          <w:bCs/>
          <w:sz w:val="22"/>
          <w:szCs w:val="22"/>
          <w:lang w:val="en-US"/>
        </w:rPr>
        <w:t>June</w:t>
      </w:r>
      <w:r>
        <w:rPr>
          <w:rFonts w:ascii="Calibri" w:hAnsi="Calibri" w:cs="Calibri"/>
          <w:sz w:val="22"/>
          <w:szCs w:val="22"/>
          <w:lang w:val="en-US"/>
        </w:rPr>
        <w:t xml:space="preserve"> </w:t>
      </w:r>
      <w:r w:rsidRPr="001D7916">
        <w:rPr>
          <w:rFonts w:ascii="Calibri" w:hAnsi="Calibri" w:cs="Calibri"/>
          <w:b/>
          <w:bCs/>
          <w:sz w:val="22"/>
          <w:szCs w:val="22"/>
          <w:lang w:val="en-US"/>
        </w:rPr>
        <w:t xml:space="preserve">2014 – </w:t>
      </w:r>
      <w:r>
        <w:rPr>
          <w:rFonts w:ascii="Calibri" w:hAnsi="Calibri" w:cs="Calibri"/>
          <w:b/>
          <w:bCs/>
          <w:sz w:val="22"/>
          <w:szCs w:val="22"/>
          <w:lang w:val="en-US"/>
        </w:rPr>
        <w:t xml:space="preserve">September </w:t>
      </w:r>
      <w:r w:rsidRPr="001D7916">
        <w:rPr>
          <w:rFonts w:ascii="Calibri" w:hAnsi="Calibri" w:cs="Calibri"/>
          <w:b/>
          <w:bCs/>
          <w:sz w:val="22"/>
          <w:szCs w:val="22"/>
          <w:lang w:val="en-US"/>
        </w:rPr>
        <w:t>2024</w:t>
      </w:r>
    </w:p>
    <w:p w14:paraId="0F07080C" w14:textId="77777777" w:rsidR="00B16DB6" w:rsidRDefault="00B16DB6" w:rsidP="00B16DB6">
      <w:pPr>
        <w:rPr>
          <w:rFonts w:ascii="Calibri" w:hAnsi="Calibri" w:cs="Calibri"/>
          <w:b/>
          <w:bCs/>
          <w:sz w:val="22"/>
          <w:szCs w:val="22"/>
          <w:lang w:val="en-US"/>
        </w:rPr>
      </w:pPr>
      <w:r w:rsidRPr="001D7916">
        <w:rPr>
          <w:rFonts w:ascii="Calibri" w:hAnsi="Calibri" w:cs="Calibri"/>
          <w:b/>
          <w:bCs/>
          <w:sz w:val="22"/>
          <w:szCs w:val="22"/>
          <w:lang w:val="en-US"/>
        </w:rPr>
        <w:t>Data Scientist</w:t>
      </w:r>
      <w:r>
        <w:rPr>
          <w:rFonts w:ascii="Calibri" w:hAnsi="Calibri" w:cs="Calibri"/>
          <w:b/>
          <w:bCs/>
          <w:sz w:val="22"/>
          <w:szCs w:val="22"/>
          <w:lang w:val="en-US"/>
        </w:rPr>
        <w:t xml:space="preserve"> </w:t>
      </w:r>
      <w:r w:rsidRPr="001D7916">
        <w:rPr>
          <w:rFonts w:ascii="Calibri" w:hAnsi="Calibri" w:cs="Calibri"/>
          <w:b/>
          <w:bCs/>
          <w:sz w:val="22"/>
          <w:szCs w:val="22"/>
          <w:lang w:val="en-US"/>
        </w:rPr>
        <w:t>/</w:t>
      </w:r>
      <w:r>
        <w:rPr>
          <w:rFonts w:ascii="Calibri" w:hAnsi="Calibri" w:cs="Calibri"/>
          <w:b/>
          <w:bCs/>
          <w:sz w:val="22"/>
          <w:szCs w:val="22"/>
          <w:lang w:val="en-US"/>
        </w:rPr>
        <w:t xml:space="preserve"> </w:t>
      </w:r>
      <w:r w:rsidRPr="001D7916">
        <w:rPr>
          <w:rFonts w:ascii="Calibri" w:hAnsi="Calibri" w:cs="Calibri"/>
          <w:b/>
          <w:bCs/>
          <w:sz w:val="22"/>
          <w:szCs w:val="22"/>
          <w:lang w:val="en-US"/>
        </w:rPr>
        <w:t>Statistician</w:t>
      </w:r>
    </w:p>
    <w:p w14:paraId="1BCC5F85" w14:textId="77777777" w:rsidR="00B16DB6" w:rsidRPr="001D7916" w:rsidRDefault="00B16DB6" w:rsidP="00B16DB6">
      <w:pPr>
        <w:rPr>
          <w:rFonts w:ascii="Calibri" w:hAnsi="Calibri" w:cs="Calibri"/>
          <w:b/>
          <w:bCs/>
          <w:sz w:val="22"/>
          <w:szCs w:val="22"/>
          <w:lang w:val="en-US"/>
        </w:rPr>
      </w:pPr>
    </w:p>
    <w:p w14:paraId="3DA4365C" w14:textId="7BF36926" w:rsidR="00772F27" w:rsidRDefault="008A6833" w:rsidP="00B16DB6">
      <w:pPr>
        <w:pStyle w:val="ListParagraph"/>
        <w:numPr>
          <w:ilvl w:val="0"/>
          <w:numId w:val="1"/>
        </w:numPr>
        <w:rPr>
          <w:rFonts w:ascii="Calibri" w:hAnsi="Calibri" w:cs="Calibri"/>
          <w:sz w:val="22"/>
          <w:szCs w:val="22"/>
          <w:lang w:val="en-US"/>
        </w:rPr>
      </w:pPr>
      <w:r>
        <w:rPr>
          <w:rFonts w:ascii="Calibri" w:hAnsi="Calibri" w:cs="Calibri"/>
          <w:sz w:val="22"/>
          <w:szCs w:val="22"/>
          <w:lang w:val="en-US"/>
        </w:rPr>
        <w:t xml:space="preserve">Researched </w:t>
      </w:r>
      <w:r w:rsidR="00AB3B15">
        <w:rPr>
          <w:rFonts w:ascii="Calibri" w:hAnsi="Calibri" w:cs="Calibri"/>
          <w:sz w:val="22"/>
          <w:szCs w:val="22"/>
          <w:lang w:val="en-US"/>
        </w:rPr>
        <w:t xml:space="preserve">process control methods that </w:t>
      </w:r>
      <w:r w:rsidR="00F63D6F">
        <w:rPr>
          <w:rFonts w:ascii="Calibri" w:hAnsi="Calibri" w:cs="Calibri"/>
          <w:sz w:val="22"/>
          <w:szCs w:val="22"/>
          <w:lang w:val="en-US"/>
        </w:rPr>
        <w:t>identif</w:t>
      </w:r>
      <w:r w:rsidR="00AB3B15">
        <w:rPr>
          <w:rFonts w:ascii="Calibri" w:hAnsi="Calibri" w:cs="Calibri"/>
          <w:sz w:val="22"/>
          <w:szCs w:val="22"/>
          <w:lang w:val="en-US"/>
        </w:rPr>
        <w:t>ied</w:t>
      </w:r>
      <w:r w:rsidR="00970DB0">
        <w:rPr>
          <w:rFonts w:ascii="Calibri" w:hAnsi="Calibri" w:cs="Calibri"/>
          <w:sz w:val="22"/>
          <w:szCs w:val="22"/>
          <w:lang w:val="en-US"/>
        </w:rPr>
        <w:t xml:space="preserve"> wafers that were likely to have a</w:t>
      </w:r>
      <w:r w:rsidR="00F63D6F">
        <w:rPr>
          <w:rFonts w:ascii="Calibri" w:hAnsi="Calibri" w:cs="Calibri"/>
          <w:sz w:val="22"/>
          <w:szCs w:val="22"/>
          <w:lang w:val="en-US"/>
        </w:rPr>
        <w:t xml:space="preserve"> low</w:t>
      </w:r>
      <w:r w:rsidR="00970DB0">
        <w:rPr>
          <w:rFonts w:ascii="Calibri" w:hAnsi="Calibri" w:cs="Calibri"/>
          <w:sz w:val="22"/>
          <w:szCs w:val="22"/>
          <w:lang w:val="en-US"/>
        </w:rPr>
        <w:t xml:space="preserve"> </w:t>
      </w:r>
      <w:r w:rsidR="00F63D6F">
        <w:rPr>
          <w:rFonts w:ascii="Calibri" w:hAnsi="Calibri" w:cs="Calibri"/>
          <w:sz w:val="22"/>
          <w:szCs w:val="22"/>
          <w:lang w:val="en-US"/>
        </w:rPr>
        <w:t>yield</w:t>
      </w:r>
      <w:r w:rsidR="003644D9">
        <w:rPr>
          <w:rFonts w:ascii="Calibri" w:hAnsi="Calibri" w:cs="Calibri"/>
          <w:sz w:val="22"/>
          <w:szCs w:val="22"/>
          <w:lang w:val="en-US"/>
        </w:rPr>
        <w:t xml:space="preserve">, </w:t>
      </w:r>
      <w:r w:rsidR="00652059">
        <w:rPr>
          <w:rFonts w:ascii="Calibri" w:hAnsi="Calibri" w:cs="Calibri"/>
          <w:sz w:val="22"/>
          <w:szCs w:val="22"/>
          <w:lang w:val="en-US"/>
        </w:rPr>
        <w:t>poor electrical performance</w:t>
      </w:r>
      <w:r w:rsidR="003644D9">
        <w:rPr>
          <w:rFonts w:ascii="Calibri" w:hAnsi="Calibri" w:cs="Calibri"/>
          <w:sz w:val="22"/>
          <w:szCs w:val="22"/>
          <w:lang w:val="en-US"/>
        </w:rPr>
        <w:t>, or poor reliability</w:t>
      </w:r>
      <w:r w:rsidR="00AB3B15">
        <w:rPr>
          <w:rFonts w:ascii="Calibri" w:hAnsi="Calibri" w:cs="Calibri"/>
          <w:sz w:val="22"/>
          <w:szCs w:val="22"/>
          <w:lang w:val="en-US"/>
        </w:rPr>
        <w:t xml:space="preserve">. </w:t>
      </w:r>
      <w:r w:rsidR="00F65F62">
        <w:rPr>
          <w:rFonts w:ascii="Calibri" w:hAnsi="Calibri" w:cs="Calibri"/>
          <w:sz w:val="22"/>
          <w:szCs w:val="22"/>
          <w:lang w:val="en-US"/>
        </w:rPr>
        <w:t xml:space="preserve">Tested the efficacy of </w:t>
      </w:r>
      <w:r w:rsidR="00864DE4">
        <w:rPr>
          <w:rFonts w:ascii="Calibri" w:hAnsi="Calibri" w:cs="Calibri"/>
          <w:sz w:val="22"/>
          <w:szCs w:val="22"/>
          <w:lang w:val="en-US"/>
        </w:rPr>
        <w:t xml:space="preserve">various methods </w:t>
      </w:r>
      <w:r w:rsidR="00652059">
        <w:rPr>
          <w:rFonts w:ascii="Calibri" w:hAnsi="Calibri" w:cs="Calibri"/>
          <w:sz w:val="22"/>
          <w:szCs w:val="22"/>
          <w:lang w:val="en-US"/>
        </w:rPr>
        <w:t xml:space="preserve">across a wide </w:t>
      </w:r>
      <w:r w:rsidR="00A55B6D">
        <w:rPr>
          <w:rFonts w:ascii="Calibri" w:hAnsi="Calibri" w:cs="Calibri"/>
          <w:sz w:val="22"/>
          <w:szCs w:val="22"/>
          <w:lang w:val="en-US"/>
        </w:rPr>
        <w:t xml:space="preserve">range of scenarios </w:t>
      </w:r>
      <w:r w:rsidR="00864DE4">
        <w:rPr>
          <w:rFonts w:ascii="Calibri" w:hAnsi="Calibri" w:cs="Calibri"/>
          <w:sz w:val="22"/>
          <w:szCs w:val="22"/>
          <w:lang w:val="en-US"/>
        </w:rPr>
        <w:t xml:space="preserve">using </w:t>
      </w:r>
      <w:r w:rsidR="00A55B6D">
        <w:rPr>
          <w:rFonts w:ascii="Calibri" w:hAnsi="Calibri" w:cs="Calibri"/>
          <w:sz w:val="22"/>
          <w:szCs w:val="22"/>
          <w:lang w:val="en-US"/>
        </w:rPr>
        <w:t xml:space="preserve">both </w:t>
      </w:r>
      <w:r w:rsidR="00864DE4">
        <w:rPr>
          <w:rFonts w:ascii="Calibri" w:hAnsi="Calibri" w:cs="Calibri"/>
          <w:sz w:val="22"/>
          <w:szCs w:val="22"/>
          <w:lang w:val="en-US"/>
        </w:rPr>
        <w:t>real and simulated data.</w:t>
      </w:r>
      <w:r w:rsidR="00DD0EC3">
        <w:rPr>
          <w:rFonts w:ascii="Calibri" w:hAnsi="Calibri" w:cs="Calibri"/>
          <w:sz w:val="22"/>
          <w:szCs w:val="22"/>
          <w:lang w:val="en-US"/>
        </w:rPr>
        <w:t xml:space="preserve"> Worked with </w:t>
      </w:r>
      <w:r w:rsidR="00966ECA">
        <w:rPr>
          <w:rFonts w:ascii="Calibri" w:hAnsi="Calibri" w:cs="Calibri"/>
          <w:sz w:val="22"/>
          <w:szCs w:val="22"/>
          <w:lang w:val="en-US"/>
        </w:rPr>
        <w:t>integration and a</w:t>
      </w:r>
      <w:r w:rsidR="00DD0EC3">
        <w:rPr>
          <w:rFonts w:ascii="Calibri" w:hAnsi="Calibri" w:cs="Calibri"/>
          <w:sz w:val="22"/>
          <w:szCs w:val="22"/>
          <w:lang w:val="en-US"/>
        </w:rPr>
        <w:t>utomat</w:t>
      </w:r>
      <w:r w:rsidR="00966ECA">
        <w:rPr>
          <w:rFonts w:ascii="Calibri" w:hAnsi="Calibri" w:cs="Calibri"/>
          <w:sz w:val="22"/>
          <w:szCs w:val="22"/>
          <w:lang w:val="en-US"/>
        </w:rPr>
        <w:t xml:space="preserve">ion </w:t>
      </w:r>
      <w:r w:rsidR="00DD0EC3">
        <w:rPr>
          <w:rFonts w:ascii="Calibri" w:hAnsi="Calibri" w:cs="Calibri"/>
          <w:sz w:val="22"/>
          <w:szCs w:val="22"/>
          <w:lang w:val="en-US"/>
        </w:rPr>
        <w:t xml:space="preserve">to </w:t>
      </w:r>
      <w:r w:rsidR="001C6A7E">
        <w:rPr>
          <w:rFonts w:ascii="Calibri" w:hAnsi="Calibri" w:cs="Calibri"/>
          <w:sz w:val="22"/>
          <w:szCs w:val="22"/>
          <w:lang w:val="en-US"/>
        </w:rPr>
        <w:t xml:space="preserve">rigorously define and </w:t>
      </w:r>
      <w:r w:rsidR="00DD0EC3">
        <w:rPr>
          <w:rFonts w:ascii="Calibri" w:hAnsi="Calibri" w:cs="Calibri"/>
          <w:sz w:val="22"/>
          <w:szCs w:val="22"/>
          <w:lang w:val="en-US"/>
        </w:rPr>
        <w:t xml:space="preserve">implement </w:t>
      </w:r>
      <w:r w:rsidR="00F673E1">
        <w:rPr>
          <w:rFonts w:ascii="Calibri" w:hAnsi="Calibri" w:cs="Calibri"/>
          <w:sz w:val="22"/>
          <w:szCs w:val="22"/>
          <w:lang w:val="en-US"/>
        </w:rPr>
        <w:t xml:space="preserve">successful </w:t>
      </w:r>
      <w:r w:rsidR="00DD0EC3">
        <w:rPr>
          <w:rFonts w:ascii="Calibri" w:hAnsi="Calibri" w:cs="Calibri"/>
          <w:sz w:val="22"/>
          <w:szCs w:val="22"/>
          <w:lang w:val="en-US"/>
        </w:rPr>
        <w:t xml:space="preserve">methods. </w:t>
      </w:r>
    </w:p>
    <w:p w14:paraId="0A793CC6" w14:textId="0555BCD3" w:rsidR="00B16DB6" w:rsidRDefault="00B16DB6" w:rsidP="00B16DB6">
      <w:pPr>
        <w:pStyle w:val="ListParagraph"/>
        <w:numPr>
          <w:ilvl w:val="0"/>
          <w:numId w:val="1"/>
        </w:numPr>
        <w:rPr>
          <w:rFonts w:ascii="Calibri" w:hAnsi="Calibri" w:cs="Calibri"/>
          <w:sz w:val="22"/>
          <w:szCs w:val="22"/>
          <w:lang w:val="en-US"/>
        </w:rPr>
      </w:pPr>
      <w:r w:rsidRPr="001D7916">
        <w:rPr>
          <w:rFonts w:ascii="Calibri" w:hAnsi="Calibri" w:cs="Calibri"/>
          <w:sz w:val="22"/>
          <w:szCs w:val="22"/>
          <w:lang w:val="en-US"/>
        </w:rPr>
        <w:t>Reviewed</w:t>
      </w:r>
      <w:r>
        <w:rPr>
          <w:rFonts w:ascii="Calibri" w:hAnsi="Calibri" w:cs="Calibri"/>
          <w:sz w:val="22"/>
          <w:szCs w:val="22"/>
          <w:lang w:val="en-US"/>
        </w:rPr>
        <w:t xml:space="preserve"> dozens of</w:t>
      </w:r>
      <w:r w:rsidRPr="001D7916">
        <w:rPr>
          <w:rFonts w:ascii="Calibri" w:hAnsi="Calibri" w:cs="Calibri"/>
          <w:sz w:val="22"/>
          <w:szCs w:val="22"/>
          <w:lang w:val="en-US"/>
        </w:rPr>
        <w:t xml:space="preserve"> white papers</w:t>
      </w:r>
      <w:r>
        <w:rPr>
          <w:rFonts w:ascii="Calibri" w:hAnsi="Calibri" w:cs="Calibri"/>
          <w:sz w:val="22"/>
          <w:szCs w:val="22"/>
          <w:lang w:val="en-US"/>
        </w:rPr>
        <w:t xml:space="preserve"> per week</w:t>
      </w:r>
      <w:r w:rsidRPr="001D7916">
        <w:rPr>
          <w:rFonts w:ascii="Calibri" w:hAnsi="Calibri" w:cs="Calibri"/>
          <w:sz w:val="22"/>
          <w:szCs w:val="22"/>
          <w:lang w:val="en-US"/>
        </w:rPr>
        <w:t xml:space="preserve"> written by engineers </w:t>
      </w:r>
      <w:r w:rsidR="003073B5">
        <w:rPr>
          <w:rFonts w:ascii="Calibri" w:hAnsi="Calibri" w:cs="Calibri"/>
          <w:sz w:val="22"/>
          <w:szCs w:val="22"/>
          <w:lang w:val="en-US"/>
        </w:rPr>
        <w:t xml:space="preserve">proposing </w:t>
      </w:r>
      <w:r w:rsidRPr="001D7916">
        <w:rPr>
          <w:rFonts w:ascii="Calibri" w:hAnsi="Calibri" w:cs="Calibri"/>
          <w:sz w:val="22"/>
          <w:szCs w:val="22"/>
          <w:lang w:val="en-US"/>
        </w:rPr>
        <w:t xml:space="preserve">process changes, </w:t>
      </w:r>
      <w:r w:rsidR="00A23901">
        <w:rPr>
          <w:rFonts w:ascii="Calibri" w:hAnsi="Calibri" w:cs="Calibri"/>
          <w:sz w:val="22"/>
          <w:szCs w:val="22"/>
          <w:lang w:val="en-US"/>
        </w:rPr>
        <w:t xml:space="preserve">providing thorough feedback on white paper content and </w:t>
      </w:r>
      <w:r w:rsidRPr="001D7916">
        <w:rPr>
          <w:rFonts w:ascii="Calibri" w:hAnsi="Calibri" w:cs="Calibri"/>
          <w:sz w:val="22"/>
          <w:szCs w:val="22"/>
          <w:lang w:val="en-US"/>
        </w:rPr>
        <w:t>meeting with authors when necessary to ensure</w:t>
      </w:r>
      <w:r w:rsidR="00C16979">
        <w:rPr>
          <w:rFonts w:ascii="Calibri" w:hAnsi="Calibri" w:cs="Calibri"/>
          <w:sz w:val="22"/>
          <w:szCs w:val="22"/>
          <w:lang w:val="en-US"/>
        </w:rPr>
        <w:t xml:space="preserve"> data in the white paper </w:t>
      </w:r>
      <w:r w:rsidR="0053346F">
        <w:rPr>
          <w:rFonts w:ascii="Calibri" w:hAnsi="Calibri" w:cs="Calibri"/>
          <w:sz w:val="22"/>
          <w:szCs w:val="22"/>
          <w:lang w:val="en-US"/>
        </w:rPr>
        <w:t>supported claims of process improvement.</w:t>
      </w:r>
      <w:r w:rsidR="00FB2643">
        <w:rPr>
          <w:rFonts w:ascii="Calibri" w:hAnsi="Calibri" w:cs="Calibri"/>
          <w:sz w:val="22"/>
          <w:szCs w:val="22"/>
          <w:lang w:val="en-US"/>
        </w:rPr>
        <w:t xml:space="preserve"> </w:t>
      </w:r>
    </w:p>
    <w:p w14:paraId="7215CA0C" w14:textId="7564B5A7" w:rsidR="00086E18" w:rsidRPr="00BA333F" w:rsidRDefault="00086E18" w:rsidP="00086E18">
      <w:pPr>
        <w:pStyle w:val="ListParagraph"/>
        <w:numPr>
          <w:ilvl w:val="0"/>
          <w:numId w:val="1"/>
        </w:numPr>
        <w:rPr>
          <w:rFonts w:ascii="Calibri" w:hAnsi="Calibri" w:cs="Calibri"/>
          <w:sz w:val="22"/>
          <w:szCs w:val="22"/>
          <w:lang w:val="en-US"/>
        </w:rPr>
      </w:pPr>
      <w:r>
        <w:rPr>
          <w:rFonts w:ascii="Calibri" w:hAnsi="Calibri" w:cs="Calibri"/>
          <w:sz w:val="22"/>
          <w:szCs w:val="22"/>
          <w:lang w:val="en-US"/>
        </w:rPr>
        <w:t>Defined and documented specification limit and disposition limit methodology for Intel Foundry, which provided clarity to engineers on how to implement specification and disposition limits in statistical process control. The documentation was made available to external customers for quality assurance.</w:t>
      </w:r>
    </w:p>
    <w:p w14:paraId="681D2808" w14:textId="561E5798" w:rsidR="00B16DB6" w:rsidRDefault="00B16DB6" w:rsidP="00B16DB6">
      <w:pPr>
        <w:pStyle w:val="ListParagraph"/>
        <w:numPr>
          <w:ilvl w:val="0"/>
          <w:numId w:val="1"/>
        </w:numPr>
        <w:rPr>
          <w:rFonts w:ascii="Calibri" w:hAnsi="Calibri" w:cs="Calibri"/>
          <w:sz w:val="22"/>
          <w:szCs w:val="22"/>
          <w:lang w:val="en-US"/>
        </w:rPr>
      </w:pPr>
      <w:r w:rsidRPr="001D7916">
        <w:rPr>
          <w:rFonts w:ascii="Calibri" w:hAnsi="Calibri" w:cs="Calibri"/>
          <w:sz w:val="22"/>
          <w:szCs w:val="22"/>
          <w:lang w:val="en-US"/>
        </w:rPr>
        <w:t xml:space="preserve">Developed </w:t>
      </w:r>
      <w:r w:rsidR="008970F7">
        <w:rPr>
          <w:rFonts w:ascii="Calibri" w:hAnsi="Calibri" w:cs="Calibri"/>
          <w:sz w:val="22"/>
          <w:szCs w:val="22"/>
          <w:lang w:val="en-US"/>
        </w:rPr>
        <w:t xml:space="preserve">curriculum </w:t>
      </w:r>
      <w:r w:rsidRPr="001D7916">
        <w:rPr>
          <w:rFonts w:ascii="Calibri" w:hAnsi="Calibri" w:cs="Calibri"/>
          <w:sz w:val="22"/>
          <w:szCs w:val="22"/>
          <w:lang w:val="en-US"/>
        </w:rPr>
        <w:t>and taught classes</w:t>
      </w:r>
      <w:r>
        <w:rPr>
          <w:rFonts w:ascii="Calibri" w:hAnsi="Calibri" w:cs="Calibri"/>
          <w:sz w:val="22"/>
          <w:szCs w:val="22"/>
          <w:lang w:val="en-US"/>
        </w:rPr>
        <w:t xml:space="preserve"> to hundreds of </w:t>
      </w:r>
      <w:r w:rsidR="00E000A3">
        <w:rPr>
          <w:rFonts w:ascii="Calibri" w:hAnsi="Calibri" w:cs="Calibri"/>
          <w:sz w:val="22"/>
          <w:szCs w:val="22"/>
          <w:lang w:val="en-US"/>
        </w:rPr>
        <w:t>people</w:t>
      </w:r>
      <w:r>
        <w:rPr>
          <w:rFonts w:ascii="Calibri" w:hAnsi="Calibri" w:cs="Calibri"/>
          <w:sz w:val="22"/>
          <w:szCs w:val="22"/>
          <w:lang w:val="en-US"/>
        </w:rPr>
        <w:t xml:space="preserve"> per year</w:t>
      </w:r>
      <w:r w:rsidR="0053346F">
        <w:rPr>
          <w:rFonts w:ascii="Calibri" w:hAnsi="Calibri" w:cs="Calibri"/>
          <w:sz w:val="22"/>
          <w:szCs w:val="22"/>
          <w:lang w:val="en-US"/>
        </w:rPr>
        <w:t xml:space="preserve"> to </w:t>
      </w:r>
      <w:r w:rsidR="00A221A0">
        <w:rPr>
          <w:rFonts w:ascii="Calibri" w:hAnsi="Calibri" w:cs="Calibri"/>
          <w:sz w:val="22"/>
          <w:szCs w:val="22"/>
          <w:lang w:val="en-US"/>
        </w:rPr>
        <w:t>enable</w:t>
      </w:r>
      <w:r w:rsidR="00E000A3">
        <w:rPr>
          <w:rFonts w:ascii="Calibri" w:hAnsi="Calibri" w:cs="Calibri"/>
          <w:sz w:val="22"/>
          <w:szCs w:val="22"/>
          <w:lang w:val="en-US"/>
        </w:rPr>
        <w:t xml:space="preserve"> engineer</w:t>
      </w:r>
      <w:r w:rsidR="000151B1">
        <w:rPr>
          <w:rFonts w:ascii="Calibri" w:hAnsi="Calibri" w:cs="Calibri"/>
          <w:sz w:val="22"/>
          <w:szCs w:val="22"/>
          <w:lang w:val="en-US"/>
        </w:rPr>
        <w:t>s to perform valid and defensible statistical analyses</w:t>
      </w:r>
      <w:r>
        <w:rPr>
          <w:rFonts w:ascii="Calibri" w:hAnsi="Calibri" w:cs="Calibri"/>
          <w:sz w:val="22"/>
          <w:szCs w:val="22"/>
          <w:lang w:val="en-US"/>
        </w:rPr>
        <w:t xml:space="preserve">. </w:t>
      </w:r>
      <w:r w:rsidR="000151B1">
        <w:rPr>
          <w:rFonts w:ascii="Calibri" w:hAnsi="Calibri" w:cs="Calibri"/>
          <w:sz w:val="22"/>
          <w:szCs w:val="22"/>
          <w:lang w:val="en-US"/>
        </w:rPr>
        <w:t>Course t</w:t>
      </w:r>
      <w:r>
        <w:rPr>
          <w:rFonts w:ascii="Calibri" w:hAnsi="Calibri" w:cs="Calibri"/>
          <w:sz w:val="22"/>
          <w:szCs w:val="22"/>
          <w:lang w:val="en-US"/>
        </w:rPr>
        <w:t>opics included</w:t>
      </w:r>
      <w:r w:rsidRPr="001D7916">
        <w:rPr>
          <w:rFonts w:ascii="Calibri" w:hAnsi="Calibri" w:cs="Calibri"/>
          <w:sz w:val="22"/>
          <w:szCs w:val="22"/>
          <w:lang w:val="en-US"/>
        </w:rPr>
        <w:t xml:space="preserve"> basic statistics, </w:t>
      </w:r>
      <w:r>
        <w:rPr>
          <w:rFonts w:ascii="Calibri" w:hAnsi="Calibri" w:cs="Calibri"/>
          <w:sz w:val="22"/>
          <w:szCs w:val="22"/>
          <w:lang w:val="en-US"/>
        </w:rPr>
        <w:t xml:space="preserve">data collection, </w:t>
      </w:r>
      <w:r w:rsidRPr="001D7916">
        <w:rPr>
          <w:rFonts w:ascii="Calibri" w:hAnsi="Calibri" w:cs="Calibri"/>
          <w:sz w:val="22"/>
          <w:szCs w:val="22"/>
          <w:lang w:val="en-US"/>
        </w:rPr>
        <w:t>metrology, designed experiments</w:t>
      </w:r>
      <w:r>
        <w:rPr>
          <w:rFonts w:ascii="Calibri" w:hAnsi="Calibri" w:cs="Calibri"/>
          <w:sz w:val="22"/>
          <w:szCs w:val="22"/>
          <w:lang w:val="en-US"/>
        </w:rPr>
        <w:t xml:space="preserve">, </w:t>
      </w:r>
      <w:r w:rsidRPr="001D7916">
        <w:rPr>
          <w:rFonts w:ascii="Calibri" w:hAnsi="Calibri" w:cs="Calibri"/>
          <w:sz w:val="22"/>
          <w:szCs w:val="22"/>
          <w:lang w:val="en-US"/>
        </w:rPr>
        <w:t>machine learning software</w:t>
      </w:r>
      <w:r>
        <w:rPr>
          <w:rFonts w:ascii="Calibri" w:hAnsi="Calibri" w:cs="Calibri"/>
          <w:sz w:val="22"/>
          <w:szCs w:val="22"/>
          <w:lang w:val="en-US"/>
        </w:rPr>
        <w:t>, and more</w:t>
      </w:r>
      <w:r w:rsidRPr="001D7916">
        <w:rPr>
          <w:rFonts w:ascii="Calibri" w:hAnsi="Calibri" w:cs="Calibri"/>
          <w:sz w:val="22"/>
          <w:szCs w:val="22"/>
          <w:lang w:val="en-US"/>
        </w:rPr>
        <w:t>.</w:t>
      </w:r>
    </w:p>
    <w:p w14:paraId="4195AC46" w14:textId="3DC483A1" w:rsidR="00B16DB6" w:rsidRPr="005E6FBE" w:rsidRDefault="00B16DB6" w:rsidP="00B16DB6">
      <w:pPr>
        <w:pStyle w:val="ListParagraph"/>
        <w:numPr>
          <w:ilvl w:val="0"/>
          <w:numId w:val="1"/>
        </w:numPr>
        <w:rPr>
          <w:rFonts w:ascii="Calibri" w:hAnsi="Calibri" w:cs="Calibri"/>
          <w:sz w:val="22"/>
          <w:szCs w:val="22"/>
          <w:lang w:val="en-US"/>
        </w:rPr>
      </w:pPr>
      <w:r>
        <w:rPr>
          <w:rFonts w:ascii="Calibri" w:hAnsi="Calibri" w:cs="Calibri"/>
          <w:sz w:val="22"/>
          <w:szCs w:val="22"/>
          <w:lang w:val="en-US"/>
        </w:rPr>
        <w:t>Collaborated with data scientists, project managers, and domain experts to define research questions and perform statistical analysis using data collected during experiments or as part of ongoing factory performance, presenting findings to engineering, management, and other stakeholders</w:t>
      </w:r>
      <w:r w:rsidR="00325355">
        <w:rPr>
          <w:rFonts w:ascii="Calibri" w:hAnsi="Calibri" w:cs="Calibri"/>
          <w:sz w:val="22"/>
          <w:szCs w:val="22"/>
          <w:lang w:val="en-US"/>
        </w:rPr>
        <w:t xml:space="preserve"> using effective data visualization</w:t>
      </w:r>
      <w:r>
        <w:rPr>
          <w:rFonts w:ascii="Calibri" w:hAnsi="Calibri" w:cs="Calibri"/>
          <w:sz w:val="22"/>
          <w:szCs w:val="22"/>
          <w:lang w:val="en-US"/>
        </w:rPr>
        <w:t xml:space="preserve">. </w:t>
      </w:r>
    </w:p>
    <w:p w14:paraId="5B850BD9" w14:textId="132791A5" w:rsidR="009C7C88" w:rsidRDefault="00440C84" w:rsidP="00B16DB6">
      <w:pPr>
        <w:pStyle w:val="ListParagraph"/>
        <w:numPr>
          <w:ilvl w:val="0"/>
          <w:numId w:val="1"/>
        </w:numPr>
        <w:rPr>
          <w:rFonts w:ascii="Calibri" w:hAnsi="Calibri" w:cs="Calibri"/>
          <w:sz w:val="22"/>
          <w:szCs w:val="22"/>
          <w:lang w:val="en-US"/>
        </w:rPr>
      </w:pPr>
      <w:r>
        <w:rPr>
          <w:rFonts w:ascii="Calibri" w:hAnsi="Calibri" w:cs="Calibri"/>
          <w:sz w:val="22"/>
          <w:szCs w:val="22"/>
          <w:lang w:val="en-US"/>
        </w:rPr>
        <w:t>Created add-ins using</w:t>
      </w:r>
      <w:r w:rsidR="000505E2">
        <w:rPr>
          <w:rFonts w:ascii="Calibri" w:hAnsi="Calibri" w:cs="Calibri"/>
          <w:sz w:val="22"/>
          <w:szCs w:val="22"/>
          <w:lang w:val="en-US"/>
        </w:rPr>
        <w:t xml:space="preserve"> J</w:t>
      </w:r>
      <w:r w:rsidR="000505E2" w:rsidRPr="002F0789">
        <w:rPr>
          <w:rFonts w:ascii="Calibri" w:hAnsi="Calibri" w:cs="Calibri"/>
          <w:sz w:val="22"/>
          <w:szCs w:val="22"/>
          <w:lang w:val="en-US"/>
        </w:rPr>
        <w:t xml:space="preserve">MP scripting language </w:t>
      </w:r>
      <w:proofErr w:type="gramStart"/>
      <w:r w:rsidR="000505E2" w:rsidRPr="002F0789">
        <w:rPr>
          <w:rFonts w:ascii="Calibri" w:hAnsi="Calibri" w:cs="Calibri"/>
          <w:sz w:val="22"/>
          <w:szCs w:val="22"/>
          <w:lang w:val="en-US"/>
        </w:rPr>
        <w:t>(</w:t>
      </w:r>
      <w:r w:rsidR="000505E2">
        <w:rPr>
          <w:rFonts w:ascii="Calibri" w:hAnsi="Calibri" w:cs="Calibri"/>
          <w:sz w:val="22"/>
          <w:szCs w:val="22"/>
          <w:lang w:val="en-US"/>
        </w:rPr>
        <w:t xml:space="preserve"> </w:t>
      </w:r>
      <w:r w:rsidR="000505E2" w:rsidRPr="002F0789">
        <w:rPr>
          <w:rFonts w:ascii="Calibri" w:hAnsi="Calibri" w:cs="Calibri"/>
          <w:sz w:val="22"/>
          <w:szCs w:val="22"/>
          <w:lang w:val="en-US"/>
        </w:rPr>
        <w:t>JSL</w:t>
      </w:r>
      <w:proofErr w:type="gramEnd"/>
      <w:r w:rsidR="000505E2">
        <w:rPr>
          <w:rFonts w:ascii="Calibri" w:hAnsi="Calibri" w:cs="Calibri"/>
          <w:sz w:val="22"/>
          <w:szCs w:val="22"/>
          <w:lang w:val="en-US"/>
        </w:rPr>
        <w:t xml:space="preserve"> </w:t>
      </w:r>
      <w:r w:rsidR="000505E2" w:rsidRPr="002F0789">
        <w:rPr>
          <w:rFonts w:ascii="Calibri" w:hAnsi="Calibri" w:cs="Calibri"/>
          <w:sz w:val="22"/>
          <w:szCs w:val="22"/>
          <w:lang w:val="en-US"/>
        </w:rPr>
        <w:t>)</w:t>
      </w:r>
      <w:r>
        <w:rPr>
          <w:rFonts w:ascii="Calibri" w:hAnsi="Calibri" w:cs="Calibri"/>
          <w:sz w:val="22"/>
          <w:szCs w:val="22"/>
          <w:lang w:val="en-US"/>
        </w:rPr>
        <w:t xml:space="preserve"> that were used by factory employees to perform common </w:t>
      </w:r>
      <w:r w:rsidR="005F5A27">
        <w:rPr>
          <w:rFonts w:ascii="Calibri" w:hAnsi="Calibri" w:cs="Calibri"/>
          <w:sz w:val="22"/>
          <w:szCs w:val="22"/>
          <w:lang w:val="en-US"/>
        </w:rPr>
        <w:t>statistical analyses. The add-ins generated standardized output that de</w:t>
      </w:r>
      <w:r w:rsidR="00252D00">
        <w:rPr>
          <w:rFonts w:ascii="Calibri" w:hAnsi="Calibri" w:cs="Calibri"/>
          <w:sz w:val="22"/>
          <w:szCs w:val="22"/>
          <w:lang w:val="en-US"/>
        </w:rPr>
        <w:t xml:space="preserve"> </w:t>
      </w:r>
      <w:r w:rsidR="005F5A27">
        <w:rPr>
          <w:rFonts w:ascii="Calibri" w:hAnsi="Calibri" w:cs="Calibri"/>
          <w:sz w:val="22"/>
          <w:szCs w:val="22"/>
          <w:lang w:val="en-US"/>
        </w:rPr>
        <w:t xml:space="preserve">creased </w:t>
      </w:r>
      <w:r w:rsidR="00964FFC">
        <w:rPr>
          <w:rFonts w:ascii="Calibri" w:hAnsi="Calibri" w:cs="Calibri"/>
          <w:sz w:val="22"/>
          <w:szCs w:val="22"/>
          <w:lang w:val="en-US"/>
        </w:rPr>
        <w:t xml:space="preserve">point and click analyses previously performed </w:t>
      </w:r>
      <w:r w:rsidR="00A72CFB">
        <w:rPr>
          <w:rFonts w:ascii="Calibri" w:hAnsi="Calibri" w:cs="Calibri"/>
          <w:sz w:val="22"/>
          <w:szCs w:val="22"/>
          <w:lang w:val="en-US"/>
        </w:rPr>
        <w:t>manually and</w:t>
      </w:r>
      <w:r w:rsidR="003519B2">
        <w:rPr>
          <w:rFonts w:ascii="Calibri" w:hAnsi="Calibri" w:cs="Calibri"/>
          <w:sz w:val="22"/>
          <w:szCs w:val="22"/>
          <w:lang w:val="en-US"/>
        </w:rPr>
        <w:t xml:space="preserve"> made white paper </w:t>
      </w:r>
      <w:r w:rsidR="00A72CFB">
        <w:rPr>
          <w:rFonts w:ascii="Calibri" w:hAnsi="Calibri" w:cs="Calibri"/>
          <w:sz w:val="22"/>
          <w:szCs w:val="22"/>
          <w:lang w:val="en-US"/>
        </w:rPr>
        <w:t>review more efficient for</w:t>
      </w:r>
      <w:r w:rsidR="003519B2">
        <w:rPr>
          <w:rFonts w:ascii="Calibri" w:hAnsi="Calibri" w:cs="Calibri"/>
          <w:sz w:val="22"/>
          <w:szCs w:val="22"/>
          <w:lang w:val="en-US"/>
        </w:rPr>
        <w:t xml:space="preserve"> </w:t>
      </w:r>
      <w:r w:rsidR="00EC16ED">
        <w:rPr>
          <w:rFonts w:ascii="Calibri" w:hAnsi="Calibri" w:cs="Calibri"/>
          <w:sz w:val="22"/>
          <w:szCs w:val="22"/>
          <w:lang w:val="en-US"/>
        </w:rPr>
        <w:t>statisticians and integrators.</w:t>
      </w:r>
      <w:r w:rsidR="005F5A27">
        <w:rPr>
          <w:rFonts w:ascii="Calibri" w:hAnsi="Calibri" w:cs="Calibri"/>
          <w:sz w:val="22"/>
          <w:szCs w:val="22"/>
          <w:lang w:val="en-US"/>
        </w:rPr>
        <w:t xml:space="preserve"> </w:t>
      </w:r>
    </w:p>
    <w:p w14:paraId="1F5F465F" w14:textId="20313778" w:rsidR="00E82C56" w:rsidRDefault="006F04E8" w:rsidP="00B16DB6">
      <w:pPr>
        <w:pStyle w:val="ListParagraph"/>
        <w:numPr>
          <w:ilvl w:val="0"/>
          <w:numId w:val="1"/>
        </w:numPr>
        <w:rPr>
          <w:rFonts w:ascii="Calibri" w:hAnsi="Calibri" w:cs="Calibri"/>
          <w:sz w:val="22"/>
          <w:szCs w:val="22"/>
          <w:lang w:val="en-US"/>
        </w:rPr>
      </w:pPr>
      <w:r>
        <w:rPr>
          <w:rFonts w:ascii="Calibri" w:hAnsi="Calibri" w:cs="Calibri"/>
          <w:sz w:val="22"/>
          <w:szCs w:val="22"/>
          <w:lang w:val="en-US"/>
        </w:rPr>
        <w:t>Provided key input</w:t>
      </w:r>
      <w:r w:rsidR="00B16DB6" w:rsidRPr="001D7916">
        <w:rPr>
          <w:rFonts w:ascii="Calibri" w:hAnsi="Calibri" w:cs="Calibri"/>
          <w:sz w:val="22"/>
          <w:szCs w:val="22"/>
          <w:lang w:val="en-US"/>
        </w:rPr>
        <w:t xml:space="preserve"> </w:t>
      </w:r>
      <w:r>
        <w:rPr>
          <w:rFonts w:ascii="Calibri" w:hAnsi="Calibri" w:cs="Calibri"/>
          <w:sz w:val="22"/>
          <w:szCs w:val="22"/>
          <w:lang w:val="en-US"/>
        </w:rPr>
        <w:t>fo</w:t>
      </w:r>
      <w:r w:rsidR="004B71DB">
        <w:rPr>
          <w:rFonts w:ascii="Calibri" w:hAnsi="Calibri" w:cs="Calibri"/>
          <w:sz w:val="22"/>
          <w:szCs w:val="22"/>
          <w:lang w:val="en-US"/>
        </w:rPr>
        <w:t xml:space="preserve">r </w:t>
      </w:r>
      <w:r w:rsidR="00B16DB6" w:rsidRPr="001D7916">
        <w:rPr>
          <w:rFonts w:ascii="Calibri" w:hAnsi="Calibri" w:cs="Calibri"/>
          <w:sz w:val="22"/>
          <w:szCs w:val="22"/>
          <w:lang w:val="en-US"/>
        </w:rPr>
        <w:t>software develop</w:t>
      </w:r>
      <w:r w:rsidR="004B71DB">
        <w:rPr>
          <w:rFonts w:ascii="Calibri" w:hAnsi="Calibri" w:cs="Calibri"/>
          <w:sz w:val="22"/>
          <w:szCs w:val="22"/>
          <w:lang w:val="en-US"/>
        </w:rPr>
        <w:t>ers w</w:t>
      </w:r>
      <w:r w:rsidR="00B342D3">
        <w:rPr>
          <w:rFonts w:ascii="Calibri" w:hAnsi="Calibri" w:cs="Calibri"/>
          <w:sz w:val="22"/>
          <w:szCs w:val="22"/>
          <w:lang w:val="en-US"/>
        </w:rPr>
        <w:t xml:space="preserve">orking on </w:t>
      </w:r>
      <w:r w:rsidR="004B71DB">
        <w:rPr>
          <w:rFonts w:ascii="Calibri" w:hAnsi="Calibri" w:cs="Calibri"/>
          <w:sz w:val="22"/>
          <w:szCs w:val="22"/>
          <w:lang w:val="en-US"/>
        </w:rPr>
        <w:t>software</w:t>
      </w:r>
      <w:r w:rsidR="00B16DB6">
        <w:rPr>
          <w:rFonts w:ascii="Calibri" w:hAnsi="Calibri" w:cs="Calibri"/>
          <w:sz w:val="22"/>
          <w:szCs w:val="22"/>
          <w:lang w:val="en-US"/>
        </w:rPr>
        <w:t xml:space="preserve"> that maintain</w:t>
      </w:r>
      <w:r w:rsidR="00F96F67">
        <w:rPr>
          <w:rFonts w:ascii="Calibri" w:hAnsi="Calibri" w:cs="Calibri"/>
          <w:sz w:val="22"/>
          <w:szCs w:val="22"/>
          <w:lang w:val="en-US"/>
        </w:rPr>
        <w:t xml:space="preserve">ed </w:t>
      </w:r>
      <w:r w:rsidR="00B16DB6">
        <w:rPr>
          <w:rFonts w:ascii="Calibri" w:hAnsi="Calibri" w:cs="Calibri"/>
          <w:sz w:val="22"/>
          <w:szCs w:val="22"/>
          <w:lang w:val="en-US"/>
        </w:rPr>
        <w:t>statistical control of the manufacturing process</w:t>
      </w:r>
      <w:r w:rsidR="00B16DB6" w:rsidRPr="001D7916">
        <w:rPr>
          <w:rFonts w:ascii="Calibri" w:hAnsi="Calibri" w:cs="Calibri"/>
          <w:sz w:val="22"/>
          <w:szCs w:val="22"/>
          <w:lang w:val="en-US"/>
        </w:rPr>
        <w:t>.</w:t>
      </w:r>
      <w:r w:rsidR="0057240A">
        <w:rPr>
          <w:rFonts w:ascii="Calibri" w:hAnsi="Calibri" w:cs="Calibri"/>
          <w:sz w:val="22"/>
          <w:szCs w:val="22"/>
          <w:lang w:val="en-US"/>
        </w:rPr>
        <w:t xml:space="preserve"> Vetted new </w:t>
      </w:r>
      <w:r w:rsidR="00214373">
        <w:rPr>
          <w:rFonts w:ascii="Calibri" w:hAnsi="Calibri" w:cs="Calibri"/>
          <w:sz w:val="22"/>
          <w:szCs w:val="22"/>
          <w:lang w:val="en-US"/>
        </w:rPr>
        <w:t xml:space="preserve">software </w:t>
      </w:r>
      <w:r w:rsidR="0057240A">
        <w:rPr>
          <w:rFonts w:ascii="Calibri" w:hAnsi="Calibri" w:cs="Calibri"/>
          <w:sz w:val="22"/>
          <w:szCs w:val="22"/>
          <w:lang w:val="en-US"/>
        </w:rPr>
        <w:t>features</w:t>
      </w:r>
      <w:r w:rsidR="00214373">
        <w:rPr>
          <w:rFonts w:ascii="Calibri" w:hAnsi="Calibri" w:cs="Calibri"/>
          <w:sz w:val="22"/>
          <w:szCs w:val="22"/>
          <w:lang w:val="en-US"/>
        </w:rPr>
        <w:t xml:space="preserve">, </w:t>
      </w:r>
      <w:r w:rsidR="0057240A">
        <w:rPr>
          <w:rFonts w:ascii="Calibri" w:hAnsi="Calibri" w:cs="Calibri"/>
          <w:sz w:val="22"/>
          <w:szCs w:val="22"/>
          <w:lang w:val="en-US"/>
        </w:rPr>
        <w:t>ensur</w:t>
      </w:r>
      <w:r w:rsidR="00214373">
        <w:rPr>
          <w:rFonts w:ascii="Calibri" w:hAnsi="Calibri" w:cs="Calibri"/>
          <w:sz w:val="22"/>
          <w:szCs w:val="22"/>
          <w:lang w:val="en-US"/>
        </w:rPr>
        <w:t>ing that</w:t>
      </w:r>
      <w:r w:rsidR="0057240A">
        <w:rPr>
          <w:rFonts w:ascii="Calibri" w:hAnsi="Calibri" w:cs="Calibri"/>
          <w:sz w:val="22"/>
          <w:szCs w:val="22"/>
          <w:lang w:val="en-US"/>
        </w:rPr>
        <w:t xml:space="preserve"> </w:t>
      </w:r>
      <w:r w:rsidR="00B342D3">
        <w:rPr>
          <w:rFonts w:ascii="Calibri" w:hAnsi="Calibri" w:cs="Calibri"/>
          <w:sz w:val="22"/>
          <w:szCs w:val="22"/>
          <w:lang w:val="en-US"/>
        </w:rPr>
        <w:t>output generated by the software was correct</w:t>
      </w:r>
      <w:r w:rsidR="0049094D">
        <w:rPr>
          <w:rFonts w:ascii="Calibri" w:hAnsi="Calibri" w:cs="Calibri"/>
          <w:sz w:val="22"/>
          <w:szCs w:val="22"/>
          <w:lang w:val="en-US"/>
        </w:rPr>
        <w:t xml:space="preserve">. </w:t>
      </w:r>
    </w:p>
    <w:p w14:paraId="3AF63B82" w14:textId="4E38B5F7" w:rsidR="00B16DB6" w:rsidRDefault="00B16DB6" w:rsidP="00B16DB6">
      <w:pPr>
        <w:pStyle w:val="ListParagraph"/>
        <w:numPr>
          <w:ilvl w:val="0"/>
          <w:numId w:val="1"/>
        </w:numPr>
        <w:rPr>
          <w:rFonts w:ascii="Calibri" w:hAnsi="Calibri" w:cs="Calibri"/>
          <w:sz w:val="22"/>
          <w:szCs w:val="22"/>
          <w:lang w:val="en-US"/>
        </w:rPr>
      </w:pPr>
      <w:r w:rsidRPr="001D7916">
        <w:rPr>
          <w:rFonts w:ascii="Calibri" w:hAnsi="Calibri" w:cs="Calibri"/>
          <w:sz w:val="22"/>
          <w:szCs w:val="22"/>
          <w:lang w:val="en-US"/>
        </w:rPr>
        <w:t>Led joint effort of statisticians and engineers to ensure requirements for the statistical process control portion of Intel 4 certification were met for six different checkpoints</w:t>
      </w:r>
      <w:r w:rsidR="008E6CE8">
        <w:rPr>
          <w:rFonts w:ascii="Calibri" w:hAnsi="Calibri" w:cs="Calibri"/>
          <w:sz w:val="22"/>
          <w:szCs w:val="22"/>
          <w:lang w:val="en-US"/>
        </w:rPr>
        <w:t>. Certification checkpoints</w:t>
      </w:r>
      <w:r w:rsidR="00A47439">
        <w:rPr>
          <w:rFonts w:ascii="Calibri" w:hAnsi="Calibri" w:cs="Calibri"/>
          <w:sz w:val="22"/>
          <w:szCs w:val="22"/>
          <w:lang w:val="en-US"/>
        </w:rPr>
        <w:t xml:space="preserve"> communicated </w:t>
      </w:r>
      <w:r w:rsidR="00B9478C">
        <w:rPr>
          <w:rFonts w:ascii="Calibri" w:hAnsi="Calibri" w:cs="Calibri"/>
          <w:sz w:val="22"/>
          <w:szCs w:val="22"/>
          <w:lang w:val="en-US"/>
        </w:rPr>
        <w:t xml:space="preserve">details of process readiness to factory leaders and </w:t>
      </w:r>
      <w:r w:rsidR="00056EF1">
        <w:rPr>
          <w:rFonts w:ascii="Calibri" w:hAnsi="Calibri" w:cs="Calibri"/>
          <w:sz w:val="22"/>
          <w:szCs w:val="22"/>
          <w:lang w:val="en-US"/>
        </w:rPr>
        <w:t>external customers.</w:t>
      </w:r>
    </w:p>
    <w:p w14:paraId="1355BB01" w14:textId="697F6F6A" w:rsidR="00B16DB6" w:rsidRDefault="00B16DB6" w:rsidP="00B16DB6">
      <w:pPr>
        <w:pStyle w:val="ListParagraph"/>
        <w:numPr>
          <w:ilvl w:val="0"/>
          <w:numId w:val="1"/>
        </w:numPr>
        <w:rPr>
          <w:rFonts w:ascii="Calibri" w:hAnsi="Calibri" w:cs="Calibri"/>
          <w:sz w:val="22"/>
          <w:szCs w:val="22"/>
          <w:lang w:val="en-US"/>
        </w:rPr>
      </w:pPr>
      <w:r>
        <w:rPr>
          <w:rFonts w:ascii="Calibri" w:hAnsi="Calibri" w:cs="Calibri"/>
          <w:sz w:val="22"/>
          <w:szCs w:val="22"/>
          <w:lang w:val="en-US"/>
        </w:rPr>
        <w:lastRenderedPageBreak/>
        <w:t xml:space="preserve">Chaired statistics group coordination meetings for Intel 4 process, providing feedback and direction to statisticians in multiple </w:t>
      </w:r>
      <w:r w:rsidR="0097654E">
        <w:rPr>
          <w:rFonts w:ascii="Calibri" w:hAnsi="Calibri" w:cs="Calibri"/>
          <w:sz w:val="22"/>
          <w:szCs w:val="22"/>
          <w:lang w:val="en-US"/>
        </w:rPr>
        <w:t xml:space="preserve">worldwide </w:t>
      </w:r>
      <w:r>
        <w:rPr>
          <w:rFonts w:ascii="Calibri" w:hAnsi="Calibri" w:cs="Calibri"/>
          <w:sz w:val="22"/>
          <w:szCs w:val="22"/>
          <w:lang w:val="en-US"/>
        </w:rPr>
        <w:t xml:space="preserve">factories to ensure </w:t>
      </w:r>
      <w:r w:rsidR="00E3677E">
        <w:rPr>
          <w:rFonts w:ascii="Calibri" w:hAnsi="Calibri" w:cs="Calibri"/>
          <w:sz w:val="22"/>
          <w:szCs w:val="22"/>
          <w:lang w:val="en-US"/>
        </w:rPr>
        <w:t>that</w:t>
      </w:r>
      <w:r>
        <w:rPr>
          <w:rFonts w:ascii="Calibri" w:hAnsi="Calibri" w:cs="Calibri"/>
          <w:sz w:val="22"/>
          <w:szCs w:val="22"/>
          <w:lang w:val="en-US"/>
        </w:rPr>
        <w:t xml:space="preserve"> process</w:t>
      </w:r>
      <w:r w:rsidR="00E3677E">
        <w:rPr>
          <w:rFonts w:ascii="Calibri" w:hAnsi="Calibri" w:cs="Calibri"/>
          <w:sz w:val="22"/>
          <w:szCs w:val="22"/>
          <w:lang w:val="en-US"/>
        </w:rPr>
        <w:t xml:space="preserve"> engineers</w:t>
      </w:r>
      <w:r>
        <w:rPr>
          <w:rFonts w:ascii="Calibri" w:hAnsi="Calibri" w:cs="Calibri"/>
          <w:sz w:val="22"/>
          <w:szCs w:val="22"/>
          <w:lang w:val="en-US"/>
        </w:rPr>
        <w:t xml:space="preserve"> </w:t>
      </w:r>
      <w:r w:rsidR="00B14FDC">
        <w:rPr>
          <w:rFonts w:ascii="Calibri" w:hAnsi="Calibri" w:cs="Calibri"/>
          <w:sz w:val="22"/>
          <w:szCs w:val="22"/>
          <w:lang w:val="en-US"/>
        </w:rPr>
        <w:t xml:space="preserve">received the </w:t>
      </w:r>
      <w:r w:rsidR="003E1084">
        <w:rPr>
          <w:rFonts w:ascii="Calibri" w:hAnsi="Calibri" w:cs="Calibri"/>
          <w:sz w:val="22"/>
          <w:szCs w:val="22"/>
          <w:lang w:val="en-US"/>
        </w:rPr>
        <w:t>common</w:t>
      </w:r>
      <w:r w:rsidR="00B14FDC">
        <w:rPr>
          <w:rFonts w:ascii="Calibri" w:hAnsi="Calibri" w:cs="Calibri"/>
          <w:sz w:val="22"/>
          <w:szCs w:val="22"/>
          <w:lang w:val="en-US"/>
        </w:rPr>
        <w:t xml:space="preserve"> guidance</w:t>
      </w:r>
      <w:r w:rsidR="001D476E">
        <w:rPr>
          <w:rFonts w:ascii="Calibri" w:hAnsi="Calibri" w:cs="Calibri"/>
          <w:sz w:val="22"/>
          <w:szCs w:val="22"/>
          <w:lang w:val="en-US"/>
        </w:rPr>
        <w:t xml:space="preserve"> from the statistics group</w:t>
      </w:r>
      <w:r w:rsidR="003E1084">
        <w:rPr>
          <w:rFonts w:ascii="Calibri" w:hAnsi="Calibri" w:cs="Calibri"/>
          <w:sz w:val="22"/>
          <w:szCs w:val="22"/>
          <w:lang w:val="en-US"/>
        </w:rPr>
        <w:t>.</w:t>
      </w:r>
    </w:p>
    <w:p w14:paraId="2B9CEDBA" w14:textId="448D1DF4" w:rsidR="00636EA2" w:rsidRPr="006C6090" w:rsidRDefault="00C00634" w:rsidP="0097654E">
      <w:pPr>
        <w:pStyle w:val="ListParagraph"/>
        <w:numPr>
          <w:ilvl w:val="0"/>
          <w:numId w:val="1"/>
        </w:numPr>
        <w:rPr>
          <w:rFonts w:ascii="Calibri" w:hAnsi="Calibri" w:cs="Calibri"/>
          <w:sz w:val="22"/>
          <w:szCs w:val="22"/>
          <w:lang w:val="en-US"/>
        </w:rPr>
      </w:pPr>
      <w:r w:rsidRPr="006C6090">
        <w:rPr>
          <w:rFonts w:ascii="Calibri" w:hAnsi="Calibri" w:cs="Calibri"/>
          <w:sz w:val="22"/>
          <w:szCs w:val="22"/>
          <w:lang w:val="en-US"/>
        </w:rPr>
        <w:t>Defined a</w:t>
      </w:r>
      <w:r w:rsidR="00E02417">
        <w:rPr>
          <w:rFonts w:ascii="Calibri" w:hAnsi="Calibri" w:cs="Calibri"/>
          <w:sz w:val="22"/>
          <w:szCs w:val="22"/>
          <w:lang w:val="en-US"/>
        </w:rPr>
        <w:t>nd worked with automation to implement a</w:t>
      </w:r>
      <w:r w:rsidRPr="006C6090">
        <w:rPr>
          <w:rFonts w:ascii="Calibri" w:hAnsi="Calibri" w:cs="Calibri"/>
          <w:sz w:val="22"/>
          <w:szCs w:val="22"/>
          <w:lang w:val="en-US"/>
        </w:rPr>
        <w:t xml:space="preserve"> method to</w:t>
      </w:r>
      <w:r w:rsidR="00E25C29">
        <w:rPr>
          <w:rFonts w:ascii="Calibri" w:hAnsi="Calibri" w:cs="Calibri"/>
          <w:sz w:val="22"/>
          <w:szCs w:val="22"/>
          <w:lang w:val="en-US"/>
        </w:rPr>
        <w:t xml:space="preserve"> easily</w:t>
      </w:r>
      <w:r w:rsidRPr="006C6090">
        <w:rPr>
          <w:rFonts w:ascii="Calibri" w:hAnsi="Calibri" w:cs="Calibri"/>
          <w:sz w:val="22"/>
          <w:szCs w:val="22"/>
          <w:lang w:val="en-US"/>
        </w:rPr>
        <w:t xml:space="preserve"> compare</w:t>
      </w:r>
      <w:r w:rsidR="006C6090" w:rsidRPr="006C6090">
        <w:rPr>
          <w:rFonts w:ascii="Calibri" w:hAnsi="Calibri" w:cs="Calibri"/>
          <w:sz w:val="22"/>
          <w:szCs w:val="22"/>
          <w:lang w:val="en-US"/>
        </w:rPr>
        <w:t xml:space="preserve"> </w:t>
      </w:r>
      <w:r w:rsidR="00E50536">
        <w:rPr>
          <w:rFonts w:ascii="Calibri" w:hAnsi="Calibri" w:cs="Calibri"/>
          <w:sz w:val="22"/>
          <w:szCs w:val="22"/>
          <w:lang w:val="en-US"/>
        </w:rPr>
        <w:t xml:space="preserve">files containing </w:t>
      </w:r>
      <w:r w:rsidR="006C6090" w:rsidRPr="006C6090">
        <w:rPr>
          <w:rFonts w:ascii="Calibri" w:hAnsi="Calibri" w:cs="Calibri"/>
          <w:sz w:val="22"/>
          <w:szCs w:val="22"/>
          <w:lang w:val="en-US"/>
        </w:rPr>
        <w:t xml:space="preserve">proposed new control limits </w:t>
      </w:r>
      <w:r w:rsidR="006C6090">
        <w:rPr>
          <w:rFonts w:ascii="Calibri" w:hAnsi="Calibri" w:cs="Calibri"/>
          <w:sz w:val="22"/>
          <w:szCs w:val="22"/>
          <w:lang w:val="en-US"/>
        </w:rPr>
        <w:t xml:space="preserve">with </w:t>
      </w:r>
      <w:r w:rsidR="00E50536">
        <w:rPr>
          <w:rFonts w:ascii="Calibri" w:hAnsi="Calibri" w:cs="Calibri"/>
          <w:sz w:val="22"/>
          <w:szCs w:val="22"/>
          <w:lang w:val="en-US"/>
        </w:rPr>
        <w:t>limits</w:t>
      </w:r>
      <w:r w:rsidR="00604EF9">
        <w:rPr>
          <w:rFonts w:ascii="Calibri" w:hAnsi="Calibri" w:cs="Calibri"/>
          <w:sz w:val="22"/>
          <w:szCs w:val="22"/>
          <w:lang w:val="en-US"/>
        </w:rPr>
        <w:t xml:space="preserve"> currently</w:t>
      </w:r>
      <w:r w:rsidR="00E25C29">
        <w:rPr>
          <w:rFonts w:ascii="Calibri" w:hAnsi="Calibri" w:cs="Calibri"/>
          <w:sz w:val="22"/>
          <w:szCs w:val="22"/>
          <w:lang w:val="en-US"/>
        </w:rPr>
        <w:t xml:space="preserve"> </w:t>
      </w:r>
      <w:r w:rsidR="00604EF9">
        <w:rPr>
          <w:rFonts w:ascii="Calibri" w:hAnsi="Calibri" w:cs="Calibri"/>
          <w:sz w:val="22"/>
          <w:szCs w:val="22"/>
          <w:lang w:val="en-US"/>
        </w:rPr>
        <w:t>being used by the factory</w:t>
      </w:r>
      <w:r w:rsidR="00E50536">
        <w:rPr>
          <w:rFonts w:ascii="Calibri" w:hAnsi="Calibri" w:cs="Calibri"/>
          <w:sz w:val="22"/>
          <w:szCs w:val="22"/>
          <w:lang w:val="en-US"/>
        </w:rPr>
        <w:t xml:space="preserve">, which allowed </w:t>
      </w:r>
      <w:r w:rsidR="006F3818">
        <w:rPr>
          <w:rFonts w:ascii="Calibri" w:hAnsi="Calibri" w:cs="Calibri"/>
          <w:sz w:val="22"/>
          <w:szCs w:val="22"/>
          <w:lang w:val="en-US"/>
        </w:rPr>
        <w:t>white paper authors and reviewers</w:t>
      </w:r>
      <w:r w:rsidR="00604EF9">
        <w:rPr>
          <w:rFonts w:ascii="Calibri" w:hAnsi="Calibri" w:cs="Calibri"/>
          <w:sz w:val="22"/>
          <w:szCs w:val="22"/>
          <w:lang w:val="en-US"/>
        </w:rPr>
        <w:t xml:space="preserve"> to </w:t>
      </w:r>
      <w:r w:rsidR="006F3818">
        <w:rPr>
          <w:rFonts w:ascii="Calibri" w:hAnsi="Calibri" w:cs="Calibri"/>
          <w:sz w:val="22"/>
          <w:szCs w:val="22"/>
          <w:lang w:val="en-US"/>
        </w:rPr>
        <w:t>easily verify that</w:t>
      </w:r>
      <w:r w:rsidR="00AD69AA">
        <w:rPr>
          <w:rFonts w:ascii="Calibri" w:hAnsi="Calibri" w:cs="Calibri"/>
          <w:sz w:val="22"/>
          <w:szCs w:val="22"/>
          <w:lang w:val="en-US"/>
        </w:rPr>
        <w:t xml:space="preserve"> the </w:t>
      </w:r>
      <w:r w:rsidR="00CA1753">
        <w:rPr>
          <w:rFonts w:ascii="Calibri" w:hAnsi="Calibri" w:cs="Calibri"/>
          <w:sz w:val="22"/>
          <w:szCs w:val="22"/>
          <w:lang w:val="en-US"/>
        </w:rPr>
        <w:t>limit file matched the contents of the white paper.</w:t>
      </w:r>
    </w:p>
    <w:p w14:paraId="5AF3C17F" w14:textId="77777777" w:rsidR="00B16DB6" w:rsidRPr="003C240F" w:rsidRDefault="00B16DB6" w:rsidP="00B16DB6">
      <w:pPr>
        <w:rPr>
          <w:rFonts w:ascii="Calibri" w:hAnsi="Calibri" w:cs="Calibri"/>
          <w:sz w:val="20"/>
          <w:szCs w:val="20"/>
          <w:lang w:val="en-US"/>
        </w:rPr>
      </w:pPr>
    </w:p>
    <w:p w14:paraId="5452FE73" w14:textId="77777777" w:rsidR="00B16DB6" w:rsidRPr="00690577" w:rsidRDefault="00B16DB6" w:rsidP="00B16DB6">
      <w:pPr>
        <w:tabs>
          <w:tab w:val="right" w:pos="9990"/>
        </w:tabs>
        <w:rPr>
          <w:rFonts w:ascii="Calibri" w:hAnsi="Calibri" w:cs="Calibri"/>
          <w:sz w:val="22"/>
          <w:szCs w:val="22"/>
          <w:lang w:val="en-US"/>
        </w:rPr>
      </w:pPr>
      <w:r w:rsidRPr="001D7916">
        <w:rPr>
          <w:rFonts w:ascii="Calibri" w:hAnsi="Calibri" w:cs="Calibri"/>
          <w:b/>
          <w:bCs/>
          <w:sz w:val="22"/>
          <w:szCs w:val="22"/>
          <w:lang w:val="en-US"/>
        </w:rPr>
        <w:t>Northern Arizona University,</w:t>
      </w:r>
      <w:r>
        <w:rPr>
          <w:rFonts w:ascii="Calibri" w:hAnsi="Calibri" w:cs="Calibri"/>
          <w:sz w:val="22"/>
          <w:szCs w:val="22"/>
          <w:lang w:val="en-US"/>
        </w:rPr>
        <w:t xml:space="preserve"> </w:t>
      </w:r>
      <w:r w:rsidRPr="00690577">
        <w:rPr>
          <w:rFonts w:ascii="Calibri" w:hAnsi="Calibri" w:cs="Calibri"/>
          <w:sz w:val="22"/>
          <w:szCs w:val="22"/>
          <w:lang w:val="en-US"/>
        </w:rPr>
        <w:t>Flagstaff, AZ</w:t>
      </w:r>
      <w:r>
        <w:rPr>
          <w:rFonts w:ascii="Calibri" w:hAnsi="Calibri" w:cs="Calibri"/>
          <w:sz w:val="22"/>
          <w:szCs w:val="22"/>
          <w:lang w:val="en-US"/>
        </w:rPr>
        <w:tab/>
      </w:r>
      <w:r w:rsidRPr="00DD2B66">
        <w:rPr>
          <w:rFonts w:ascii="Calibri" w:hAnsi="Calibri" w:cs="Calibri"/>
          <w:b/>
          <w:bCs/>
          <w:sz w:val="22"/>
          <w:szCs w:val="22"/>
          <w:lang w:val="en-US"/>
        </w:rPr>
        <w:t>August 2011 – May 2014</w:t>
      </w:r>
    </w:p>
    <w:p w14:paraId="0EF86F67" w14:textId="77777777" w:rsidR="00B16DB6" w:rsidRPr="001D7916" w:rsidRDefault="00B16DB6" w:rsidP="00B16DB6">
      <w:pPr>
        <w:rPr>
          <w:rFonts w:ascii="Calibri" w:hAnsi="Calibri" w:cs="Calibri"/>
          <w:b/>
          <w:bCs/>
          <w:sz w:val="22"/>
          <w:szCs w:val="22"/>
          <w:lang w:val="en-US"/>
        </w:rPr>
      </w:pPr>
      <w:r w:rsidRPr="001D7916">
        <w:rPr>
          <w:rFonts w:ascii="Calibri" w:hAnsi="Calibri" w:cs="Calibri"/>
          <w:b/>
          <w:bCs/>
          <w:sz w:val="22"/>
          <w:szCs w:val="22"/>
          <w:lang w:val="en-US"/>
        </w:rPr>
        <w:t>Instructor</w:t>
      </w:r>
    </w:p>
    <w:p w14:paraId="6BD66BED" w14:textId="77777777" w:rsidR="00B16DB6" w:rsidRDefault="00B16DB6" w:rsidP="00B16DB6">
      <w:pPr>
        <w:rPr>
          <w:rFonts w:ascii="Calibri" w:hAnsi="Calibri" w:cs="Calibri"/>
          <w:sz w:val="22"/>
          <w:szCs w:val="22"/>
          <w:lang w:val="en-US"/>
        </w:rPr>
      </w:pPr>
    </w:p>
    <w:p w14:paraId="1BF75511" w14:textId="2560A8E7" w:rsidR="00B16DB6" w:rsidRPr="00231629" w:rsidRDefault="00B16DB6" w:rsidP="00B16DB6">
      <w:pPr>
        <w:pStyle w:val="ListParagraph"/>
        <w:numPr>
          <w:ilvl w:val="0"/>
          <w:numId w:val="2"/>
        </w:numPr>
        <w:rPr>
          <w:rFonts w:ascii="Calibri" w:hAnsi="Calibri" w:cs="Calibri"/>
          <w:sz w:val="22"/>
          <w:szCs w:val="22"/>
          <w:lang w:val="en-US"/>
        </w:rPr>
      </w:pPr>
      <w:proofErr w:type="gramStart"/>
      <w:r w:rsidRPr="006F1578">
        <w:rPr>
          <w:rFonts w:ascii="Calibri" w:hAnsi="Calibri" w:cs="Calibri"/>
          <w:sz w:val="22"/>
          <w:szCs w:val="22"/>
          <w:lang w:val="en-US"/>
        </w:rPr>
        <w:t>Taught</w:t>
      </w:r>
      <w:proofErr w:type="gramEnd"/>
      <w:r w:rsidRPr="006F1578">
        <w:rPr>
          <w:rFonts w:ascii="Calibri" w:hAnsi="Calibri" w:cs="Calibri"/>
          <w:sz w:val="22"/>
          <w:szCs w:val="22"/>
          <w:lang w:val="en-US"/>
        </w:rPr>
        <w:t xml:space="preserve"> seven different courses, including statistical analysis, calculus, and discrete mathematics</w:t>
      </w:r>
      <w:r w:rsidR="00E32FAF">
        <w:rPr>
          <w:rFonts w:ascii="Calibri" w:hAnsi="Calibri" w:cs="Calibri"/>
          <w:sz w:val="22"/>
          <w:szCs w:val="22"/>
          <w:lang w:val="en-US"/>
        </w:rPr>
        <w:t xml:space="preserve">. </w:t>
      </w:r>
      <w:r w:rsidR="00716699">
        <w:rPr>
          <w:rFonts w:ascii="Calibri" w:hAnsi="Calibri" w:cs="Calibri"/>
          <w:sz w:val="22"/>
          <w:szCs w:val="22"/>
          <w:lang w:val="en-US"/>
        </w:rPr>
        <w:t>Teaching d</w:t>
      </w:r>
      <w:r w:rsidR="005A30D8">
        <w:rPr>
          <w:rFonts w:ascii="Calibri" w:hAnsi="Calibri" w:cs="Calibri"/>
          <w:sz w:val="22"/>
          <w:szCs w:val="22"/>
          <w:lang w:val="en-US"/>
        </w:rPr>
        <w:t xml:space="preserve">uties included </w:t>
      </w:r>
      <w:r w:rsidR="00716699">
        <w:rPr>
          <w:rFonts w:ascii="Calibri" w:hAnsi="Calibri" w:cs="Calibri"/>
          <w:sz w:val="22"/>
          <w:szCs w:val="22"/>
          <w:lang w:val="en-US"/>
        </w:rPr>
        <w:t xml:space="preserve">time in </w:t>
      </w:r>
      <w:r w:rsidR="00B85539">
        <w:rPr>
          <w:rFonts w:ascii="Calibri" w:hAnsi="Calibri" w:cs="Calibri"/>
          <w:sz w:val="22"/>
          <w:szCs w:val="22"/>
          <w:lang w:val="en-US"/>
        </w:rPr>
        <w:t xml:space="preserve">lesson planning, </w:t>
      </w:r>
      <w:r w:rsidR="00716699">
        <w:rPr>
          <w:rFonts w:ascii="Calibri" w:hAnsi="Calibri" w:cs="Calibri"/>
          <w:sz w:val="22"/>
          <w:szCs w:val="22"/>
          <w:lang w:val="en-US"/>
        </w:rPr>
        <w:t>classroom teaching, working in labs, holding office hours</w:t>
      </w:r>
      <w:r w:rsidR="00B85539">
        <w:rPr>
          <w:rFonts w:ascii="Calibri" w:hAnsi="Calibri" w:cs="Calibri"/>
          <w:sz w:val="22"/>
          <w:szCs w:val="22"/>
          <w:lang w:val="en-US"/>
        </w:rPr>
        <w:t>, creating unique assessments,</w:t>
      </w:r>
      <w:r w:rsidR="0097654E">
        <w:rPr>
          <w:rFonts w:ascii="Calibri" w:hAnsi="Calibri" w:cs="Calibri"/>
          <w:sz w:val="22"/>
          <w:szCs w:val="22"/>
          <w:lang w:val="en-US"/>
        </w:rPr>
        <w:t xml:space="preserve"> and assigning grades.</w:t>
      </w:r>
    </w:p>
    <w:p w14:paraId="7A872B4A" w14:textId="045908D9" w:rsidR="00B16DB6" w:rsidRPr="001D7916" w:rsidRDefault="00DD7298" w:rsidP="00B16DB6">
      <w:pPr>
        <w:pStyle w:val="ListParagraph"/>
        <w:numPr>
          <w:ilvl w:val="0"/>
          <w:numId w:val="2"/>
        </w:numPr>
        <w:rPr>
          <w:rFonts w:ascii="Calibri" w:hAnsi="Calibri" w:cs="Calibri"/>
          <w:sz w:val="22"/>
          <w:szCs w:val="22"/>
          <w:lang w:val="en-US"/>
        </w:rPr>
      </w:pPr>
      <w:r>
        <w:rPr>
          <w:rFonts w:ascii="Calibri" w:hAnsi="Calibri" w:cs="Calibri"/>
          <w:sz w:val="22"/>
          <w:szCs w:val="22"/>
          <w:lang w:val="en-US"/>
        </w:rPr>
        <w:t>A</w:t>
      </w:r>
      <w:r w:rsidR="00B16DB6">
        <w:rPr>
          <w:rFonts w:ascii="Calibri" w:hAnsi="Calibri" w:cs="Calibri"/>
          <w:sz w:val="22"/>
          <w:szCs w:val="22"/>
          <w:lang w:val="en-US"/>
        </w:rPr>
        <w:t>ligned</w:t>
      </w:r>
      <w:r w:rsidR="00B16DB6" w:rsidRPr="001D7916">
        <w:rPr>
          <w:rFonts w:ascii="Calibri" w:hAnsi="Calibri" w:cs="Calibri"/>
          <w:sz w:val="22"/>
          <w:szCs w:val="22"/>
          <w:lang w:val="en-US"/>
        </w:rPr>
        <w:t xml:space="preserve"> with fellow faculty members on course content and pacing</w:t>
      </w:r>
      <w:r>
        <w:rPr>
          <w:rFonts w:ascii="Calibri" w:hAnsi="Calibri" w:cs="Calibri"/>
          <w:sz w:val="22"/>
          <w:szCs w:val="22"/>
          <w:lang w:val="en-US"/>
        </w:rPr>
        <w:t xml:space="preserve"> to </w:t>
      </w:r>
      <w:r w:rsidR="007E49D3">
        <w:rPr>
          <w:rFonts w:ascii="Calibri" w:hAnsi="Calibri" w:cs="Calibri"/>
          <w:sz w:val="22"/>
          <w:szCs w:val="22"/>
          <w:lang w:val="en-US"/>
        </w:rPr>
        <w:t>ensure</w:t>
      </w:r>
      <w:r>
        <w:rPr>
          <w:rFonts w:ascii="Calibri" w:hAnsi="Calibri" w:cs="Calibri"/>
          <w:sz w:val="22"/>
          <w:szCs w:val="22"/>
          <w:lang w:val="en-US"/>
        </w:rPr>
        <w:t xml:space="preserve"> that all students enrolled </w:t>
      </w:r>
      <w:r w:rsidR="007E49D3">
        <w:rPr>
          <w:rFonts w:ascii="Calibri" w:hAnsi="Calibri" w:cs="Calibri"/>
          <w:sz w:val="22"/>
          <w:szCs w:val="22"/>
          <w:lang w:val="en-US"/>
        </w:rPr>
        <w:t>in each</w:t>
      </w:r>
      <w:r>
        <w:rPr>
          <w:rFonts w:ascii="Calibri" w:hAnsi="Calibri" w:cs="Calibri"/>
          <w:sz w:val="22"/>
          <w:szCs w:val="22"/>
          <w:lang w:val="en-US"/>
        </w:rPr>
        <w:t xml:space="preserve"> course were taught the same subject matter</w:t>
      </w:r>
      <w:r w:rsidR="007E49D3">
        <w:rPr>
          <w:rFonts w:ascii="Calibri" w:hAnsi="Calibri" w:cs="Calibri"/>
          <w:sz w:val="22"/>
          <w:szCs w:val="22"/>
          <w:lang w:val="en-US"/>
        </w:rPr>
        <w:t xml:space="preserve"> at roughly the same time.</w:t>
      </w:r>
    </w:p>
    <w:p w14:paraId="2E94A5FA" w14:textId="3C2B01E7" w:rsidR="00B16DB6" w:rsidRPr="001D7916" w:rsidRDefault="00B16DB6" w:rsidP="00B16DB6">
      <w:pPr>
        <w:pStyle w:val="ListParagraph"/>
        <w:numPr>
          <w:ilvl w:val="0"/>
          <w:numId w:val="2"/>
        </w:numPr>
        <w:rPr>
          <w:rFonts w:ascii="Calibri" w:hAnsi="Calibri" w:cs="Calibri"/>
          <w:sz w:val="22"/>
          <w:szCs w:val="22"/>
          <w:lang w:val="en-US"/>
        </w:rPr>
      </w:pPr>
      <w:r w:rsidRPr="001D7916">
        <w:rPr>
          <w:rFonts w:ascii="Calibri" w:hAnsi="Calibri" w:cs="Calibri"/>
          <w:sz w:val="22"/>
          <w:szCs w:val="22"/>
          <w:lang w:val="en-US"/>
        </w:rPr>
        <w:t>Served on the math department’s contest committee, facilitating math competitions for middle and high school students</w:t>
      </w:r>
      <w:r w:rsidR="007E49D3">
        <w:rPr>
          <w:rFonts w:ascii="Calibri" w:hAnsi="Calibri" w:cs="Calibri"/>
          <w:sz w:val="22"/>
          <w:szCs w:val="22"/>
          <w:lang w:val="en-US"/>
        </w:rPr>
        <w:t xml:space="preserve"> and providing outreach from the university to local schools.</w:t>
      </w:r>
    </w:p>
    <w:p w14:paraId="17B03779" w14:textId="77777777" w:rsidR="00B16DB6" w:rsidRPr="00690577" w:rsidRDefault="00B16DB6" w:rsidP="00B16DB6">
      <w:pPr>
        <w:rPr>
          <w:rFonts w:ascii="Calibri" w:hAnsi="Calibri" w:cs="Calibri"/>
          <w:sz w:val="22"/>
          <w:szCs w:val="22"/>
          <w:lang w:val="en-US"/>
        </w:rPr>
      </w:pPr>
    </w:p>
    <w:p w14:paraId="5E4CD3A7" w14:textId="77777777" w:rsidR="00B16DB6" w:rsidRPr="003C240F" w:rsidRDefault="00B16DB6" w:rsidP="00B16DB6">
      <w:pPr>
        <w:jc w:val="center"/>
        <w:rPr>
          <w:rFonts w:ascii="Calibri" w:hAnsi="Calibri" w:cs="Calibri"/>
          <w:b/>
          <w:bCs/>
          <w:lang w:val="en-US"/>
        </w:rPr>
      </w:pPr>
      <w:r w:rsidRPr="003C240F">
        <w:rPr>
          <w:rFonts w:ascii="Calibri" w:hAnsi="Calibri" w:cs="Calibri"/>
          <w:b/>
          <w:bCs/>
          <w:lang w:val="en-US"/>
        </w:rPr>
        <w:t>EDUCATION</w:t>
      </w:r>
    </w:p>
    <w:p w14:paraId="44609E6F" w14:textId="77777777" w:rsidR="00B16DB6" w:rsidRPr="003C240F" w:rsidRDefault="00B16DB6" w:rsidP="00B16DB6">
      <w:pPr>
        <w:rPr>
          <w:rFonts w:ascii="Calibri" w:hAnsi="Calibri" w:cs="Calibri"/>
          <w:sz w:val="16"/>
          <w:szCs w:val="16"/>
          <w:lang w:val="en-US"/>
        </w:rPr>
      </w:pPr>
    </w:p>
    <w:p w14:paraId="49AAF053" w14:textId="77777777" w:rsidR="00B16DB6" w:rsidRPr="00690577" w:rsidRDefault="00B16DB6" w:rsidP="00B16DB6">
      <w:pPr>
        <w:tabs>
          <w:tab w:val="right" w:pos="9990"/>
        </w:tabs>
        <w:rPr>
          <w:rFonts w:ascii="Calibri" w:hAnsi="Calibri" w:cs="Calibri"/>
          <w:sz w:val="22"/>
          <w:szCs w:val="22"/>
          <w:lang w:val="en-US"/>
        </w:rPr>
      </w:pPr>
      <w:r>
        <w:rPr>
          <w:rFonts w:ascii="Calibri" w:hAnsi="Calibri" w:cs="Calibri"/>
          <w:b/>
          <w:bCs/>
          <w:sz w:val="22"/>
          <w:szCs w:val="22"/>
          <w:lang w:val="en-US"/>
        </w:rPr>
        <w:t xml:space="preserve">Master of Science </w:t>
      </w:r>
      <w:proofErr w:type="gramStart"/>
      <w:r>
        <w:rPr>
          <w:rFonts w:ascii="Calibri" w:hAnsi="Calibri" w:cs="Calibri"/>
          <w:b/>
          <w:bCs/>
          <w:sz w:val="22"/>
          <w:szCs w:val="22"/>
          <w:lang w:val="en-US"/>
        </w:rPr>
        <w:t xml:space="preserve">( </w:t>
      </w:r>
      <w:r w:rsidRPr="001D7916">
        <w:rPr>
          <w:rFonts w:ascii="Calibri" w:hAnsi="Calibri" w:cs="Calibri"/>
          <w:b/>
          <w:bCs/>
          <w:sz w:val="22"/>
          <w:szCs w:val="22"/>
          <w:lang w:val="en-US"/>
        </w:rPr>
        <w:t>M.S.</w:t>
      </w:r>
      <w:proofErr w:type="gramEnd"/>
      <w:r>
        <w:rPr>
          <w:rFonts w:ascii="Calibri" w:hAnsi="Calibri" w:cs="Calibri"/>
          <w:b/>
          <w:bCs/>
          <w:sz w:val="22"/>
          <w:szCs w:val="22"/>
          <w:lang w:val="en-US"/>
        </w:rPr>
        <w:t xml:space="preserve"> )</w:t>
      </w:r>
      <w:r w:rsidRPr="001D7916">
        <w:rPr>
          <w:rFonts w:ascii="Calibri" w:hAnsi="Calibri" w:cs="Calibri"/>
          <w:b/>
          <w:bCs/>
          <w:sz w:val="22"/>
          <w:szCs w:val="22"/>
          <w:lang w:val="en-US"/>
        </w:rPr>
        <w:t xml:space="preserve"> In Statistics</w:t>
      </w:r>
      <w:r>
        <w:rPr>
          <w:rFonts w:ascii="Calibri" w:hAnsi="Calibri" w:cs="Calibri"/>
          <w:b/>
          <w:bCs/>
          <w:sz w:val="22"/>
          <w:szCs w:val="22"/>
          <w:lang w:val="en-US"/>
        </w:rPr>
        <w:tab/>
      </w:r>
    </w:p>
    <w:p w14:paraId="3DD27E7D" w14:textId="77777777" w:rsidR="00B16DB6" w:rsidRDefault="00B16DB6" w:rsidP="00B16DB6">
      <w:pPr>
        <w:tabs>
          <w:tab w:val="right" w:pos="9990"/>
        </w:tabs>
        <w:rPr>
          <w:rFonts w:ascii="Calibri" w:hAnsi="Calibri" w:cs="Calibri"/>
          <w:sz w:val="22"/>
          <w:szCs w:val="22"/>
          <w:lang w:val="en-US"/>
        </w:rPr>
      </w:pPr>
      <w:r>
        <w:rPr>
          <w:rFonts w:ascii="Calibri" w:hAnsi="Calibri" w:cs="Calibri"/>
          <w:b/>
          <w:bCs/>
          <w:sz w:val="22"/>
          <w:szCs w:val="22"/>
          <w:lang w:val="en-US"/>
        </w:rPr>
        <w:t xml:space="preserve">Bachelor of Science </w:t>
      </w:r>
      <w:proofErr w:type="gramStart"/>
      <w:r>
        <w:rPr>
          <w:rFonts w:ascii="Calibri" w:hAnsi="Calibri" w:cs="Calibri"/>
          <w:b/>
          <w:bCs/>
          <w:sz w:val="22"/>
          <w:szCs w:val="22"/>
          <w:lang w:val="en-US"/>
        </w:rPr>
        <w:t xml:space="preserve">( </w:t>
      </w:r>
      <w:r w:rsidRPr="001D7916">
        <w:rPr>
          <w:rFonts w:ascii="Calibri" w:hAnsi="Calibri" w:cs="Calibri"/>
          <w:b/>
          <w:bCs/>
          <w:sz w:val="22"/>
          <w:szCs w:val="22"/>
          <w:lang w:val="en-US"/>
        </w:rPr>
        <w:t>B.S.</w:t>
      </w:r>
      <w:proofErr w:type="gramEnd"/>
      <w:r>
        <w:rPr>
          <w:rFonts w:ascii="Calibri" w:hAnsi="Calibri" w:cs="Calibri"/>
          <w:b/>
          <w:bCs/>
          <w:sz w:val="22"/>
          <w:szCs w:val="22"/>
          <w:lang w:val="en-US"/>
        </w:rPr>
        <w:t xml:space="preserve"> )</w:t>
      </w:r>
      <w:r w:rsidRPr="001D7916">
        <w:rPr>
          <w:rFonts w:ascii="Calibri" w:hAnsi="Calibri" w:cs="Calibri"/>
          <w:b/>
          <w:bCs/>
          <w:sz w:val="22"/>
          <w:szCs w:val="22"/>
          <w:lang w:val="en-US"/>
        </w:rPr>
        <w:t xml:space="preserve"> In Education</w:t>
      </w:r>
      <w:r>
        <w:rPr>
          <w:rFonts w:ascii="Calibri" w:hAnsi="Calibri" w:cs="Calibri"/>
          <w:b/>
          <w:bCs/>
          <w:sz w:val="22"/>
          <w:szCs w:val="22"/>
          <w:lang w:val="en-US"/>
        </w:rPr>
        <w:tab/>
      </w:r>
    </w:p>
    <w:p w14:paraId="4F4B4F2F" w14:textId="77777777" w:rsidR="00B16DB6" w:rsidRPr="00BA694B" w:rsidRDefault="00B16DB6" w:rsidP="00B16DB6">
      <w:r w:rsidRPr="00690577">
        <w:rPr>
          <w:rFonts w:ascii="Calibri" w:hAnsi="Calibri" w:cs="Calibri"/>
          <w:sz w:val="22"/>
          <w:szCs w:val="22"/>
          <w:lang w:val="en-US"/>
        </w:rPr>
        <w:t>Northern Arizona University, Flagstaff, AZ</w:t>
      </w:r>
    </w:p>
    <w:p w14:paraId="44801968" w14:textId="77777777" w:rsidR="004450C0" w:rsidRDefault="004450C0"/>
    <w:sectPr w:rsidR="004450C0" w:rsidSect="00B16DB6">
      <w:headerReference w:type="even" r:id="rId7"/>
      <w:headerReference w:type="default" r:id="rId8"/>
      <w:footerReference w:type="even" r:id="rId9"/>
      <w:footerReference w:type="default" r:id="rId10"/>
      <w:headerReference w:type="first" r:id="rId11"/>
      <w:footerReference w:type="first" r:id="rId12"/>
      <w:pgSz w:w="12240" w:h="15840" w:code="1"/>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4EC85" w14:textId="77777777" w:rsidR="009D772E" w:rsidRDefault="009D772E">
      <w:r>
        <w:separator/>
      </w:r>
    </w:p>
  </w:endnote>
  <w:endnote w:type="continuationSeparator" w:id="0">
    <w:p w14:paraId="28AA41CE" w14:textId="77777777" w:rsidR="009D772E" w:rsidRDefault="009D7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25B51" w14:textId="77777777" w:rsidR="00B16DB6" w:rsidRDefault="00B16D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BA909" w14:textId="77777777" w:rsidR="00B16DB6" w:rsidRDefault="00B16D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85F85" w14:textId="77777777" w:rsidR="00B16DB6" w:rsidRDefault="00B16D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B3BF2" w14:textId="77777777" w:rsidR="009D772E" w:rsidRDefault="009D772E">
      <w:r>
        <w:separator/>
      </w:r>
    </w:p>
  </w:footnote>
  <w:footnote w:type="continuationSeparator" w:id="0">
    <w:p w14:paraId="51B07182" w14:textId="77777777" w:rsidR="009D772E" w:rsidRDefault="009D77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9ACBF" w14:textId="77777777" w:rsidR="00B16DB6" w:rsidRDefault="00B16D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19334" w14:textId="77777777" w:rsidR="00B16DB6" w:rsidRDefault="00B16D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C4A63" w14:textId="77777777" w:rsidR="00B16DB6" w:rsidRDefault="00B16D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11C71"/>
    <w:multiLevelType w:val="hybridMultilevel"/>
    <w:tmpl w:val="AEEC2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3F70EE"/>
    <w:multiLevelType w:val="hybridMultilevel"/>
    <w:tmpl w:val="3B602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20237929">
    <w:abstractNumId w:val="0"/>
  </w:num>
  <w:num w:numId="2" w16cid:durableId="529031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B6"/>
    <w:rsid w:val="000151B1"/>
    <w:rsid w:val="000505E2"/>
    <w:rsid w:val="00056EF1"/>
    <w:rsid w:val="00086E18"/>
    <w:rsid w:val="000A6442"/>
    <w:rsid w:val="000B134C"/>
    <w:rsid w:val="001C6A7E"/>
    <w:rsid w:val="001D476E"/>
    <w:rsid w:val="001E3520"/>
    <w:rsid w:val="00214373"/>
    <w:rsid w:val="00215199"/>
    <w:rsid w:val="00252D00"/>
    <w:rsid w:val="002E31D7"/>
    <w:rsid w:val="003073B5"/>
    <w:rsid w:val="00325355"/>
    <w:rsid w:val="003519B2"/>
    <w:rsid w:val="003644D9"/>
    <w:rsid w:val="003E1084"/>
    <w:rsid w:val="00440C84"/>
    <w:rsid w:val="004450C0"/>
    <w:rsid w:val="00447BD5"/>
    <w:rsid w:val="0049094D"/>
    <w:rsid w:val="004B71DB"/>
    <w:rsid w:val="0053346F"/>
    <w:rsid w:val="0057240A"/>
    <w:rsid w:val="00580FA7"/>
    <w:rsid w:val="005A30D8"/>
    <w:rsid w:val="005F5A27"/>
    <w:rsid w:val="00604EF9"/>
    <w:rsid w:val="00636EA2"/>
    <w:rsid w:val="00652059"/>
    <w:rsid w:val="00675A1C"/>
    <w:rsid w:val="006C6090"/>
    <w:rsid w:val="006F04E8"/>
    <w:rsid w:val="006F3818"/>
    <w:rsid w:val="00716699"/>
    <w:rsid w:val="00772F27"/>
    <w:rsid w:val="007C248F"/>
    <w:rsid w:val="007E49D3"/>
    <w:rsid w:val="00802FCD"/>
    <w:rsid w:val="00864DE4"/>
    <w:rsid w:val="008970F7"/>
    <w:rsid w:val="008A6833"/>
    <w:rsid w:val="008C67CF"/>
    <w:rsid w:val="008E6CE8"/>
    <w:rsid w:val="00924497"/>
    <w:rsid w:val="0095549D"/>
    <w:rsid w:val="00964FFC"/>
    <w:rsid w:val="00966ECA"/>
    <w:rsid w:val="00970DB0"/>
    <w:rsid w:val="0097654E"/>
    <w:rsid w:val="009B3AF9"/>
    <w:rsid w:val="009C7C88"/>
    <w:rsid w:val="009D772E"/>
    <w:rsid w:val="00A221A0"/>
    <w:rsid w:val="00A23901"/>
    <w:rsid w:val="00A3490B"/>
    <w:rsid w:val="00A47439"/>
    <w:rsid w:val="00A55B6D"/>
    <w:rsid w:val="00A72CFB"/>
    <w:rsid w:val="00AB3B15"/>
    <w:rsid w:val="00AD69AA"/>
    <w:rsid w:val="00B14FDC"/>
    <w:rsid w:val="00B16DB6"/>
    <w:rsid w:val="00B342D3"/>
    <w:rsid w:val="00B85539"/>
    <w:rsid w:val="00B9478C"/>
    <w:rsid w:val="00BA333F"/>
    <w:rsid w:val="00C00634"/>
    <w:rsid w:val="00C14ACC"/>
    <w:rsid w:val="00C16979"/>
    <w:rsid w:val="00C42E1B"/>
    <w:rsid w:val="00CA1753"/>
    <w:rsid w:val="00DD0EC3"/>
    <w:rsid w:val="00DD7298"/>
    <w:rsid w:val="00DF4EA5"/>
    <w:rsid w:val="00E000A3"/>
    <w:rsid w:val="00E02417"/>
    <w:rsid w:val="00E13257"/>
    <w:rsid w:val="00E25C29"/>
    <w:rsid w:val="00E32FAF"/>
    <w:rsid w:val="00E3677E"/>
    <w:rsid w:val="00E50536"/>
    <w:rsid w:val="00E82C56"/>
    <w:rsid w:val="00EC16ED"/>
    <w:rsid w:val="00F63D6F"/>
    <w:rsid w:val="00F65F62"/>
    <w:rsid w:val="00F673E1"/>
    <w:rsid w:val="00F96F67"/>
    <w:rsid w:val="00FB2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FE26"/>
  <w15:chartTrackingRefBased/>
  <w15:docId w15:val="{E9445ADE-FE6F-4591-8DB7-780BE5C1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DB6"/>
    <w:pPr>
      <w:spacing w:after="0" w:line="240" w:lineRule="auto"/>
    </w:pPr>
    <w:rPr>
      <w:kern w:val="0"/>
      <w:lang w:val="en-AU"/>
      <w14:ligatures w14:val="none"/>
    </w:rPr>
  </w:style>
  <w:style w:type="paragraph" w:styleId="Heading1">
    <w:name w:val="heading 1"/>
    <w:basedOn w:val="Normal"/>
    <w:next w:val="Normal"/>
    <w:link w:val="Heading1Char"/>
    <w:uiPriority w:val="9"/>
    <w:qFormat/>
    <w:rsid w:val="00B16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6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6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6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D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D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D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D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6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6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6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DB6"/>
    <w:rPr>
      <w:rFonts w:eastAsiaTheme="majorEastAsia" w:cstheme="majorBidi"/>
      <w:color w:val="272727" w:themeColor="text1" w:themeTint="D8"/>
    </w:rPr>
  </w:style>
  <w:style w:type="paragraph" w:styleId="Title">
    <w:name w:val="Title"/>
    <w:basedOn w:val="Normal"/>
    <w:next w:val="Normal"/>
    <w:link w:val="TitleChar"/>
    <w:uiPriority w:val="10"/>
    <w:qFormat/>
    <w:rsid w:val="00B16D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D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DB6"/>
    <w:pPr>
      <w:spacing w:before="160"/>
      <w:jc w:val="center"/>
    </w:pPr>
    <w:rPr>
      <w:i/>
      <w:iCs/>
      <w:color w:val="404040" w:themeColor="text1" w:themeTint="BF"/>
    </w:rPr>
  </w:style>
  <w:style w:type="character" w:customStyle="1" w:styleId="QuoteChar">
    <w:name w:val="Quote Char"/>
    <w:basedOn w:val="DefaultParagraphFont"/>
    <w:link w:val="Quote"/>
    <w:uiPriority w:val="29"/>
    <w:rsid w:val="00B16DB6"/>
    <w:rPr>
      <w:i/>
      <w:iCs/>
      <w:color w:val="404040" w:themeColor="text1" w:themeTint="BF"/>
    </w:rPr>
  </w:style>
  <w:style w:type="paragraph" w:styleId="ListParagraph">
    <w:name w:val="List Paragraph"/>
    <w:basedOn w:val="Normal"/>
    <w:uiPriority w:val="34"/>
    <w:qFormat/>
    <w:rsid w:val="00B16DB6"/>
    <w:pPr>
      <w:ind w:left="720"/>
      <w:contextualSpacing/>
    </w:pPr>
  </w:style>
  <w:style w:type="character" w:styleId="IntenseEmphasis">
    <w:name w:val="Intense Emphasis"/>
    <w:basedOn w:val="DefaultParagraphFont"/>
    <w:uiPriority w:val="21"/>
    <w:qFormat/>
    <w:rsid w:val="00B16DB6"/>
    <w:rPr>
      <w:i/>
      <w:iCs/>
      <w:color w:val="0F4761" w:themeColor="accent1" w:themeShade="BF"/>
    </w:rPr>
  </w:style>
  <w:style w:type="paragraph" w:styleId="IntenseQuote">
    <w:name w:val="Intense Quote"/>
    <w:basedOn w:val="Normal"/>
    <w:next w:val="Normal"/>
    <w:link w:val="IntenseQuoteChar"/>
    <w:uiPriority w:val="30"/>
    <w:qFormat/>
    <w:rsid w:val="00B16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DB6"/>
    <w:rPr>
      <w:i/>
      <w:iCs/>
      <w:color w:val="0F4761" w:themeColor="accent1" w:themeShade="BF"/>
    </w:rPr>
  </w:style>
  <w:style w:type="character" w:styleId="IntenseReference">
    <w:name w:val="Intense Reference"/>
    <w:basedOn w:val="DefaultParagraphFont"/>
    <w:uiPriority w:val="32"/>
    <w:qFormat/>
    <w:rsid w:val="00B16DB6"/>
    <w:rPr>
      <w:b/>
      <w:bCs/>
      <w:smallCaps/>
      <w:color w:val="0F4761" w:themeColor="accent1" w:themeShade="BF"/>
      <w:spacing w:val="5"/>
    </w:rPr>
  </w:style>
  <w:style w:type="paragraph" w:styleId="Header">
    <w:name w:val="header"/>
    <w:basedOn w:val="Normal"/>
    <w:link w:val="HeaderChar"/>
    <w:uiPriority w:val="99"/>
    <w:unhideWhenUsed/>
    <w:rsid w:val="00B16DB6"/>
    <w:pPr>
      <w:tabs>
        <w:tab w:val="center" w:pos="4680"/>
        <w:tab w:val="right" w:pos="9360"/>
      </w:tabs>
    </w:pPr>
  </w:style>
  <w:style w:type="character" w:customStyle="1" w:styleId="HeaderChar">
    <w:name w:val="Header Char"/>
    <w:basedOn w:val="DefaultParagraphFont"/>
    <w:link w:val="Header"/>
    <w:uiPriority w:val="99"/>
    <w:rsid w:val="00B16DB6"/>
    <w:rPr>
      <w:kern w:val="0"/>
      <w:lang w:val="en-AU"/>
      <w14:ligatures w14:val="none"/>
    </w:rPr>
  </w:style>
  <w:style w:type="paragraph" w:styleId="Footer">
    <w:name w:val="footer"/>
    <w:basedOn w:val="Normal"/>
    <w:link w:val="FooterChar"/>
    <w:uiPriority w:val="99"/>
    <w:unhideWhenUsed/>
    <w:rsid w:val="00B16DB6"/>
    <w:pPr>
      <w:tabs>
        <w:tab w:val="center" w:pos="4680"/>
        <w:tab w:val="right" w:pos="9360"/>
      </w:tabs>
    </w:pPr>
  </w:style>
  <w:style w:type="character" w:customStyle="1" w:styleId="FooterChar">
    <w:name w:val="Footer Char"/>
    <w:basedOn w:val="DefaultParagraphFont"/>
    <w:link w:val="Footer"/>
    <w:uiPriority w:val="99"/>
    <w:rsid w:val="00B16DB6"/>
    <w:rPr>
      <w:kern w:val="0"/>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Baumgartel</dc:creator>
  <cp:keywords/>
  <dc:description/>
  <cp:lastModifiedBy>Drew Baumgartel</cp:lastModifiedBy>
  <cp:revision>7</cp:revision>
  <dcterms:created xsi:type="dcterms:W3CDTF">2025-02-13T21:34:00Z</dcterms:created>
  <dcterms:modified xsi:type="dcterms:W3CDTF">2025-02-18T23:24:00Z</dcterms:modified>
</cp:coreProperties>
</file>