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9"/>
        <w:gridCol w:w="1535"/>
        <w:gridCol w:w="2046"/>
        <w:gridCol w:w="2194"/>
        <w:gridCol w:w="1944"/>
      </w:tblGrid>
      <w:tr>
        <w:trPr>
          <w:trHeight w:val="388" w:hRule="atLeast"/>
        </w:trPr>
        <w:tc>
          <w:tcPr>
            <w:tcW w:w="1919"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5"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9"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5"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9"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5"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9"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5"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Standard"/>
        <w:spacing w:lineRule="atLeast" w:line="23"/>
        <w:jc w:val="center"/>
        <w:rPr>
          <w:rFonts w:cs="Liberation Serif"/>
          <w:b/>
          <w:bCs/>
          <w:color w:val="355269"/>
        </w:rPr>
      </w:pPr>
      <w:r>
        <w:rPr>
          <w:rFonts w:cs="Liberation Serif"/>
          <w:b/>
          <w:bCs/>
          <w:color w:val="355269"/>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ascii="Calibri" w:hAnsi="Calibri"/>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ascii="Calibri" w:hAnsi="Calibri"/>
                <w:b/>
                <w:bCs/>
                <w:color w:val="1E6A39"/>
                <w:kern w:val="2"/>
                <w:sz w:val="18"/>
                <w:szCs w:val="18"/>
                <w:lang w:val="pt-BR" w:eastAsia="zh-CN" w:bidi="hi-IN"/>
              </w:rPr>
              <w:t>(ISO/IEC 20000 International Standard for IT Service Management)</w:t>
            </w:r>
          </w:p>
        </w:tc>
        <w:tc>
          <w:tcPr>
            <w:tcW w:w="7320" w:type="dxa"/>
            <w:tcBorders>
              <w:left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Foster IT Governance;</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ActivateAdminShare:</w:t>
      </w:r>
      <w:r>
        <w:rPr>
          <w:rFonts w:ascii="Courier New" w:hAnsi="Courier New"/>
        </w:rPr>
        <w:t xml:space="preserve"> Folder with script to activate administrative shares; RDP and download Windows Firewall.</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Grant-Full-Access-Gestor.vbs </w:t>
      </w:r>
      <w:r>
        <w:rPr>
          <w:rFonts w:eastAsia="SimSun" w:cs="Liberation Serif"/>
          <w:color w:val="auto"/>
          <w:kern w:val="2"/>
          <w:sz w:val="24"/>
          <w:lang w:val="pt-BR" w:eastAsia="zh-CN" w:bidi="hi-IN"/>
        </w:rPr>
        <w:t>– enables access to Manager;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w:t>
      </w:r>
      <w:r>
        <w:rPr>
          <w:rFonts w:eastAsia="SimSun" w:cs="Liberation Serif"/>
          <w:color w:val="auto"/>
          <w:kern w:val="2"/>
          <w:sz w:val="24"/>
          <w:lang w:val="pt-BR" w:eastAsia="zh-CN" w:bidi="hi-IN"/>
        </w:rPr>
        <w:t>All your</w:t>
      </w:r>
      <w:r>
        <w:rPr>
          <w:rFonts w:eastAsia="SimSun" w:cs="Liberation Serif"/>
          <w:color w:val="auto"/>
          <w:kern w:val="2"/>
          <w:sz w:val="24"/>
          <w:lang w:val="pt-BR" w:eastAsia="zh-CN" w:bidi="hi-IN"/>
        </w:rPr>
        <w:t xml:space="preserve"> certificate</w:t>
      </w:r>
      <w:r>
        <w:rPr>
          <w:rFonts w:eastAsia="SimSun" w:cs="Liberation Serif"/>
          <w:color w:val="auto"/>
          <w:kern w:val="2"/>
          <w:sz w:val="24"/>
          <w:lang w:val="pt-BR" w:eastAsia="zh-CN" w:bidi="hi-IN"/>
        </w:rPr>
        <w:t>s</w:t>
      </w:r>
      <w:r>
        <w:rPr>
          <w:rFonts w:eastAsia="SimSun" w:cs="Liberation Serif"/>
          <w:color w:val="auto"/>
          <w:kern w:val="2"/>
          <w:sz w:val="24"/>
          <w:lang w:val="pt-BR" w:eastAsia="zh-CN" w:bidi="hi-IN"/>
        </w:rPr>
        <w:t>;</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NewDNSRegistering.log</w:t>
      </w:r>
    </w:p>
    <w:p>
      <w:pPr>
        <w:pStyle w:val="Normal"/>
        <w:numPr>
          <w:ilvl w:val="0"/>
          <w:numId w:val="14"/>
        </w:numPr>
        <w:jc w:val="both"/>
        <w:rPr>
          <w:rFonts w:ascii="Courier New" w:hAnsi="Courier New" w:cs="Liberation Serif"/>
        </w:rPr>
      </w:pPr>
      <w:r>
        <w:rPr>
          <w:rFonts w:cs="Liberation Serif" w:ascii="Courier New" w:hAnsi="Courier New"/>
        </w:rPr>
        <w:t>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1"/>
        <w:gridCol w:w="613"/>
        <w:gridCol w:w="632"/>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9"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4"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4"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8"/>
        <w:gridCol w:w="18"/>
        <w:gridCol w:w="612"/>
        <w:gridCol w:w="617"/>
        <w:gridCol w:w="629"/>
        <w:gridCol w:w="619"/>
        <w:gridCol w:w="619"/>
        <w:gridCol w:w="654"/>
        <w:gridCol w:w="23"/>
        <w:gridCol w:w="621"/>
        <w:gridCol w:w="659"/>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8"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0"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4"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4"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8"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0"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4"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4"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5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8"/>
        <w:gridCol w:w="18"/>
        <w:gridCol w:w="612"/>
        <w:gridCol w:w="617"/>
        <w:gridCol w:w="629"/>
        <w:gridCol w:w="619"/>
        <w:gridCol w:w="619"/>
        <w:gridCol w:w="654"/>
        <w:gridCol w:w="23"/>
        <w:gridCol w:w="621"/>
        <w:gridCol w:w="659"/>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8"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0"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4"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4"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8"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0"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4"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4"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5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8"/>
        <w:gridCol w:w="18"/>
        <w:gridCol w:w="612"/>
        <w:gridCol w:w="617"/>
        <w:gridCol w:w="629"/>
        <w:gridCol w:w="619"/>
        <w:gridCol w:w="619"/>
        <w:gridCol w:w="654"/>
        <w:gridCol w:w="23"/>
        <w:gridCol w:w="621"/>
        <w:gridCol w:w="659"/>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8"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0"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4"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4"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8"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0"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4"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4"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5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Application>LibreOffice/24.2.1.2$Windows_X86_64 LibreOffice_project/db4def46b0453cc22e2d0305797cf981b68ef5ac</Application>
  <AppVersion>15.0000</AppVersion>
  <Pages>15</Pages>
  <Words>3729</Words>
  <Characters>21598</Characters>
  <CharactersWithSpaces>24915</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2024-03-07T15:00:00Z</cp:lastPrinted>
  <dcterms:modified xsi:type="dcterms:W3CDTF">2024-03-30T08:17:42Z</dcterms:modified>
  <cp:revision>610</cp:revision>
  <dc:subject/>
  <dc:title/>
</cp:coreProperties>
</file>

<file path=docProps/custom.xml><?xml version="1.0" encoding="utf-8"?>
<Properties xmlns="http://schemas.openxmlformats.org/officeDocument/2006/custom-properties" xmlns:vt="http://schemas.openxmlformats.org/officeDocument/2006/docPropsVTypes"/>
</file>