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7F718" w14:textId="6465A695" w:rsidR="00DB5E0C" w:rsidRDefault="00DB5E0C"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My understanding is that the use of a </w:t>
      </w:r>
      <w:r w:rsidRPr="00DB5E0C">
        <w:rPr>
          <w:rFonts w:ascii="Arial" w:hAnsi="Arial" w:cs="Arial"/>
          <w:b/>
          <w:bCs/>
          <w:color w:val="242729"/>
          <w:sz w:val="23"/>
          <w:szCs w:val="23"/>
          <w:shd w:val="clear" w:color="auto" w:fill="FFFFFF"/>
        </w:rPr>
        <w:t>refresh token</w:t>
      </w:r>
      <w:r>
        <w:rPr>
          <w:rFonts w:ascii="Arial" w:hAnsi="Arial" w:cs="Arial"/>
          <w:color w:val="242729"/>
          <w:sz w:val="23"/>
          <w:szCs w:val="23"/>
          <w:shd w:val="clear" w:color="auto" w:fill="FFFFFF"/>
        </w:rPr>
        <w:t xml:space="preserve"> enable short lived access token and therefore limits the vulnerability of those access tokens. Great so far. Once an access token expires, you somehow use the refresh token to get a new access token.</w:t>
      </w:r>
    </w:p>
    <w:p w14:paraId="2AB482A3" w14:textId="71A162F5" w:rsidR="00DB5E0C" w:rsidRDefault="007C7A9A" w:rsidP="00DB5E0C">
      <w:pPr>
        <w:pStyle w:val="NormalWeb"/>
        <w:shd w:val="clear" w:color="auto" w:fill="FFFFFF"/>
        <w:spacing w:before="0" w:beforeAutospacing="0" w:after="480" w:afterAutospacing="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The OAuth 2.0 Authorization Framework</w:t>
      </w:r>
    </w:p>
    <w:p w14:paraId="575E3E06" w14:textId="0ADEB0C4" w:rsidR="007C7A9A" w:rsidRDefault="007C7A9A" w:rsidP="00DB5E0C">
      <w:pPr>
        <w:pStyle w:val="NormalWeb"/>
        <w:shd w:val="clear" w:color="auto" w:fill="FFFFFF"/>
        <w:spacing w:before="0" w:beforeAutospacing="0" w:after="480" w:afterAutospacing="0"/>
        <w:ind w:firstLine="720"/>
        <w:rPr>
          <w:rFonts w:ascii="Arial" w:hAnsi="Arial" w:cs="Arial"/>
          <w:color w:val="242729"/>
          <w:sz w:val="20"/>
          <w:szCs w:val="20"/>
          <w:shd w:val="clear" w:color="auto" w:fill="FFFFFF"/>
        </w:rPr>
      </w:pPr>
      <w:r>
        <w:rPr>
          <w:rFonts w:ascii="Arial" w:hAnsi="Arial" w:cs="Arial"/>
          <w:color w:val="242729"/>
          <w:sz w:val="20"/>
          <w:szCs w:val="20"/>
          <w:shd w:val="clear" w:color="auto" w:fill="FFFFFF"/>
        </w:rPr>
        <w:t>Access tokens CANNOT be invalidated. Once issued they are forever valid until the expiration is reached or the token is tampered with. Revoking refresh tokens does not influence access tokens</w:t>
      </w:r>
      <w:r w:rsidR="00381409">
        <w:rPr>
          <w:rFonts w:ascii="Arial" w:hAnsi="Arial" w:cs="Arial"/>
          <w:color w:val="242729"/>
          <w:sz w:val="20"/>
          <w:szCs w:val="20"/>
          <w:shd w:val="clear" w:color="auto" w:fill="FFFFFF"/>
        </w:rPr>
        <w:t>.</w:t>
      </w:r>
    </w:p>
    <w:p w14:paraId="1C3012A4" w14:textId="7731C317" w:rsidR="00381409" w:rsidRDefault="00381409" w:rsidP="00DB5E0C">
      <w:pPr>
        <w:pStyle w:val="NormalWeb"/>
        <w:shd w:val="clear" w:color="auto" w:fill="FFFFFF"/>
        <w:spacing w:before="0" w:beforeAutospacing="0" w:after="480" w:afterAutospacing="0"/>
        <w:ind w:firstLine="720"/>
        <w:rPr>
          <w:rFonts w:ascii="Arial" w:hAnsi="Arial" w:cs="Arial"/>
          <w:color w:val="242729"/>
          <w:sz w:val="20"/>
          <w:szCs w:val="20"/>
          <w:shd w:val="clear" w:color="auto" w:fill="FFFFFF"/>
        </w:rPr>
      </w:pPr>
      <w:r>
        <w:rPr>
          <w:rFonts w:ascii="Arial" w:hAnsi="Arial" w:cs="Arial"/>
          <w:color w:val="242729"/>
          <w:sz w:val="20"/>
          <w:szCs w:val="20"/>
          <w:shd w:val="clear" w:color="auto" w:fill="FFFFFF"/>
        </w:rPr>
        <w:t>Access token are </w:t>
      </w:r>
      <w:r w:rsidRPr="00381409">
        <w:rPr>
          <w:rFonts w:ascii="Arial" w:hAnsi="Arial" w:cs="Arial"/>
          <w:b/>
          <w:bCs/>
          <w:i/>
          <w:iCs/>
          <w:color w:val="FF0000"/>
          <w:sz w:val="20"/>
          <w:szCs w:val="20"/>
          <w:bdr w:val="none" w:sz="0" w:space="0" w:color="auto" w:frame="1"/>
          <w:shd w:val="clear" w:color="auto" w:fill="FFFFFF"/>
        </w:rPr>
        <w:t>bearer</w:t>
      </w:r>
      <w:r w:rsidRPr="00381409">
        <w:rPr>
          <w:rFonts w:ascii="Arial" w:hAnsi="Arial" w:cs="Arial"/>
          <w:b/>
          <w:bCs/>
          <w:color w:val="FF0000"/>
          <w:sz w:val="20"/>
          <w:szCs w:val="20"/>
          <w:shd w:val="clear" w:color="auto" w:fill="FFFFFF"/>
        </w:rPr>
        <w:t> tokens</w:t>
      </w:r>
      <w:r>
        <w:rPr>
          <w:rFonts w:ascii="Arial" w:hAnsi="Arial" w:cs="Arial"/>
          <w:color w:val="242729"/>
          <w:sz w:val="20"/>
          <w:szCs w:val="20"/>
          <w:shd w:val="clear" w:color="auto" w:fill="FFFFFF"/>
        </w:rPr>
        <w:t xml:space="preserve">. Meaning </w:t>
      </w:r>
      <w:r w:rsidRPr="00381409">
        <w:rPr>
          <w:rFonts w:ascii="Arial" w:hAnsi="Arial" w:cs="Arial"/>
          <w:b/>
          <w:bCs/>
          <w:color w:val="242729"/>
          <w:sz w:val="20"/>
          <w:szCs w:val="20"/>
          <w:shd w:val="clear" w:color="auto" w:fill="FFFFFF"/>
        </w:rPr>
        <w:t>no other identification is required, and the access token is all that is needed to impersonate you</w:t>
      </w:r>
      <w:r>
        <w:rPr>
          <w:rFonts w:ascii="Arial" w:hAnsi="Arial" w:cs="Arial"/>
          <w:color w:val="242729"/>
          <w:sz w:val="20"/>
          <w:szCs w:val="20"/>
          <w:shd w:val="clear" w:color="auto" w:fill="FFFFFF"/>
        </w:rPr>
        <w:t xml:space="preserve">. Because of this, they should always remain short lived. On the other hand </w:t>
      </w:r>
      <w:r w:rsidRPr="00381409">
        <w:rPr>
          <w:rFonts w:ascii="Arial" w:hAnsi="Arial" w:cs="Arial"/>
          <w:b/>
          <w:bCs/>
          <w:color w:val="FF0000"/>
          <w:sz w:val="20"/>
          <w:szCs w:val="20"/>
          <w:shd w:val="clear" w:color="auto" w:fill="FFFFFF"/>
        </w:rPr>
        <w:t>refresh tokens are not </w:t>
      </w:r>
      <w:r w:rsidRPr="00381409">
        <w:rPr>
          <w:rFonts w:ascii="Arial" w:hAnsi="Arial" w:cs="Arial"/>
          <w:b/>
          <w:bCs/>
          <w:i/>
          <w:iCs/>
          <w:color w:val="FF0000"/>
          <w:sz w:val="20"/>
          <w:szCs w:val="20"/>
          <w:bdr w:val="none" w:sz="0" w:space="0" w:color="auto" w:frame="1"/>
          <w:shd w:val="clear" w:color="auto" w:fill="FFFFFF"/>
        </w:rPr>
        <w:t>bearer</w:t>
      </w:r>
      <w:r w:rsidRPr="00381409">
        <w:rPr>
          <w:rFonts w:ascii="Arial" w:hAnsi="Arial" w:cs="Arial"/>
          <w:b/>
          <w:bCs/>
          <w:color w:val="FF0000"/>
          <w:sz w:val="20"/>
          <w:szCs w:val="20"/>
          <w:shd w:val="clear" w:color="auto" w:fill="FFFFFF"/>
        </w:rPr>
        <w:t> tokens</w:t>
      </w:r>
      <w:r>
        <w:rPr>
          <w:rFonts w:ascii="Arial" w:hAnsi="Arial" w:cs="Arial"/>
          <w:color w:val="242729"/>
          <w:sz w:val="20"/>
          <w:szCs w:val="20"/>
          <w:shd w:val="clear" w:color="auto" w:fill="FFFFFF"/>
        </w:rPr>
        <w:t xml:space="preserve">. When you send a refresh token to YouTube to get a new access token, you also have to send a </w:t>
      </w:r>
      <w:proofErr w:type="spellStart"/>
      <w:r w:rsidRPr="00381409">
        <w:rPr>
          <w:rFonts w:ascii="Arial" w:hAnsi="Arial" w:cs="Arial"/>
          <w:b/>
          <w:bCs/>
          <w:color w:val="FF0000"/>
          <w:sz w:val="20"/>
          <w:szCs w:val="20"/>
          <w:shd w:val="clear" w:color="auto" w:fill="FFFFFF"/>
        </w:rPr>
        <w:t>client_id</w:t>
      </w:r>
      <w:proofErr w:type="spellEnd"/>
      <w:r w:rsidRPr="00381409">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 xml:space="preserve">and </w:t>
      </w:r>
      <w:proofErr w:type="spellStart"/>
      <w:r w:rsidRPr="00381409">
        <w:rPr>
          <w:rFonts w:ascii="Arial" w:hAnsi="Arial" w:cs="Arial"/>
          <w:b/>
          <w:bCs/>
          <w:color w:val="FF0000"/>
          <w:sz w:val="20"/>
          <w:szCs w:val="20"/>
          <w:shd w:val="clear" w:color="auto" w:fill="FFFFFF"/>
        </w:rPr>
        <w:t>client_secret</w:t>
      </w:r>
      <w:proofErr w:type="spellEnd"/>
      <w:r>
        <w:rPr>
          <w:rFonts w:ascii="Arial" w:hAnsi="Arial" w:cs="Arial"/>
          <w:color w:val="242729"/>
          <w:sz w:val="20"/>
          <w:szCs w:val="20"/>
          <w:shd w:val="clear" w:color="auto" w:fill="FFFFFF"/>
        </w:rPr>
        <w:t xml:space="preserve">. Because of this, refresh token can remain longer lived because it is much less likely that both the refresh token and the </w:t>
      </w:r>
      <w:proofErr w:type="spellStart"/>
      <w:r>
        <w:rPr>
          <w:rFonts w:ascii="Arial" w:hAnsi="Arial" w:cs="Arial"/>
          <w:color w:val="242729"/>
          <w:sz w:val="20"/>
          <w:szCs w:val="20"/>
          <w:shd w:val="clear" w:color="auto" w:fill="FFFFFF"/>
        </w:rPr>
        <w:t>client_secret</w:t>
      </w:r>
      <w:proofErr w:type="spellEnd"/>
      <w:r>
        <w:rPr>
          <w:rFonts w:ascii="Arial" w:hAnsi="Arial" w:cs="Arial"/>
          <w:color w:val="242729"/>
          <w:sz w:val="20"/>
          <w:szCs w:val="20"/>
          <w:shd w:val="clear" w:color="auto" w:fill="FFFFFF"/>
        </w:rPr>
        <w:t xml:space="preserve"> would be compromised.</w:t>
      </w:r>
    </w:p>
    <w:p w14:paraId="73BE8ACD" w14:textId="77777777" w:rsidR="00381409" w:rsidRPr="00381409" w:rsidRDefault="00381409" w:rsidP="00381409">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381409">
        <w:rPr>
          <w:rFonts w:ascii="Arial" w:eastAsia="Times New Roman" w:hAnsi="Arial" w:cs="Arial"/>
          <w:color w:val="242729"/>
          <w:sz w:val="23"/>
          <w:szCs w:val="23"/>
        </w:rPr>
        <w:t>The idea of refresh tokens is that if an access token is compromised, because it is short-lived, the attacker has a limited window in which to abuse it.</w:t>
      </w:r>
    </w:p>
    <w:p w14:paraId="6FDFC338" w14:textId="77777777" w:rsidR="00381409" w:rsidRPr="00381409" w:rsidRDefault="00381409" w:rsidP="00381409">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381409">
        <w:rPr>
          <w:rFonts w:ascii="Arial" w:eastAsia="Times New Roman" w:hAnsi="Arial" w:cs="Arial"/>
          <w:b/>
          <w:bCs/>
          <w:color w:val="FF0000"/>
          <w:sz w:val="23"/>
          <w:szCs w:val="23"/>
        </w:rPr>
        <w:t>Refresh tokens</w:t>
      </w:r>
      <w:r w:rsidRPr="00381409">
        <w:rPr>
          <w:rFonts w:ascii="Arial" w:eastAsia="Times New Roman" w:hAnsi="Arial" w:cs="Arial"/>
          <w:color w:val="242729"/>
          <w:sz w:val="23"/>
          <w:szCs w:val="23"/>
        </w:rPr>
        <w:t>, if compromised, are useless because the attacker requires the client id and secret in addition to the refresh token in order to gain an access token.</w:t>
      </w:r>
    </w:p>
    <w:p w14:paraId="76513925" w14:textId="77777777" w:rsidR="00381409" w:rsidRPr="00381409" w:rsidRDefault="00381409" w:rsidP="00381409">
      <w:pPr>
        <w:shd w:val="clear" w:color="auto" w:fill="FFFFFF"/>
        <w:spacing w:after="0" w:afterAutospacing="1" w:line="240" w:lineRule="auto"/>
        <w:textAlignment w:val="baseline"/>
        <w:rPr>
          <w:rFonts w:ascii="Arial" w:eastAsia="Times New Roman" w:hAnsi="Arial" w:cs="Arial"/>
          <w:b/>
          <w:bCs/>
          <w:color w:val="242729"/>
          <w:sz w:val="23"/>
          <w:szCs w:val="23"/>
        </w:rPr>
      </w:pPr>
      <w:r w:rsidRPr="00381409">
        <w:rPr>
          <w:rFonts w:ascii="inherit" w:eastAsia="Times New Roman" w:hAnsi="inherit" w:cs="Arial"/>
          <w:b/>
          <w:bCs/>
          <w:color w:val="242729"/>
          <w:sz w:val="23"/>
          <w:szCs w:val="23"/>
          <w:bdr w:val="none" w:sz="0" w:space="0" w:color="auto" w:frame="1"/>
        </w:rPr>
        <w:t>Having said that</w:t>
      </w:r>
      <w:r w:rsidRPr="00381409">
        <w:rPr>
          <w:rFonts w:ascii="Arial" w:eastAsia="Times New Roman" w:hAnsi="Arial" w:cs="Arial"/>
          <w:color w:val="242729"/>
          <w:sz w:val="23"/>
          <w:szCs w:val="23"/>
        </w:rPr>
        <w:t xml:space="preserve">, because every call to both the authorization server and the resource server is done over </w:t>
      </w:r>
      <w:r w:rsidRPr="00381409">
        <w:rPr>
          <w:rFonts w:ascii="Arial" w:eastAsia="Times New Roman" w:hAnsi="Arial" w:cs="Arial"/>
          <w:b/>
          <w:bCs/>
          <w:color w:val="242729"/>
          <w:sz w:val="23"/>
          <w:szCs w:val="23"/>
        </w:rPr>
        <w:t>SSL</w:t>
      </w:r>
      <w:r w:rsidRPr="00381409">
        <w:rPr>
          <w:rFonts w:ascii="Arial" w:eastAsia="Times New Roman" w:hAnsi="Arial" w:cs="Arial"/>
          <w:color w:val="242729"/>
          <w:sz w:val="23"/>
          <w:szCs w:val="23"/>
        </w:rPr>
        <w:t xml:space="preserve"> - including the original </w:t>
      </w:r>
      <w:r w:rsidRPr="00381409">
        <w:rPr>
          <w:rFonts w:ascii="Arial" w:eastAsia="Times New Roman" w:hAnsi="Arial" w:cs="Arial"/>
          <w:b/>
          <w:bCs/>
          <w:color w:val="FF0000"/>
          <w:sz w:val="23"/>
          <w:szCs w:val="23"/>
        </w:rPr>
        <w:t>client id and secret</w:t>
      </w:r>
      <w:r w:rsidRPr="00381409">
        <w:rPr>
          <w:rFonts w:ascii="Arial" w:eastAsia="Times New Roman" w:hAnsi="Arial" w:cs="Arial"/>
          <w:color w:val="FF0000"/>
          <w:sz w:val="23"/>
          <w:szCs w:val="23"/>
        </w:rPr>
        <w:t xml:space="preserve"> </w:t>
      </w:r>
      <w:r w:rsidRPr="00381409">
        <w:rPr>
          <w:rFonts w:ascii="Arial" w:eastAsia="Times New Roman" w:hAnsi="Arial" w:cs="Arial"/>
          <w:color w:val="242729"/>
          <w:sz w:val="23"/>
          <w:szCs w:val="23"/>
        </w:rPr>
        <w:t xml:space="preserve">when they request the access/refresh tokens - </w:t>
      </w:r>
      <w:r w:rsidRPr="00381409">
        <w:rPr>
          <w:rFonts w:ascii="Arial" w:eastAsia="Times New Roman" w:hAnsi="Arial" w:cs="Arial"/>
          <w:b/>
          <w:bCs/>
          <w:color w:val="242729"/>
          <w:sz w:val="23"/>
          <w:szCs w:val="23"/>
          <w:highlight w:val="yellow"/>
        </w:rPr>
        <w:t>I am unsure as to how the access token is any more "</w:t>
      </w:r>
      <w:proofErr w:type="spellStart"/>
      <w:r w:rsidRPr="00381409">
        <w:rPr>
          <w:rFonts w:ascii="Arial" w:eastAsia="Times New Roman" w:hAnsi="Arial" w:cs="Arial"/>
          <w:b/>
          <w:bCs/>
          <w:color w:val="242729"/>
          <w:sz w:val="23"/>
          <w:szCs w:val="23"/>
          <w:highlight w:val="yellow"/>
        </w:rPr>
        <w:t>compromisable</w:t>
      </w:r>
      <w:proofErr w:type="spellEnd"/>
      <w:r w:rsidRPr="00381409">
        <w:rPr>
          <w:rFonts w:ascii="Arial" w:eastAsia="Times New Roman" w:hAnsi="Arial" w:cs="Arial"/>
          <w:b/>
          <w:bCs/>
          <w:color w:val="242729"/>
          <w:sz w:val="23"/>
          <w:szCs w:val="23"/>
          <w:highlight w:val="yellow"/>
        </w:rPr>
        <w:t xml:space="preserve">" than the long-lived refresh token and </w:t>
      </w:r>
      <w:proofErr w:type="spellStart"/>
      <w:r w:rsidRPr="00381409">
        <w:rPr>
          <w:rFonts w:ascii="Arial" w:eastAsia="Times New Roman" w:hAnsi="Arial" w:cs="Arial"/>
          <w:b/>
          <w:bCs/>
          <w:color w:val="242729"/>
          <w:sz w:val="23"/>
          <w:szCs w:val="23"/>
          <w:highlight w:val="yellow"/>
        </w:rPr>
        <w:t>clientid</w:t>
      </w:r>
      <w:proofErr w:type="spellEnd"/>
      <w:r w:rsidRPr="00381409">
        <w:rPr>
          <w:rFonts w:ascii="Arial" w:eastAsia="Times New Roman" w:hAnsi="Arial" w:cs="Arial"/>
          <w:b/>
          <w:bCs/>
          <w:color w:val="242729"/>
          <w:sz w:val="23"/>
          <w:szCs w:val="23"/>
          <w:highlight w:val="yellow"/>
        </w:rPr>
        <w:t>/secret combination.</w:t>
      </w:r>
    </w:p>
    <w:p w14:paraId="250A3FBF" w14:textId="77777777" w:rsidR="00381409" w:rsidRPr="00381409" w:rsidRDefault="00381409" w:rsidP="00381409">
      <w:pPr>
        <w:shd w:val="clear" w:color="auto" w:fill="FFFFFF"/>
        <w:spacing w:after="100" w:afterAutospacing="1" w:line="240" w:lineRule="auto"/>
        <w:textAlignment w:val="baseline"/>
        <w:rPr>
          <w:rFonts w:ascii="Arial" w:eastAsia="Times New Roman" w:hAnsi="Arial" w:cs="Arial"/>
          <w:color w:val="242729"/>
          <w:sz w:val="23"/>
          <w:szCs w:val="23"/>
        </w:rPr>
      </w:pPr>
      <w:r w:rsidRPr="00381409">
        <w:rPr>
          <w:rFonts w:ascii="Arial" w:eastAsia="Times New Roman" w:hAnsi="Arial" w:cs="Arial"/>
          <w:color w:val="242729"/>
          <w:sz w:val="23"/>
          <w:szCs w:val="23"/>
        </w:rPr>
        <w:t>This of course is different to implementations where you don't control both the authorization and resource servers.</w:t>
      </w:r>
    </w:p>
    <w:p w14:paraId="5C930E47" w14:textId="77777777" w:rsidR="00381409" w:rsidRPr="00381409" w:rsidRDefault="00381409" w:rsidP="00381409">
      <w:pPr>
        <w:shd w:val="clear" w:color="auto" w:fill="FFFFFF"/>
        <w:spacing w:after="0" w:line="240" w:lineRule="auto"/>
        <w:textAlignment w:val="baseline"/>
        <w:rPr>
          <w:rFonts w:ascii="inherit" w:eastAsia="Times New Roman" w:hAnsi="inherit" w:cs="Arial"/>
          <w:sz w:val="23"/>
          <w:szCs w:val="23"/>
        </w:rPr>
      </w:pPr>
      <w:r w:rsidRPr="00381409">
        <w:rPr>
          <w:rFonts w:ascii="inherit" w:eastAsia="Times New Roman" w:hAnsi="inherit" w:cs="Arial"/>
          <w:sz w:val="23"/>
          <w:szCs w:val="23"/>
        </w:rPr>
        <w:t xml:space="preserve">Refresh tokens... mitigates the risk of a long-lived </w:t>
      </w:r>
      <w:proofErr w:type="spellStart"/>
      <w:r w:rsidRPr="00381409">
        <w:rPr>
          <w:rFonts w:ascii="inherit" w:eastAsia="Times New Roman" w:hAnsi="inherit" w:cs="Arial"/>
          <w:sz w:val="23"/>
          <w:szCs w:val="23"/>
        </w:rPr>
        <w:t>access_token</w:t>
      </w:r>
      <w:proofErr w:type="spellEnd"/>
      <w:r w:rsidRPr="00381409">
        <w:rPr>
          <w:rFonts w:ascii="inherit" w:eastAsia="Times New Roman" w:hAnsi="inherit" w:cs="Arial"/>
          <w:sz w:val="23"/>
          <w:szCs w:val="23"/>
        </w:rPr>
        <w:t xml:space="preserve"> leaking (query param in a log file on an insecure resource server, beta or poorly coded resource server app, JS SDK client on a non https site that puts the </w:t>
      </w:r>
      <w:proofErr w:type="spellStart"/>
      <w:r w:rsidRPr="00381409">
        <w:rPr>
          <w:rFonts w:ascii="inherit" w:eastAsia="Times New Roman" w:hAnsi="inherit" w:cs="Arial"/>
          <w:sz w:val="23"/>
          <w:szCs w:val="23"/>
        </w:rPr>
        <w:t>access_token</w:t>
      </w:r>
      <w:proofErr w:type="spellEnd"/>
      <w:r w:rsidRPr="00381409">
        <w:rPr>
          <w:rFonts w:ascii="inherit" w:eastAsia="Times New Roman" w:hAnsi="inherit" w:cs="Arial"/>
          <w:sz w:val="23"/>
          <w:szCs w:val="23"/>
        </w:rPr>
        <w:t xml:space="preserve"> in a cookie, </w:t>
      </w:r>
      <w:proofErr w:type="spellStart"/>
      <w:r w:rsidRPr="00381409">
        <w:rPr>
          <w:rFonts w:ascii="inherit" w:eastAsia="Times New Roman" w:hAnsi="inherit" w:cs="Arial"/>
          <w:sz w:val="23"/>
          <w:szCs w:val="23"/>
        </w:rPr>
        <w:t>etc</w:t>
      </w:r>
      <w:proofErr w:type="spellEnd"/>
      <w:r w:rsidRPr="00381409">
        <w:rPr>
          <w:rFonts w:ascii="inherit" w:eastAsia="Times New Roman" w:hAnsi="inherit" w:cs="Arial"/>
          <w:sz w:val="23"/>
          <w:szCs w:val="23"/>
        </w:rPr>
        <w:t>)</w:t>
      </w:r>
    </w:p>
    <w:p w14:paraId="4B164FB4" w14:textId="05B43F5D" w:rsidR="00381409" w:rsidRDefault="00381409" w:rsidP="00F859D8">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EEF8CC7" w14:textId="211709E0" w:rsidR="00F859D8" w:rsidRDefault="00F859D8" w:rsidP="00F859D8">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729"/>
          <w:sz w:val="20"/>
          <w:szCs w:val="20"/>
          <w:shd w:val="clear" w:color="auto" w:fill="FFFFFF"/>
        </w:rPr>
        <w:t xml:space="preserve">the </w:t>
      </w:r>
      <w:r w:rsidRPr="00F859D8">
        <w:rPr>
          <w:rFonts w:ascii="Arial" w:hAnsi="Arial" w:cs="Arial"/>
          <w:b/>
          <w:bCs/>
          <w:color w:val="242729"/>
          <w:sz w:val="20"/>
          <w:szCs w:val="20"/>
          <w:shd w:val="clear" w:color="auto" w:fill="FFFFFF"/>
        </w:rPr>
        <w:t>client ID</w:t>
      </w:r>
      <w:r>
        <w:rPr>
          <w:rFonts w:ascii="Arial" w:hAnsi="Arial" w:cs="Arial"/>
          <w:color w:val="242729"/>
          <w:sz w:val="20"/>
          <w:szCs w:val="20"/>
          <w:shd w:val="clear" w:color="auto" w:fill="FFFFFF"/>
        </w:rPr>
        <w:t xml:space="preserve"> and </w:t>
      </w:r>
      <w:r w:rsidRPr="00F859D8">
        <w:rPr>
          <w:rFonts w:ascii="Arial" w:hAnsi="Arial" w:cs="Arial"/>
          <w:b/>
          <w:bCs/>
          <w:color w:val="242729"/>
          <w:sz w:val="20"/>
          <w:szCs w:val="20"/>
          <w:shd w:val="clear" w:color="auto" w:fill="FFFFFF"/>
        </w:rPr>
        <w:t>secret</w:t>
      </w:r>
      <w:r>
        <w:rPr>
          <w:rFonts w:ascii="Arial" w:hAnsi="Arial" w:cs="Arial"/>
          <w:color w:val="242729"/>
          <w:sz w:val="20"/>
          <w:szCs w:val="20"/>
          <w:shd w:val="clear" w:color="auto" w:fill="FFFFFF"/>
        </w:rPr>
        <w:t xml:space="preserve"> are credentials for the </w:t>
      </w:r>
      <w:r w:rsidRPr="00F859D8">
        <w:rPr>
          <w:rFonts w:ascii="Arial" w:hAnsi="Arial" w:cs="Arial"/>
          <w:b/>
          <w:bCs/>
          <w:color w:val="242729"/>
          <w:sz w:val="20"/>
          <w:szCs w:val="20"/>
          <w:shd w:val="clear" w:color="auto" w:fill="FFFFFF"/>
        </w:rPr>
        <w:t>OAuth client</w:t>
      </w:r>
      <w:r>
        <w:rPr>
          <w:rFonts w:ascii="Arial" w:hAnsi="Arial" w:cs="Arial"/>
          <w:color w:val="242729"/>
          <w:sz w:val="20"/>
          <w:szCs w:val="20"/>
          <w:shd w:val="clear" w:color="auto" w:fill="FFFFFF"/>
        </w:rPr>
        <w:t xml:space="preserve">, not the user. When talking about </w:t>
      </w:r>
      <w:r w:rsidRPr="00F859D8">
        <w:rPr>
          <w:rFonts w:ascii="Arial" w:hAnsi="Arial" w:cs="Arial"/>
          <w:b/>
          <w:bCs/>
          <w:color w:val="242729"/>
          <w:sz w:val="20"/>
          <w:szCs w:val="20"/>
          <w:shd w:val="clear" w:color="auto" w:fill="FFFFFF"/>
        </w:rPr>
        <w:t>OAuth the "client" is usually a server</w:t>
      </w:r>
      <w:r>
        <w:rPr>
          <w:rFonts w:ascii="Arial" w:hAnsi="Arial" w:cs="Arial"/>
          <w:color w:val="242729"/>
          <w:sz w:val="20"/>
          <w:szCs w:val="20"/>
          <w:shd w:val="clear" w:color="auto" w:fill="FFFFFF"/>
        </w:rPr>
        <w:t xml:space="preserve"> (for example the </w:t>
      </w:r>
      <w:proofErr w:type="spellStart"/>
      <w:r>
        <w:rPr>
          <w:rFonts w:ascii="Arial" w:hAnsi="Arial" w:cs="Arial"/>
          <w:color w:val="242729"/>
          <w:sz w:val="20"/>
          <w:szCs w:val="20"/>
          <w:shd w:val="clear" w:color="auto" w:fill="FFFFFF"/>
        </w:rPr>
        <w:t>stackoverflow</w:t>
      </w:r>
      <w:proofErr w:type="spellEnd"/>
      <w:r>
        <w:rPr>
          <w:rFonts w:ascii="Arial" w:hAnsi="Arial" w:cs="Arial"/>
          <w:color w:val="242729"/>
          <w:sz w:val="20"/>
          <w:szCs w:val="20"/>
          <w:shd w:val="clear" w:color="auto" w:fill="FFFFFF"/>
        </w:rPr>
        <w:t xml:space="preserve"> web server) which interfaces with an</w:t>
      </w:r>
      <w:r w:rsidRPr="00F859D8">
        <w:rPr>
          <w:rFonts w:ascii="Arial" w:hAnsi="Arial" w:cs="Arial"/>
          <w:b/>
          <w:bCs/>
          <w:color w:val="242729"/>
          <w:sz w:val="20"/>
          <w:szCs w:val="20"/>
          <w:shd w:val="clear" w:color="auto" w:fill="FFFFFF"/>
        </w:rPr>
        <w:t xml:space="preserve"> authorization</w:t>
      </w:r>
      <w:r>
        <w:rPr>
          <w:rFonts w:ascii="Arial" w:hAnsi="Arial" w:cs="Arial"/>
          <w:color w:val="242729"/>
          <w:sz w:val="20"/>
          <w:szCs w:val="20"/>
          <w:shd w:val="clear" w:color="auto" w:fill="FFFFFF"/>
        </w:rPr>
        <w:t xml:space="preserve"> or </w:t>
      </w:r>
      <w:r w:rsidRPr="00F859D8">
        <w:rPr>
          <w:rFonts w:ascii="Arial" w:hAnsi="Arial" w:cs="Arial"/>
          <w:b/>
          <w:bCs/>
          <w:color w:val="242729"/>
          <w:sz w:val="20"/>
          <w:szCs w:val="20"/>
          <w:shd w:val="clear" w:color="auto" w:fill="FFFFFF"/>
        </w:rPr>
        <w:t>resource API server</w:t>
      </w:r>
      <w:r>
        <w:rPr>
          <w:rFonts w:ascii="Arial" w:hAnsi="Arial" w:cs="Arial"/>
          <w:color w:val="242729"/>
          <w:sz w:val="20"/>
          <w:szCs w:val="20"/>
          <w:shd w:val="clear" w:color="auto" w:fill="FFFFFF"/>
        </w:rPr>
        <w:t xml:space="preserve"> (for example the </w:t>
      </w:r>
      <w:proofErr w:type="spellStart"/>
      <w:r>
        <w:rPr>
          <w:rFonts w:ascii="Arial" w:hAnsi="Arial" w:cs="Arial"/>
          <w:color w:val="242729"/>
          <w:sz w:val="20"/>
          <w:szCs w:val="20"/>
          <w:shd w:val="clear" w:color="auto" w:fill="FFFFFF"/>
        </w:rPr>
        <w:t>facebook</w:t>
      </w:r>
      <w:proofErr w:type="spellEnd"/>
      <w:r>
        <w:rPr>
          <w:rFonts w:ascii="Arial" w:hAnsi="Arial" w:cs="Arial"/>
          <w:color w:val="242729"/>
          <w:sz w:val="20"/>
          <w:szCs w:val="20"/>
          <w:shd w:val="clear" w:color="auto" w:fill="FFFFFF"/>
        </w:rPr>
        <w:t xml:space="preserve"> auth provider). The </w:t>
      </w:r>
      <w:r w:rsidRPr="00F859D8">
        <w:rPr>
          <w:rFonts w:ascii="Arial" w:hAnsi="Arial" w:cs="Arial"/>
          <w:b/>
          <w:bCs/>
          <w:color w:val="FF0000"/>
          <w:sz w:val="20"/>
          <w:szCs w:val="20"/>
          <w:shd w:val="clear" w:color="auto" w:fill="FFFFFF"/>
        </w:rPr>
        <w:t>user's credentials</w:t>
      </w:r>
      <w:r w:rsidRPr="00F859D8">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 xml:space="preserve">are only passed between the user and the OAuth API server, and never known to the client. The </w:t>
      </w:r>
      <w:r w:rsidRPr="00F859D8">
        <w:rPr>
          <w:rFonts w:ascii="Arial" w:hAnsi="Arial" w:cs="Arial"/>
          <w:b/>
          <w:bCs/>
          <w:color w:val="FF0000"/>
          <w:sz w:val="20"/>
          <w:szCs w:val="20"/>
          <w:shd w:val="clear" w:color="auto" w:fill="FFFFFF"/>
        </w:rPr>
        <w:t>client secret</w:t>
      </w:r>
      <w:r w:rsidRPr="00F859D8">
        <w:rPr>
          <w:rFonts w:ascii="Arial" w:hAnsi="Arial" w:cs="Arial"/>
          <w:color w:val="FF0000"/>
          <w:sz w:val="20"/>
          <w:szCs w:val="20"/>
          <w:shd w:val="clear" w:color="auto" w:fill="FFFFFF"/>
        </w:rPr>
        <w:t xml:space="preserve"> </w:t>
      </w:r>
      <w:r>
        <w:rPr>
          <w:rFonts w:ascii="Arial" w:hAnsi="Arial" w:cs="Arial"/>
          <w:color w:val="242729"/>
          <w:sz w:val="20"/>
          <w:szCs w:val="20"/>
          <w:shd w:val="clear" w:color="auto" w:fill="FFFFFF"/>
        </w:rPr>
        <w:t>is only passed from the client to the OAuth API server, and is never known to the user.</w:t>
      </w:r>
    </w:p>
    <w:p w14:paraId="24684E0F"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lastRenderedPageBreak/>
        <w:t>How the system with long-lived access tokens should work</w:t>
      </w:r>
    </w:p>
    <w:p w14:paraId="50876206"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The server allows the Client to get access to User's data within a pre-defined set of scopes by issuing a token. As we want to keep the token revocable, we must store in the database the token along with the flag "revoked" being set or unset (otherwise, how would you do that with self-contained token?) Database can contain as much as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 xml:space="preserve">(users) x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 xml:space="preserve">(registered clients) x </w:t>
      </w:r>
      <w:proofErr w:type="spellStart"/>
      <w:r>
        <w:rPr>
          <w:rStyle w:val="HTMLCode"/>
          <w:rFonts w:ascii="Consolas" w:hAnsi="Consolas"/>
          <w:color w:val="242729"/>
          <w:bdr w:val="none" w:sz="0" w:space="0" w:color="auto" w:frame="1"/>
        </w:rPr>
        <w:t>len</w:t>
      </w:r>
      <w:proofErr w:type="spellEnd"/>
      <w:r>
        <w:rPr>
          <w:rStyle w:val="HTMLCode"/>
          <w:rFonts w:ascii="Consolas" w:hAnsi="Consolas"/>
          <w:color w:val="242729"/>
          <w:bdr w:val="none" w:sz="0" w:space="0" w:color="auto" w:frame="1"/>
        </w:rPr>
        <w:t>(scopes combination)</w:t>
      </w:r>
      <w:r>
        <w:rPr>
          <w:rFonts w:ascii="Arial" w:hAnsi="Arial" w:cs="Arial"/>
          <w:color w:val="242729"/>
          <w:sz w:val="23"/>
          <w:szCs w:val="23"/>
        </w:rPr>
        <w:t> records. Every API request then must hit the database. Although it's quite trivial to make queries to such database performing O(1), the single point of failure itself can have negative impact on the scalability and performance of the system.</w:t>
      </w:r>
    </w:p>
    <w:p w14:paraId="74C87271" w14:textId="77777777" w:rsidR="00A477A5" w:rsidRDefault="00A477A5" w:rsidP="00A477A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How the system with long-lived refresh token and short-lived access token should work</w:t>
      </w:r>
    </w:p>
    <w:p w14:paraId="48DB5954"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Here we issue two keys: random refresh token with the corresponding record in the database, and signed self-contained access token, containing among others the expiration timestamp field.</w:t>
      </w:r>
    </w:p>
    <w:p w14:paraId="21FEC428" w14:textId="77777777" w:rsidR="00A477A5" w:rsidRPr="00A477A5" w:rsidRDefault="00A477A5" w:rsidP="00A477A5">
      <w:pPr>
        <w:pStyle w:val="NormalWeb"/>
        <w:shd w:val="clear" w:color="auto" w:fill="FFFFFF"/>
        <w:spacing w:before="0" w:beforeAutospacing="0"/>
        <w:textAlignment w:val="baseline"/>
        <w:rPr>
          <w:rFonts w:ascii="Arial" w:hAnsi="Arial" w:cs="Arial"/>
          <w:b/>
          <w:bCs/>
          <w:color w:val="242729"/>
          <w:sz w:val="23"/>
          <w:szCs w:val="23"/>
        </w:rPr>
      </w:pPr>
      <w:r w:rsidRPr="00A477A5">
        <w:rPr>
          <w:rFonts w:ascii="Arial" w:hAnsi="Arial" w:cs="Arial"/>
          <w:b/>
          <w:bCs/>
          <w:color w:val="242729"/>
          <w:sz w:val="23"/>
          <w:szCs w:val="23"/>
        </w:rPr>
        <w:t>As the access token is self-contained, we don't have to hit the database at all to check its validity. All we have to do is to decode the token and to validate the signature and the timestamp.</w:t>
      </w:r>
    </w:p>
    <w:p w14:paraId="45B807CD"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Nonetheless, we still have to keep the database of refresh tokens, but the number of requests to this database is generally defined by the lifespan of the access token (the longer the lifespan, the lower the access rate).</w:t>
      </w:r>
    </w:p>
    <w:p w14:paraId="40101213" w14:textId="77777777" w:rsidR="00A477A5" w:rsidRDefault="00A477A5" w:rsidP="00A477A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In order to revoke the access of Client from a particular User, we should mark the corresponding refresh token as "revoked" (or remove it completely) and stop issuing new access tokens. It's obvious though that there is a window during which the refresh token has been revoked, but its access token may still be valid.</w:t>
      </w:r>
    </w:p>
    <w:p w14:paraId="5CB07AA4" w14:textId="77777777" w:rsidR="00CB238F" w:rsidRPr="00CB238F" w:rsidRDefault="00CB238F" w:rsidP="00CB238F">
      <w:pPr>
        <w:shd w:val="clear" w:color="auto" w:fill="FFFFFF"/>
        <w:spacing w:after="0" w:afterAutospacing="1" w:line="240" w:lineRule="auto"/>
        <w:textAlignment w:val="baseline"/>
        <w:rPr>
          <w:rFonts w:ascii="Arial" w:eastAsia="Times New Roman" w:hAnsi="Arial" w:cs="Arial"/>
          <w:color w:val="242729"/>
          <w:sz w:val="23"/>
          <w:szCs w:val="23"/>
        </w:rPr>
      </w:pPr>
      <w:r w:rsidRPr="00CB238F">
        <w:rPr>
          <w:rFonts w:ascii="inherit" w:eastAsia="Times New Roman" w:hAnsi="inherit" w:cs="Arial"/>
          <w:b/>
          <w:bCs/>
          <w:color w:val="242729"/>
          <w:sz w:val="23"/>
          <w:szCs w:val="23"/>
          <w:bdr w:val="none" w:sz="0" w:space="0" w:color="auto" w:frame="1"/>
        </w:rPr>
        <w:t>Tradeoffs</w:t>
      </w:r>
    </w:p>
    <w:p w14:paraId="795DC14A" w14:textId="77777777" w:rsidR="00CB238F" w:rsidRPr="00CB238F" w:rsidRDefault="00CB238F" w:rsidP="00CB238F">
      <w:pPr>
        <w:shd w:val="clear" w:color="auto" w:fill="FFFFFF"/>
        <w:spacing w:after="100" w:afterAutospacing="1" w:line="240" w:lineRule="auto"/>
        <w:textAlignment w:val="baseline"/>
        <w:rPr>
          <w:rFonts w:ascii="Arial" w:eastAsia="Times New Roman" w:hAnsi="Arial" w:cs="Arial"/>
          <w:color w:val="242729"/>
          <w:sz w:val="23"/>
          <w:szCs w:val="23"/>
        </w:rPr>
      </w:pPr>
      <w:r w:rsidRPr="00CB238F">
        <w:rPr>
          <w:rFonts w:ascii="Arial" w:eastAsia="Times New Roman" w:hAnsi="Arial" w:cs="Arial"/>
          <w:color w:val="242729"/>
          <w:sz w:val="23"/>
          <w:szCs w:val="23"/>
        </w:rPr>
        <w:t xml:space="preserve">Refresh tokens partially eliminate the </w:t>
      </w:r>
      <w:proofErr w:type="spellStart"/>
      <w:r w:rsidRPr="00CB238F">
        <w:rPr>
          <w:rFonts w:ascii="Arial" w:eastAsia="Times New Roman" w:hAnsi="Arial" w:cs="Arial"/>
          <w:color w:val="242729"/>
          <w:sz w:val="23"/>
          <w:szCs w:val="23"/>
        </w:rPr>
        <w:t>SPoF</w:t>
      </w:r>
      <w:proofErr w:type="spellEnd"/>
      <w:r w:rsidRPr="00CB238F">
        <w:rPr>
          <w:rFonts w:ascii="Arial" w:eastAsia="Times New Roman" w:hAnsi="Arial" w:cs="Arial"/>
          <w:color w:val="242729"/>
          <w:sz w:val="23"/>
          <w:szCs w:val="23"/>
        </w:rPr>
        <w:t xml:space="preserve"> (Single Point of Failure) of Access Token database, yet they have some obvious drawbacks.</w:t>
      </w:r>
    </w:p>
    <w:p w14:paraId="1CCD1A50" w14:textId="77777777" w:rsidR="00CB238F" w:rsidRPr="00CB238F" w:rsidRDefault="00CB238F" w:rsidP="00CB238F">
      <w:pPr>
        <w:numPr>
          <w:ilvl w:val="0"/>
          <w:numId w:val="35"/>
        </w:numPr>
        <w:shd w:val="clear" w:color="auto" w:fill="FFFFFF"/>
        <w:spacing w:after="0"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The "window". A timeframe between events "user revokes the access" and "access is guaranteed to be revoked".</w:t>
      </w:r>
    </w:p>
    <w:p w14:paraId="03772E3B" w14:textId="77777777" w:rsidR="00CB238F" w:rsidRPr="00CB238F" w:rsidRDefault="00CB238F" w:rsidP="00CB238F">
      <w:pPr>
        <w:numPr>
          <w:ilvl w:val="0"/>
          <w:numId w:val="3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The complication of the Client logic.</w:t>
      </w:r>
    </w:p>
    <w:p w14:paraId="0E3545A2" w14:textId="77777777" w:rsidR="00CB238F" w:rsidRPr="00CB238F" w:rsidRDefault="00CB238F" w:rsidP="00CB238F">
      <w:p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b/>
          <w:bCs/>
          <w:color w:val="242729"/>
          <w:sz w:val="23"/>
          <w:szCs w:val="23"/>
          <w:bdr w:val="none" w:sz="0" w:space="0" w:color="auto" w:frame="1"/>
        </w:rPr>
        <w:t>without</w:t>
      </w:r>
      <w:r w:rsidRPr="00CB238F">
        <w:rPr>
          <w:rFonts w:ascii="inherit" w:eastAsia="Times New Roman" w:hAnsi="inherit" w:cs="Arial"/>
          <w:color w:val="242729"/>
          <w:sz w:val="23"/>
          <w:szCs w:val="23"/>
        </w:rPr>
        <w:t> refresh token</w:t>
      </w:r>
    </w:p>
    <w:p w14:paraId="2CBD142C" w14:textId="77777777" w:rsidR="00CB238F" w:rsidRPr="00CB238F" w:rsidRDefault="00CB238F" w:rsidP="00CB238F">
      <w:pPr>
        <w:numPr>
          <w:ilvl w:val="1"/>
          <w:numId w:val="35"/>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send API request with access token</w:t>
      </w:r>
    </w:p>
    <w:p w14:paraId="6CBB97ED" w14:textId="77777777" w:rsidR="00CB238F" w:rsidRPr="00CB238F" w:rsidRDefault="00CB238F" w:rsidP="00CB238F">
      <w:pPr>
        <w:numPr>
          <w:ilvl w:val="1"/>
          <w:numId w:val="35"/>
        </w:numPr>
        <w:shd w:val="clear" w:color="auto" w:fill="FFFFFF"/>
        <w:spacing w:after="0"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access token is invalid, fail and ask user to re-authenticate</w:t>
      </w:r>
    </w:p>
    <w:p w14:paraId="73C044EC" w14:textId="77777777" w:rsidR="00CB238F" w:rsidRPr="00CB238F" w:rsidRDefault="00CB238F" w:rsidP="00CB238F">
      <w:p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B238F">
        <w:rPr>
          <w:rFonts w:ascii="inherit" w:eastAsia="Times New Roman" w:hAnsi="inherit" w:cs="Arial"/>
          <w:b/>
          <w:bCs/>
          <w:color w:val="242729"/>
          <w:sz w:val="23"/>
          <w:szCs w:val="23"/>
          <w:bdr w:val="none" w:sz="0" w:space="0" w:color="auto" w:frame="1"/>
        </w:rPr>
        <w:t>with</w:t>
      </w:r>
      <w:r w:rsidRPr="00CB238F">
        <w:rPr>
          <w:rFonts w:ascii="inherit" w:eastAsia="Times New Roman" w:hAnsi="inherit" w:cs="Arial"/>
          <w:color w:val="242729"/>
          <w:sz w:val="23"/>
          <w:szCs w:val="23"/>
        </w:rPr>
        <w:t> refresh token</w:t>
      </w:r>
    </w:p>
    <w:p w14:paraId="32210C3E" w14:textId="77777777" w:rsidR="00CB238F" w:rsidRPr="00CB238F" w:rsidRDefault="00CB238F" w:rsidP="00CB238F">
      <w:pPr>
        <w:numPr>
          <w:ilvl w:val="1"/>
          <w:numId w:val="35"/>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send API request with access token</w:t>
      </w:r>
    </w:p>
    <w:p w14:paraId="38DF7FC4" w14:textId="77777777" w:rsidR="00CB238F" w:rsidRPr="00CB238F" w:rsidRDefault="00CB238F" w:rsidP="00CB238F">
      <w:pPr>
        <w:numPr>
          <w:ilvl w:val="1"/>
          <w:numId w:val="35"/>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access token is invalid, try to update it using refresh token</w:t>
      </w:r>
    </w:p>
    <w:p w14:paraId="7135427D" w14:textId="77777777" w:rsidR="00CB238F" w:rsidRPr="00CB238F" w:rsidRDefault="00CB238F" w:rsidP="00CB238F">
      <w:pPr>
        <w:numPr>
          <w:ilvl w:val="1"/>
          <w:numId w:val="35"/>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lastRenderedPageBreak/>
        <w:t>if refresh request passes, update the access token and re-send the initial API request</w:t>
      </w:r>
    </w:p>
    <w:p w14:paraId="2344AFC5" w14:textId="77777777" w:rsidR="00CB238F" w:rsidRPr="00CB238F" w:rsidRDefault="00CB238F" w:rsidP="00CB238F">
      <w:pPr>
        <w:numPr>
          <w:ilvl w:val="1"/>
          <w:numId w:val="35"/>
        </w:numPr>
        <w:shd w:val="clear" w:color="auto" w:fill="FFFFFF"/>
        <w:spacing w:after="0" w:line="240" w:lineRule="auto"/>
        <w:ind w:left="900"/>
        <w:textAlignment w:val="baseline"/>
        <w:rPr>
          <w:rFonts w:ascii="inherit" w:eastAsia="Times New Roman" w:hAnsi="inherit" w:cs="Arial"/>
          <w:color w:val="242729"/>
          <w:sz w:val="23"/>
          <w:szCs w:val="23"/>
        </w:rPr>
      </w:pPr>
      <w:r w:rsidRPr="00CB238F">
        <w:rPr>
          <w:rFonts w:ascii="inherit" w:eastAsia="Times New Roman" w:hAnsi="inherit" w:cs="Arial"/>
          <w:color w:val="242729"/>
          <w:sz w:val="23"/>
          <w:szCs w:val="23"/>
        </w:rPr>
        <w:t>If refresh request fails, ask user to re-authenticate</w:t>
      </w:r>
    </w:p>
    <w:p w14:paraId="1D17E3DF" w14:textId="77777777" w:rsidR="00CB238F" w:rsidRPr="00CB238F" w:rsidRDefault="00CB238F" w:rsidP="00CB238F">
      <w:pPr>
        <w:shd w:val="clear" w:color="auto" w:fill="FFFFFF"/>
        <w:spacing w:after="0" w:line="240" w:lineRule="auto"/>
        <w:textAlignment w:val="baseline"/>
        <w:rPr>
          <w:rFonts w:ascii="Arial" w:eastAsia="Times New Roman" w:hAnsi="Arial" w:cs="Arial"/>
          <w:color w:val="242729"/>
          <w:sz w:val="23"/>
          <w:szCs w:val="23"/>
        </w:rPr>
      </w:pPr>
      <w:r w:rsidRPr="00CB238F">
        <w:rPr>
          <w:rFonts w:ascii="Arial" w:eastAsia="Times New Roman" w:hAnsi="Arial" w:cs="Arial"/>
          <w:color w:val="242729"/>
          <w:sz w:val="23"/>
          <w:szCs w:val="23"/>
        </w:rPr>
        <w:t xml:space="preserve">I hope this answer does make sense and helps somebody to make more thoughtful decision. I'd like to note also that some well-known OAuth2 providers, including </w:t>
      </w:r>
      <w:proofErr w:type="spellStart"/>
      <w:r w:rsidRPr="00CB238F">
        <w:rPr>
          <w:rFonts w:ascii="Arial" w:eastAsia="Times New Roman" w:hAnsi="Arial" w:cs="Arial"/>
          <w:color w:val="242729"/>
          <w:sz w:val="23"/>
          <w:szCs w:val="23"/>
        </w:rPr>
        <w:t>github</w:t>
      </w:r>
      <w:proofErr w:type="spellEnd"/>
      <w:r w:rsidRPr="00CB238F">
        <w:rPr>
          <w:rFonts w:ascii="Arial" w:eastAsia="Times New Roman" w:hAnsi="Arial" w:cs="Arial"/>
          <w:color w:val="242729"/>
          <w:sz w:val="23"/>
          <w:szCs w:val="23"/>
        </w:rPr>
        <w:t xml:space="preserve"> and foursquare adopt protocol without refresh tokens, and seem happy with that.</w:t>
      </w:r>
    </w:p>
    <w:p w14:paraId="64BF1847" w14:textId="6F2096B9" w:rsidR="00DB5E0C" w:rsidRDefault="00DB5E0C"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6C6D77E6" w14:textId="4370D7BD" w:rsidR="00200B9D" w:rsidRPr="00200B9D" w:rsidRDefault="00B710FD" w:rsidP="00200B9D">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729"/>
          <w:sz w:val="20"/>
          <w:szCs w:val="20"/>
          <w:shd w:val="clear" w:color="auto" w:fill="FFFFFF"/>
        </w:rPr>
        <w:t> the short version of my post is, if you save the access token in the database, you hit the database on every request to your API (which may or may not be a problem in your particular case). If you save refresh tokens and keep access tokens "self-contained", you hit the database only when the client decides to refresh the access token.</w:t>
      </w:r>
    </w:p>
    <w:p w14:paraId="3E9DB049"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To clear up some confusion you have to understand the roles of the </w:t>
      </w:r>
      <w:hyperlink r:id="rId5" w:history="1">
        <w:r w:rsidRPr="00200B9D">
          <w:rPr>
            <w:rFonts w:ascii="inherit" w:eastAsia="Times New Roman" w:hAnsi="inherit" w:cs="Arial"/>
            <w:i/>
            <w:iCs/>
            <w:color w:val="0000FF"/>
            <w:sz w:val="23"/>
            <w:szCs w:val="23"/>
            <w:u w:val="single"/>
            <w:bdr w:val="none" w:sz="0" w:space="0" w:color="auto" w:frame="1"/>
          </w:rPr>
          <w:t>client secret</w:t>
        </w:r>
      </w:hyperlink>
      <w:r w:rsidRPr="00200B9D">
        <w:rPr>
          <w:rFonts w:ascii="inherit" w:eastAsia="Times New Roman" w:hAnsi="inherit" w:cs="Arial"/>
          <w:color w:val="242729"/>
          <w:sz w:val="23"/>
          <w:szCs w:val="23"/>
        </w:rPr>
        <w:t> and the </w:t>
      </w:r>
      <w:r w:rsidRPr="00200B9D">
        <w:rPr>
          <w:rFonts w:ascii="inherit" w:eastAsia="Times New Roman" w:hAnsi="inherit" w:cs="Arial"/>
          <w:i/>
          <w:iCs/>
          <w:color w:val="242729"/>
          <w:sz w:val="23"/>
          <w:szCs w:val="23"/>
          <w:bdr w:val="none" w:sz="0" w:space="0" w:color="auto" w:frame="1"/>
        </w:rPr>
        <w:t>user password</w:t>
      </w:r>
      <w:r w:rsidRPr="00200B9D">
        <w:rPr>
          <w:rFonts w:ascii="inherit" w:eastAsia="Times New Roman" w:hAnsi="inherit" w:cs="Arial"/>
          <w:color w:val="242729"/>
          <w:sz w:val="23"/>
          <w:szCs w:val="23"/>
        </w:rPr>
        <w:t>, which are very different.</w:t>
      </w:r>
    </w:p>
    <w:p w14:paraId="4280B291"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b/>
          <w:bCs/>
          <w:color w:val="242729"/>
          <w:sz w:val="23"/>
          <w:szCs w:val="23"/>
        </w:rPr>
        <w:t>The </w:t>
      </w:r>
      <w:r w:rsidRPr="00200B9D">
        <w:rPr>
          <w:rFonts w:ascii="inherit" w:eastAsia="Times New Roman" w:hAnsi="inherit" w:cs="Arial"/>
          <w:b/>
          <w:bCs/>
          <w:i/>
          <w:iCs/>
          <w:color w:val="242729"/>
          <w:sz w:val="23"/>
          <w:szCs w:val="23"/>
          <w:bdr w:val="none" w:sz="0" w:space="0" w:color="auto" w:frame="1"/>
        </w:rPr>
        <w:t>client</w:t>
      </w:r>
      <w:r w:rsidRPr="00200B9D">
        <w:rPr>
          <w:rFonts w:ascii="inherit" w:eastAsia="Times New Roman" w:hAnsi="inherit" w:cs="Arial"/>
          <w:color w:val="242729"/>
          <w:sz w:val="23"/>
          <w:szCs w:val="23"/>
        </w:rPr>
        <w:t xml:space="preserve"> is an app/website/program/..., backed by a server, that wants </w:t>
      </w:r>
      <w:r w:rsidRPr="00200B9D">
        <w:rPr>
          <w:rFonts w:ascii="inherit" w:eastAsia="Times New Roman" w:hAnsi="inherit" w:cs="Arial"/>
          <w:b/>
          <w:bCs/>
          <w:color w:val="242729"/>
          <w:sz w:val="23"/>
          <w:szCs w:val="23"/>
        </w:rPr>
        <w:t>to </w:t>
      </w:r>
      <w:r w:rsidRPr="00200B9D">
        <w:rPr>
          <w:rFonts w:ascii="inherit" w:eastAsia="Times New Roman" w:hAnsi="inherit" w:cs="Arial"/>
          <w:b/>
          <w:bCs/>
          <w:i/>
          <w:iCs/>
          <w:color w:val="242729"/>
          <w:sz w:val="23"/>
          <w:szCs w:val="23"/>
          <w:bdr w:val="none" w:sz="0" w:space="0" w:color="auto" w:frame="1"/>
        </w:rPr>
        <w:t>authenticate</w:t>
      </w:r>
      <w:r w:rsidRPr="00200B9D">
        <w:rPr>
          <w:rFonts w:ascii="inherit" w:eastAsia="Times New Roman" w:hAnsi="inherit" w:cs="Arial"/>
          <w:b/>
          <w:bCs/>
          <w:color w:val="242729"/>
          <w:sz w:val="23"/>
          <w:szCs w:val="23"/>
        </w:rPr>
        <w:t> a </w:t>
      </w:r>
      <w:r w:rsidRPr="00200B9D">
        <w:rPr>
          <w:rFonts w:ascii="inherit" w:eastAsia="Times New Roman" w:hAnsi="inherit" w:cs="Arial"/>
          <w:b/>
          <w:bCs/>
          <w:i/>
          <w:iCs/>
          <w:color w:val="242729"/>
          <w:sz w:val="23"/>
          <w:szCs w:val="23"/>
          <w:bdr w:val="none" w:sz="0" w:space="0" w:color="auto" w:frame="1"/>
        </w:rPr>
        <w:t>user</w:t>
      </w:r>
      <w:r w:rsidRPr="00200B9D">
        <w:rPr>
          <w:rFonts w:ascii="inherit" w:eastAsia="Times New Roman" w:hAnsi="inherit" w:cs="Arial"/>
          <w:color w:val="242729"/>
          <w:sz w:val="23"/>
          <w:szCs w:val="23"/>
        </w:rPr>
        <w:t xml:space="preserve"> by using a third-party authentication service. The </w:t>
      </w:r>
      <w:r w:rsidRPr="00200B9D">
        <w:rPr>
          <w:rFonts w:ascii="inherit" w:eastAsia="Times New Roman" w:hAnsi="inherit" w:cs="Arial"/>
          <w:b/>
          <w:bCs/>
          <w:color w:val="FF0000"/>
          <w:sz w:val="23"/>
          <w:szCs w:val="23"/>
        </w:rPr>
        <w:t>client secret</w:t>
      </w:r>
      <w:r w:rsidRPr="00200B9D">
        <w:rPr>
          <w:rFonts w:ascii="inherit" w:eastAsia="Times New Roman" w:hAnsi="inherit" w:cs="Arial"/>
          <w:color w:val="FF0000"/>
          <w:sz w:val="23"/>
          <w:szCs w:val="23"/>
        </w:rPr>
        <w:t xml:space="preserve"> </w:t>
      </w:r>
      <w:r w:rsidRPr="00200B9D">
        <w:rPr>
          <w:rFonts w:ascii="inherit" w:eastAsia="Times New Roman" w:hAnsi="inherit" w:cs="Arial"/>
          <w:color w:val="242729"/>
          <w:sz w:val="23"/>
          <w:szCs w:val="23"/>
        </w:rPr>
        <w:t xml:space="preserve">is a (random) string that is known to </w:t>
      </w:r>
      <w:r w:rsidRPr="00200B9D">
        <w:rPr>
          <w:rFonts w:ascii="inherit" w:eastAsia="Times New Roman" w:hAnsi="inherit" w:cs="Arial"/>
          <w:b/>
          <w:bCs/>
          <w:color w:val="242729"/>
          <w:sz w:val="23"/>
          <w:szCs w:val="23"/>
        </w:rPr>
        <w:t xml:space="preserve">both this client and the </w:t>
      </w:r>
      <w:r w:rsidRPr="00200B9D">
        <w:rPr>
          <w:rFonts w:ascii="inherit" w:eastAsia="Times New Roman" w:hAnsi="inherit" w:cs="Arial"/>
          <w:b/>
          <w:bCs/>
          <w:color w:val="FF0000"/>
          <w:sz w:val="23"/>
          <w:szCs w:val="23"/>
        </w:rPr>
        <w:t>authentication</w:t>
      </w:r>
      <w:r w:rsidRPr="00200B9D">
        <w:rPr>
          <w:rFonts w:ascii="inherit" w:eastAsia="Times New Roman" w:hAnsi="inherit" w:cs="Arial"/>
          <w:b/>
          <w:bCs/>
          <w:color w:val="242729"/>
          <w:sz w:val="23"/>
          <w:szCs w:val="23"/>
        </w:rPr>
        <w:t xml:space="preserve"> server</w:t>
      </w:r>
      <w:r w:rsidRPr="00200B9D">
        <w:rPr>
          <w:rFonts w:ascii="inherit" w:eastAsia="Times New Roman" w:hAnsi="inherit" w:cs="Arial"/>
          <w:color w:val="242729"/>
          <w:sz w:val="23"/>
          <w:szCs w:val="23"/>
        </w:rPr>
        <w:t>. Using this secret the client can identify itself with the authentication server, receiving </w:t>
      </w:r>
      <w:r w:rsidRPr="00200B9D">
        <w:rPr>
          <w:rFonts w:ascii="inherit" w:eastAsia="Times New Roman" w:hAnsi="inherit" w:cs="Arial"/>
          <w:i/>
          <w:iCs/>
          <w:color w:val="242729"/>
          <w:sz w:val="23"/>
          <w:szCs w:val="23"/>
          <w:bdr w:val="none" w:sz="0" w:space="0" w:color="auto" w:frame="1"/>
        </w:rPr>
        <w:t>authorization</w:t>
      </w:r>
      <w:r w:rsidRPr="00200B9D">
        <w:rPr>
          <w:rFonts w:ascii="inherit" w:eastAsia="Times New Roman" w:hAnsi="inherit" w:cs="Arial"/>
          <w:color w:val="242729"/>
          <w:sz w:val="23"/>
          <w:szCs w:val="23"/>
        </w:rPr>
        <w:t> to request access tokens.</w:t>
      </w:r>
    </w:p>
    <w:p w14:paraId="5E4F3A8B" w14:textId="77777777" w:rsidR="00200B9D" w:rsidRPr="00200B9D" w:rsidRDefault="00200B9D" w:rsidP="00200B9D">
      <w:pPr>
        <w:shd w:val="clear" w:color="auto" w:fill="FFFFFF"/>
        <w:spacing w:after="10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b/>
          <w:bCs/>
          <w:color w:val="242729"/>
          <w:sz w:val="23"/>
          <w:szCs w:val="23"/>
        </w:rPr>
        <w:t>To get the initial access token and refresh token</w:t>
      </w:r>
      <w:r w:rsidRPr="00200B9D">
        <w:rPr>
          <w:rFonts w:ascii="inherit" w:eastAsia="Times New Roman" w:hAnsi="inherit" w:cs="Arial"/>
          <w:color w:val="242729"/>
          <w:sz w:val="23"/>
          <w:szCs w:val="23"/>
        </w:rPr>
        <w:t>, what is required is:</w:t>
      </w:r>
    </w:p>
    <w:p w14:paraId="2085C67B" w14:textId="77777777" w:rsidR="00200B9D" w:rsidRPr="00200B9D" w:rsidRDefault="00200B9D" w:rsidP="00200B9D">
      <w:pPr>
        <w:numPr>
          <w:ilvl w:val="0"/>
          <w:numId w:val="36"/>
        </w:numPr>
        <w:shd w:val="clear" w:color="auto" w:fill="FFFFFF"/>
        <w:spacing w:after="100" w:afterAutospacing="1" w:line="240" w:lineRule="auto"/>
        <w:ind w:left="450"/>
        <w:textAlignment w:val="baseline"/>
        <w:rPr>
          <w:rFonts w:ascii="inherit" w:eastAsia="Times New Roman" w:hAnsi="inherit" w:cs="Arial"/>
          <w:b/>
          <w:bCs/>
          <w:color w:val="FF0000"/>
          <w:sz w:val="23"/>
          <w:szCs w:val="23"/>
        </w:rPr>
      </w:pPr>
      <w:r w:rsidRPr="00200B9D">
        <w:rPr>
          <w:rFonts w:ascii="inherit" w:eastAsia="Times New Roman" w:hAnsi="inherit" w:cs="Arial"/>
          <w:b/>
          <w:bCs/>
          <w:color w:val="FF0000"/>
          <w:sz w:val="23"/>
          <w:szCs w:val="23"/>
        </w:rPr>
        <w:t>The user ID</w:t>
      </w:r>
    </w:p>
    <w:p w14:paraId="471C2A4F" w14:textId="77777777" w:rsidR="00200B9D" w:rsidRPr="00200B9D" w:rsidRDefault="00200B9D" w:rsidP="00200B9D">
      <w:pPr>
        <w:numPr>
          <w:ilvl w:val="0"/>
          <w:numId w:val="36"/>
        </w:numPr>
        <w:shd w:val="clear" w:color="auto" w:fill="FFFFFF"/>
        <w:spacing w:after="100" w:afterAutospacing="1" w:line="240" w:lineRule="auto"/>
        <w:ind w:left="450"/>
        <w:textAlignment w:val="baseline"/>
        <w:rPr>
          <w:rFonts w:ascii="inherit" w:eastAsia="Times New Roman" w:hAnsi="inherit" w:cs="Arial"/>
          <w:b/>
          <w:bCs/>
          <w:color w:val="FF0000"/>
          <w:sz w:val="23"/>
          <w:szCs w:val="23"/>
        </w:rPr>
      </w:pPr>
      <w:r w:rsidRPr="00200B9D">
        <w:rPr>
          <w:rFonts w:ascii="inherit" w:eastAsia="Times New Roman" w:hAnsi="inherit" w:cs="Arial"/>
          <w:b/>
          <w:bCs/>
          <w:color w:val="FF0000"/>
          <w:sz w:val="23"/>
          <w:szCs w:val="23"/>
        </w:rPr>
        <w:t>The user password</w:t>
      </w:r>
    </w:p>
    <w:p w14:paraId="1E8FF96F" w14:textId="77777777" w:rsidR="00200B9D" w:rsidRPr="00200B9D" w:rsidRDefault="00200B9D" w:rsidP="00200B9D">
      <w:pPr>
        <w:numPr>
          <w:ilvl w:val="0"/>
          <w:numId w:val="36"/>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ID</w:t>
      </w:r>
    </w:p>
    <w:p w14:paraId="1460DDE9" w14:textId="39301939" w:rsidR="00200B9D" w:rsidRPr="00200B9D" w:rsidRDefault="00200B9D" w:rsidP="00200B9D">
      <w:pPr>
        <w:numPr>
          <w:ilvl w:val="0"/>
          <w:numId w:val="36"/>
        </w:numPr>
        <w:shd w:val="clear" w:color="auto" w:fill="FFFFFF"/>
        <w:spacing w:after="0"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secret</w:t>
      </w:r>
    </w:p>
    <w:p w14:paraId="054471E8" w14:textId="77777777" w:rsidR="00200B9D" w:rsidRPr="00200B9D" w:rsidRDefault="00200B9D" w:rsidP="00200B9D">
      <w:pPr>
        <w:numPr>
          <w:ilvl w:val="0"/>
          <w:numId w:val="36"/>
        </w:numPr>
        <w:shd w:val="clear" w:color="auto" w:fill="FFFFFF"/>
        <w:spacing w:after="0" w:line="240" w:lineRule="auto"/>
        <w:ind w:left="450"/>
        <w:textAlignment w:val="baseline"/>
        <w:rPr>
          <w:rFonts w:ascii="inherit" w:eastAsia="Times New Roman" w:hAnsi="inherit" w:cs="Arial"/>
          <w:color w:val="242729"/>
          <w:sz w:val="23"/>
          <w:szCs w:val="23"/>
        </w:rPr>
      </w:pPr>
    </w:p>
    <w:p w14:paraId="632DEB2A"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 xml:space="preserve">To get a </w:t>
      </w:r>
      <w:r w:rsidRPr="00200B9D">
        <w:rPr>
          <w:rFonts w:ascii="inherit" w:eastAsia="Times New Roman" w:hAnsi="inherit" w:cs="Arial"/>
          <w:b/>
          <w:bCs/>
          <w:color w:val="242729"/>
          <w:sz w:val="23"/>
          <w:szCs w:val="23"/>
        </w:rPr>
        <w:t>refreshed access token</w:t>
      </w:r>
      <w:r w:rsidRPr="00200B9D">
        <w:rPr>
          <w:rFonts w:ascii="inherit" w:eastAsia="Times New Roman" w:hAnsi="inherit" w:cs="Arial"/>
          <w:color w:val="242729"/>
          <w:sz w:val="23"/>
          <w:szCs w:val="23"/>
        </w:rPr>
        <w:t xml:space="preserve"> however the </w:t>
      </w:r>
      <w:r w:rsidRPr="00200B9D">
        <w:rPr>
          <w:rFonts w:ascii="inherit" w:eastAsia="Times New Roman" w:hAnsi="inherit" w:cs="Arial"/>
          <w:i/>
          <w:iCs/>
          <w:color w:val="242729"/>
          <w:sz w:val="23"/>
          <w:szCs w:val="23"/>
          <w:bdr w:val="none" w:sz="0" w:space="0" w:color="auto" w:frame="1"/>
        </w:rPr>
        <w:t>client</w:t>
      </w:r>
      <w:r w:rsidRPr="00200B9D">
        <w:rPr>
          <w:rFonts w:ascii="inherit" w:eastAsia="Times New Roman" w:hAnsi="inherit" w:cs="Arial"/>
          <w:color w:val="242729"/>
          <w:sz w:val="23"/>
          <w:szCs w:val="23"/>
        </w:rPr>
        <w:t> uses the following information:</w:t>
      </w:r>
    </w:p>
    <w:p w14:paraId="73A39AF2" w14:textId="77777777" w:rsidR="00200B9D" w:rsidRPr="00200B9D" w:rsidRDefault="00200B9D" w:rsidP="00200B9D">
      <w:pPr>
        <w:numPr>
          <w:ilvl w:val="0"/>
          <w:numId w:val="37"/>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ID</w:t>
      </w:r>
    </w:p>
    <w:p w14:paraId="667C3D4F" w14:textId="77777777" w:rsidR="00200B9D" w:rsidRPr="00200B9D" w:rsidRDefault="00200B9D" w:rsidP="00200B9D">
      <w:pPr>
        <w:numPr>
          <w:ilvl w:val="0"/>
          <w:numId w:val="37"/>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client secret</w:t>
      </w:r>
    </w:p>
    <w:p w14:paraId="4748E23B" w14:textId="6661B6CA" w:rsidR="00200B9D" w:rsidRDefault="00200B9D" w:rsidP="00200B9D">
      <w:pPr>
        <w:numPr>
          <w:ilvl w:val="0"/>
          <w:numId w:val="37"/>
        </w:numPr>
        <w:shd w:val="clear" w:color="auto" w:fill="FFFFFF"/>
        <w:spacing w:after="0" w:line="240" w:lineRule="auto"/>
        <w:ind w:left="450"/>
        <w:textAlignment w:val="baseline"/>
        <w:rPr>
          <w:rFonts w:ascii="inherit" w:eastAsia="Times New Roman" w:hAnsi="inherit" w:cs="Arial"/>
          <w:b/>
          <w:bCs/>
          <w:color w:val="242729"/>
          <w:sz w:val="23"/>
          <w:szCs w:val="23"/>
        </w:rPr>
      </w:pPr>
      <w:r w:rsidRPr="00200B9D">
        <w:rPr>
          <w:rFonts w:ascii="inherit" w:eastAsia="Times New Roman" w:hAnsi="inherit" w:cs="Arial"/>
          <w:b/>
          <w:bCs/>
          <w:color w:val="242729"/>
          <w:sz w:val="23"/>
          <w:szCs w:val="23"/>
        </w:rPr>
        <w:t>The refresh token</w:t>
      </w:r>
    </w:p>
    <w:p w14:paraId="4DAE4E01" w14:textId="77777777" w:rsidR="00F46FEB" w:rsidRPr="00200B9D" w:rsidRDefault="00F46FEB" w:rsidP="00F46FEB">
      <w:pPr>
        <w:shd w:val="clear" w:color="auto" w:fill="FFFFFF"/>
        <w:spacing w:after="0" w:line="240" w:lineRule="auto"/>
        <w:ind w:left="450"/>
        <w:textAlignment w:val="baseline"/>
        <w:rPr>
          <w:rFonts w:ascii="inherit" w:eastAsia="Times New Roman" w:hAnsi="inherit" w:cs="Arial"/>
          <w:b/>
          <w:bCs/>
          <w:color w:val="242729"/>
          <w:sz w:val="23"/>
          <w:szCs w:val="23"/>
        </w:rPr>
      </w:pPr>
    </w:p>
    <w:p w14:paraId="521BC5CD" w14:textId="77777777" w:rsidR="00200B9D" w:rsidRPr="00200B9D" w:rsidRDefault="00200B9D" w:rsidP="00200B9D">
      <w:pPr>
        <w:shd w:val="clear" w:color="auto" w:fill="FFFFFF"/>
        <w:spacing w:after="0" w:afterAutospacing="1"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This clearly shows the difference: when refreshing, the client receives authorization to refresh access tokens by using its client secret, and can thus re-authenticate the user using the refresh token </w:t>
      </w:r>
      <w:r w:rsidRPr="00200B9D">
        <w:rPr>
          <w:rFonts w:ascii="inherit" w:eastAsia="Times New Roman" w:hAnsi="inherit" w:cs="Arial"/>
          <w:i/>
          <w:iCs/>
          <w:color w:val="242729"/>
          <w:sz w:val="23"/>
          <w:szCs w:val="23"/>
          <w:bdr w:val="none" w:sz="0" w:space="0" w:color="auto" w:frame="1"/>
        </w:rPr>
        <w:t>instead</w:t>
      </w:r>
      <w:r w:rsidRPr="00200B9D">
        <w:rPr>
          <w:rFonts w:ascii="inherit" w:eastAsia="Times New Roman" w:hAnsi="inherit" w:cs="Arial"/>
          <w:color w:val="242729"/>
          <w:sz w:val="23"/>
          <w:szCs w:val="23"/>
        </w:rPr>
        <w:t xml:space="preserve"> of the user ID + password. </w:t>
      </w:r>
      <w:r w:rsidRPr="00200B9D">
        <w:rPr>
          <w:rFonts w:ascii="inherit" w:eastAsia="Times New Roman" w:hAnsi="inherit" w:cs="Arial"/>
          <w:b/>
          <w:bCs/>
          <w:color w:val="242729"/>
          <w:sz w:val="23"/>
          <w:szCs w:val="23"/>
        </w:rPr>
        <w:t>This effectively prevents the user from having to re-enter his/her password.</w:t>
      </w:r>
    </w:p>
    <w:p w14:paraId="0E80378C" w14:textId="77777777" w:rsidR="00200B9D" w:rsidRPr="00200B9D" w:rsidRDefault="00200B9D" w:rsidP="00200B9D">
      <w:pPr>
        <w:shd w:val="clear" w:color="auto" w:fill="FFFFFF"/>
        <w:spacing w:after="0" w:line="240" w:lineRule="auto"/>
        <w:textAlignment w:val="baseline"/>
        <w:rPr>
          <w:rFonts w:ascii="inherit" w:eastAsia="Times New Roman" w:hAnsi="inherit" w:cs="Arial"/>
          <w:color w:val="242729"/>
          <w:sz w:val="23"/>
          <w:szCs w:val="23"/>
        </w:rPr>
      </w:pPr>
      <w:r w:rsidRPr="00200B9D">
        <w:rPr>
          <w:rFonts w:ascii="inherit" w:eastAsia="Times New Roman" w:hAnsi="inherit" w:cs="Arial"/>
          <w:color w:val="242729"/>
          <w:sz w:val="23"/>
          <w:szCs w:val="23"/>
        </w:rPr>
        <w:t xml:space="preserve">This also shows that losing a refresh token is no problem because the client ID and secret are not known. It also shows that keeping the client ID and client secret </w:t>
      </w:r>
      <w:proofErr w:type="spellStart"/>
      <w:r w:rsidRPr="00200B9D">
        <w:rPr>
          <w:rFonts w:ascii="inherit" w:eastAsia="Times New Roman" w:hAnsi="inherit" w:cs="Arial"/>
          <w:color w:val="242729"/>
          <w:sz w:val="23"/>
          <w:szCs w:val="23"/>
        </w:rPr>
        <w:t>secret</w:t>
      </w:r>
      <w:proofErr w:type="spellEnd"/>
      <w:r w:rsidRPr="00200B9D">
        <w:rPr>
          <w:rFonts w:ascii="inherit" w:eastAsia="Times New Roman" w:hAnsi="inherit" w:cs="Arial"/>
          <w:color w:val="242729"/>
          <w:sz w:val="23"/>
          <w:szCs w:val="23"/>
        </w:rPr>
        <w:t xml:space="preserve"> is </w:t>
      </w:r>
      <w:r w:rsidRPr="00200B9D">
        <w:rPr>
          <w:rFonts w:ascii="inherit" w:eastAsia="Times New Roman" w:hAnsi="inherit" w:cs="Arial"/>
          <w:i/>
          <w:iCs/>
          <w:color w:val="242729"/>
          <w:sz w:val="23"/>
          <w:szCs w:val="23"/>
          <w:bdr w:val="none" w:sz="0" w:space="0" w:color="auto" w:frame="1"/>
        </w:rPr>
        <w:t>vital</w:t>
      </w:r>
      <w:r w:rsidRPr="00200B9D">
        <w:rPr>
          <w:rFonts w:ascii="inherit" w:eastAsia="Times New Roman" w:hAnsi="inherit" w:cs="Arial"/>
          <w:color w:val="242729"/>
          <w:sz w:val="23"/>
          <w:szCs w:val="23"/>
        </w:rPr>
        <w:t>.</w:t>
      </w:r>
    </w:p>
    <w:p w14:paraId="1021D7F4"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A server would verify an access token based on credentials and signing of (typically) a JWT.</w:t>
      </w:r>
    </w:p>
    <w:p w14:paraId="7D665C7E"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lastRenderedPageBreak/>
        <w:t>An access token leaking is bad, but once it expires it is no longer useful to an attacker. A refresh token leaking is far worse, but presumably it is less likely. (I think there is room to question whether the likelihood of a refresh token leaking is much lower than that of an access token leaking, but that’s the idea.)</w:t>
      </w:r>
    </w:p>
    <w:p w14:paraId="5AF73818"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Point is that the access token is added to every request you make, whereas a refresh token is only used during the refresh flow So less chance of a MITM seeing the token</w:t>
      </w:r>
    </w:p>
    <w:p w14:paraId="592FE754" w14:textId="77777777" w:rsidR="00D8405C" w:rsidRPr="00D8405C" w:rsidRDefault="00D8405C" w:rsidP="00D8405C">
      <w:pPr>
        <w:shd w:val="clear" w:color="auto" w:fill="FFFFFF"/>
        <w:spacing w:after="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Frequency helps an attacker. </w:t>
      </w:r>
      <w:hyperlink r:id="rId6" w:history="1">
        <w:r w:rsidRPr="00D8405C">
          <w:rPr>
            <w:rFonts w:ascii="inherit" w:eastAsia="Times New Roman" w:hAnsi="inherit" w:cs="Arial"/>
            <w:color w:val="0000FF"/>
            <w:sz w:val="23"/>
            <w:szCs w:val="23"/>
            <w:u w:val="single"/>
            <w:bdr w:val="none" w:sz="0" w:space="0" w:color="auto" w:frame="1"/>
          </w:rPr>
          <w:t>Heartbleed</w:t>
        </w:r>
      </w:hyperlink>
      <w:r w:rsidRPr="00D8405C">
        <w:rPr>
          <w:rFonts w:ascii="Arial" w:eastAsia="Times New Roman" w:hAnsi="Arial" w:cs="Arial"/>
          <w:color w:val="242729"/>
          <w:sz w:val="23"/>
          <w:szCs w:val="23"/>
        </w:rPr>
        <w:t>-like potential security flaws in SSL, potential security flaws in the client, and potential security flaws in the server all make leaking possible.</w:t>
      </w:r>
    </w:p>
    <w:p w14:paraId="1DCA6FF6" w14:textId="77777777" w:rsidR="00D8405C" w:rsidRPr="00D8405C" w:rsidRDefault="00D8405C" w:rsidP="00D8405C">
      <w:pPr>
        <w:shd w:val="clear" w:color="auto" w:fill="FFFFFF"/>
        <w:spacing w:after="100" w:afterAutospacing="1" w:line="240" w:lineRule="auto"/>
        <w:textAlignment w:val="baseline"/>
        <w:rPr>
          <w:rFonts w:ascii="Arial" w:eastAsia="Times New Roman" w:hAnsi="Arial" w:cs="Arial"/>
          <w:color w:val="242729"/>
          <w:sz w:val="23"/>
          <w:szCs w:val="23"/>
        </w:rPr>
      </w:pPr>
      <w:r w:rsidRPr="00D8405C">
        <w:rPr>
          <w:rFonts w:ascii="Arial" w:eastAsia="Times New Roman" w:hAnsi="Arial" w:cs="Arial"/>
          <w:color w:val="242729"/>
          <w:sz w:val="23"/>
          <w:szCs w:val="23"/>
        </w:rPr>
        <w:t>In addition, if the authorization server is separate from the application server processing other client requests then that application server will never see refresh tokens. It will only see access tokens that will not live for much longer.</w:t>
      </w:r>
    </w:p>
    <w:p w14:paraId="120AE5CC" w14:textId="77777777" w:rsidR="00D77C0F" w:rsidRDefault="00D77C0F"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p>
    <w:p w14:paraId="031CA903" w14:textId="121346CB" w:rsidR="004C65E0" w:rsidRDefault="004C65E0" w:rsidP="004C65E0">
      <w:pPr>
        <w:pStyle w:val="NormalWeb"/>
        <w:shd w:val="clear" w:color="auto" w:fill="FFFFFF"/>
        <w:spacing w:before="0" w:beforeAutospacing="0" w:after="480" w:afterAutospacing="0"/>
        <w:rPr>
          <w:rFonts w:ascii="Arial" w:hAnsi="Arial" w:cs="Arial"/>
          <w:color w:val="242424"/>
          <w:spacing w:val="3"/>
          <w:sz w:val="30"/>
          <w:szCs w:val="30"/>
          <w:shd w:val="clear" w:color="auto" w:fill="FFFFFF"/>
        </w:rPr>
      </w:pPr>
      <w:r>
        <w:rPr>
          <w:rFonts w:ascii="Arial" w:hAnsi="Arial" w:cs="Arial"/>
          <w:color w:val="242424"/>
          <w:spacing w:val="3"/>
          <w:sz w:val="30"/>
          <w:szCs w:val="30"/>
          <w:shd w:val="clear" w:color="auto" w:fill="FFFFFF"/>
        </w:rPr>
        <w:t>JSON Web Token (JWT)</w:t>
      </w:r>
    </w:p>
    <w:p w14:paraId="41564835" w14:textId="6D12BE55" w:rsidR="004C65E0" w:rsidRDefault="004C65E0" w:rsidP="004C65E0">
      <w:pPr>
        <w:pStyle w:val="NormalWeb"/>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t>JWT defines a way in which certain common information pertaining to the process of authentication/authorization may be </w:t>
      </w:r>
      <w:r>
        <w:rPr>
          <w:rStyle w:val="Strong"/>
          <w:rFonts w:ascii="Arial" w:hAnsi="Arial" w:cs="Arial"/>
          <w:b w:val="0"/>
          <w:bCs w:val="0"/>
          <w:color w:val="242424"/>
          <w:spacing w:val="3"/>
          <w:sz w:val="30"/>
          <w:szCs w:val="30"/>
        </w:rPr>
        <w:t>represented</w:t>
      </w:r>
      <w:r>
        <w:rPr>
          <w:rFonts w:ascii="Arial" w:hAnsi="Arial" w:cs="Arial"/>
          <w:color w:val="242424"/>
          <w:spacing w:val="3"/>
          <w:sz w:val="30"/>
          <w:szCs w:val="30"/>
        </w:rPr>
        <w:t>. As the name implies, the data format is </w:t>
      </w:r>
      <w:r>
        <w:rPr>
          <w:rStyle w:val="Strong"/>
          <w:rFonts w:ascii="Arial" w:hAnsi="Arial" w:cs="Arial"/>
          <w:b w:val="0"/>
          <w:bCs w:val="0"/>
          <w:color w:val="242424"/>
          <w:spacing w:val="3"/>
          <w:sz w:val="30"/>
          <w:szCs w:val="30"/>
        </w:rPr>
        <w:t>JSON</w:t>
      </w:r>
      <w:r>
        <w:rPr>
          <w:rFonts w:ascii="Arial" w:hAnsi="Arial" w:cs="Arial"/>
          <w:color w:val="242424"/>
          <w:spacing w:val="3"/>
          <w:sz w:val="30"/>
          <w:szCs w:val="30"/>
        </w:rPr>
        <w:t>. JWTs carry certain </w:t>
      </w:r>
      <w:r>
        <w:rPr>
          <w:rStyle w:val="Strong"/>
          <w:rFonts w:ascii="Arial" w:hAnsi="Arial" w:cs="Arial"/>
          <w:b w:val="0"/>
          <w:bCs w:val="0"/>
          <w:color w:val="242424"/>
          <w:spacing w:val="3"/>
          <w:sz w:val="30"/>
          <w:szCs w:val="30"/>
        </w:rPr>
        <w:t>common fields</w:t>
      </w:r>
      <w:r>
        <w:rPr>
          <w:rFonts w:ascii="Arial" w:hAnsi="Arial" w:cs="Arial"/>
          <w:color w:val="242424"/>
          <w:spacing w:val="3"/>
          <w:sz w:val="30"/>
          <w:szCs w:val="30"/>
        </w:rPr>
        <w:t xml:space="preserve"> such as </w:t>
      </w:r>
      <w:r w:rsidRPr="004C65E0">
        <w:rPr>
          <w:rFonts w:ascii="Arial" w:hAnsi="Arial" w:cs="Arial"/>
          <w:b/>
          <w:bCs/>
          <w:color w:val="242424"/>
          <w:spacing w:val="3"/>
          <w:sz w:val="30"/>
          <w:szCs w:val="30"/>
        </w:rPr>
        <w:t>subject</w:t>
      </w:r>
      <w:r>
        <w:rPr>
          <w:rFonts w:ascii="Arial" w:hAnsi="Arial" w:cs="Arial"/>
          <w:color w:val="242424"/>
          <w:spacing w:val="3"/>
          <w:sz w:val="30"/>
          <w:szCs w:val="30"/>
        </w:rPr>
        <w:t xml:space="preserve">, </w:t>
      </w:r>
      <w:r w:rsidRPr="004C65E0">
        <w:rPr>
          <w:rFonts w:ascii="Arial" w:hAnsi="Arial" w:cs="Arial"/>
          <w:b/>
          <w:bCs/>
          <w:color w:val="242424"/>
          <w:spacing w:val="3"/>
          <w:sz w:val="30"/>
          <w:szCs w:val="30"/>
        </w:rPr>
        <w:t>issuer</w:t>
      </w:r>
      <w:r>
        <w:rPr>
          <w:rFonts w:ascii="Arial" w:hAnsi="Arial" w:cs="Arial"/>
          <w:color w:val="242424"/>
          <w:spacing w:val="3"/>
          <w:sz w:val="30"/>
          <w:szCs w:val="30"/>
        </w:rPr>
        <w:t xml:space="preserve">, </w:t>
      </w:r>
      <w:r w:rsidRPr="004C65E0">
        <w:rPr>
          <w:rFonts w:ascii="Arial" w:hAnsi="Arial" w:cs="Arial"/>
          <w:b/>
          <w:bCs/>
          <w:color w:val="242424"/>
          <w:spacing w:val="3"/>
          <w:sz w:val="30"/>
          <w:szCs w:val="30"/>
        </w:rPr>
        <w:t>expiration time</w:t>
      </w:r>
      <w:r>
        <w:rPr>
          <w:rFonts w:ascii="Arial" w:hAnsi="Arial" w:cs="Arial"/>
          <w:color w:val="242424"/>
          <w:spacing w:val="3"/>
          <w:sz w:val="30"/>
          <w:szCs w:val="30"/>
        </w:rPr>
        <w:t>, etc. JWTs become really useful when combined with other specs such as </w:t>
      </w:r>
      <w:hyperlink r:id="rId7" w:tgtFrame="_blank" w:history="1">
        <w:r>
          <w:rPr>
            <w:rStyle w:val="Hyperlink"/>
            <w:rFonts w:ascii="Arial" w:hAnsi="Arial" w:cs="Arial"/>
            <w:spacing w:val="3"/>
            <w:sz w:val="30"/>
            <w:szCs w:val="30"/>
            <w:u w:val="none"/>
          </w:rPr>
          <w:t>JSON Web Signature (JWS)</w:t>
        </w:r>
      </w:hyperlink>
      <w:r>
        <w:rPr>
          <w:rFonts w:ascii="Arial" w:hAnsi="Arial" w:cs="Arial"/>
          <w:color w:val="242424"/>
          <w:spacing w:val="3"/>
          <w:sz w:val="30"/>
          <w:szCs w:val="30"/>
        </w:rPr>
        <w:t> and </w:t>
      </w:r>
      <w:hyperlink r:id="rId8" w:tgtFrame="_blank" w:history="1">
        <w:r>
          <w:rPr>
            <w:rStyle w:val="Hyperlink"/>
            <w:rFonts w:ascii="Arial" w:hAnsi="Arial" w:cs="Arial"/>
            <w:spacing w:val="3"/>
            <w:sz w:val="30"/>
            <w:szCs w:val="30"/>
            <w:u w:val="none"/>
          </w:rPr>
          <w:t>JSON Web Encryption (JWE)</w:t>
        </w:r>
      </w:hyperlink>
      <w:r>
        <w:rPr>
          <w:rFonts w:ascii="Arial" w:hAnsi="Arial" w:cs="Arial"/>
          <w:color w:val="242424"/>
          <w:spacing w:val="3"/>
          <w:sz w:val="30"/>
          <w:szCs w:val="30"/>
        </w:rPr>
        <w:t>. Together these specs provide not only all the information usually needed for an authorization token, but also a means to </w:t>
      </w:r>
      <w:r>
        <w:rPr>
          <w:rStyle w:val="Strong"/>
          <w:rFonts w:ascii="Arial" w:hAnsi="Arial" w:cs="Arial"/>
          <w:b w:val="0"/>
          <w:bCs w:val="0"/>
          <w:color w:val="242424"/>
          <w:spacing w:val="3"/>
          <w:sz w:val="30"/>
          <w:szCs w:val="30"/>
        </w:rPr>
        <w:t>validate the content</w:t>
      </w:r>
      <w:r>
        <w:rPr>
          <w:rFonts w:ascii="Arial" w:hAnsi="Arial" w:cs="Arial"/>
          <w:color w:val="242424"/>
          <w:spacing w:val="3"/>
          <w:sz w:val="30"/>
          <w:szCs w:val="30"/>
        </w:rPr>
        <w:t> of the token so that it cannot be tampered with (JWS) and a way to </w:t>
      </w:r>
      <w:r>
        <w:rPr>
          <w:rStyle w:val="Strong"/>
          <w:rFonts w:ascii="Arial" w:hAnsi="Arial" w:cs="Arial"/>
          <w:b w:val="0"/>
          <w:bCs w:val="0"/>
          <w:color w:val="242424"/>
          <w:spacing w:val="3"/>
          <w:sz w:val="30"/>
          <w:szCs w:val="30"/>
        </w:rPr>
        <w:t>encrypt information</w:t>
      </w:r>
      <w:r>
        <w:rPr>
          <w:rFonts w:ascii="Arial" w:hAnsi="Arial" w:cs="Arial"/>
          <w:color w:val="242424"/>
          <w:spacing w:val="3"/>
          <w:sz w:val="30"/>
          <w:szCs w:val="30"/>
        </w:rPr>
        <w:t> so that it remains </w:t>
      </w:r>
      <w:r>
        <w:rPr>
          <w:rStyle w:val="Strong"/>
          <w:rFonts w:ascii="Arial" w:hAnsi="Arial" w:cs="Arial"/>
          <w:b w:val="0"/>
          <w:bCs w:val="0"/>
          <w:color w:val="242424"/>
          <w:spacing w:val="3"/>
          <w:sz w:val="30"/>
          <w:szCs w:val="30"/>
        </w:rPr>
        <w:t>opaque</w:t>
      </w:r>
      <w:r>
        <w:rPr>
          <w:rFonts w:ascii="Arial" w:hAnsi="Arial" w:cs="Arial"/>
          <w:color w:val="242424"/>
          <w:spacing w:val="3"/>
          <w:sz w:val="30"/>
          <w:szCs w:val="30"/>
        </w:rPr>
        <w:t> to the client (JWE). The simplicity of the data format (and its other virtues) have helped JWTs become one of the most common types of tokens.</w:t>
      </w:r>
    </w:p>
    <w:p w14:paraId="5CF3FB14" w14:textId="77777777" w:rsidR="00634CCF" w:rsidRPr="004C65E0" w:rsidRDefault="00634CCF" w:rsidP="004C65E0"/>
    <w:sectPr w:rsidR="00634CCF" w:rsidRPr="004C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11.5pt;height:11.5pt" o:bullet="t">
        <v:imagedata r:id="rId1" o:title="mso64E1"/>
      </v:shape>
    </w:pict>
  </w:numPicBullet>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25362B"/>
    <w:multiLevelType w:val="multilevel"/>
    <w:tmpl w:val="AE48B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E6A84"/>
    <w:multiLevelType w:val="multilevel"/>
    <w:tmpl w:val="1166C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55F89"/>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11D93"/>
    <w:multiLevelType w:val="hybridMultilevel"/>
    <w:tmpl w:val="924E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8620E27"/>
    <w:multiLevelType w:val="multilevel"/>
    <w:tmpl w:val="4BB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827EFD"/>
    <w:multiLevelType w:val="multilevel"/>
    <w:tmpl w:val="2748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D97BF9"/>
    <w:multiLevelType w:val="multilevel"/>
    <w:tmpl w:val="8D1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25D4A0B"/>
    <w:multiLevelType w:val="hybridMultilevel"/>
    <w:tmpl w:val="8E6E8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D129B"/>
    <w:multiLevelType w:val="multilevel"/>
    <w:tmpl w:val="D8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A6488"/>
    <w:multiLevelType w:val="multilevel"/>
    <w:tmpl w:val="2974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667EF3"/>
    <w:multiLevelType w:val="hybridMultilevel"/>
    <w:tmpl w:val="E070A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A4A4F"/>
    <w:multiLevelType w:val="hybridMultilevel"/>
    <w:tmpl w:val="35C4307A"/>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0719DE"/>
    <w:multiLevelType w:val="multilevel"/>
    <w:tmpl w:val="36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233582"/>
    <w:multiLevelType w:val="multilevel"/>
    <w:tmpl w:val="EA22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AD7713"/>
    <w:multiLevelType w:val="hybridMultilevel"/>
    <w:tmpl w:val="C082F35E"/>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3D2663"/>
    <w:multiLevelType w:val="multilevel"/>
    <w:tmpl w:val="DF44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B06A3"/>
    <w:multiLevelType w:val="multilevel"/>
    <w:tmpl w:val="8D6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C41D9"/>
    <w:multiLevelType w:val="multilevel"/>
    <w:tmpl w:val="DE1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F0B62"/>
    <w:multiLevelType w:val="hybridMultilevel"/>
    <w:tmpl w:val="C24C6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F429A"/>
    <w:multiLevelType w:val="multilevel"/>
    <w:tmpl w:val="AB1A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4"/>
  </w:num>
  <w:num w:numId="3">
    <w:abstractNumId w:val="7"/>
  </w:num>
  <w:num w:numId="4">
    <w:abstractNumId w:val="6"/>
  </w:num>
  <w:num w:numId="5">
    <w:abstractNumId w:val="21"/>
  </w:num>
  <w:num w:numId="6">
    <w:abstractNumId w:val="2"/>
  </w:num>
  <w:num w:numId="7">
    <w:abstractNumId w:val="0"/>
  </w:num>
  <w:num w:numId="8">
    <w:abstractNumId w:val="16"/>
  </w:num>
  <w:num w:numId="9">
    <w:abstractNumId w:val="34"/>
  </w:num>
  <w:num w:numId="10">
    <w:abstractNumId w:val="13"/>
  </w:num>
  <w:num w:numId="11">
    <w:abstractNumId w:val="19"/>
  </w:num>
  <w:num w:numId="12">
    <w:abstractNumId w:val="1"/>
  </w:num>
  <w:num w:numId="13">
    <w:abstractNumId w:val="17"/>
  </w:num>
  <w:num w:numId="14">
    <w:abstractNumId w:val="28"/>
  </w:num>
  <w:num w:numId="15">
    <w:abstractNumId w:val="35"/>
  </w:num>
  <w:num w:numId="16">
    <w:abstractNumId w:val="11"/>
  </w:num>
  <w:num w:numId="17">
    <w:abstractNumId w:val="12"/>
  </w:num>
  <w:num w:numId="18">
    <w:abstractNumId w:val="25"/>
  </w:num>
  <w:num w:numId="19">
    <w:abstractNumId w:val="8"/>
  </w:num>
  <w:num w:numId="20">
    <w:abstractNumId w:val="9"/>
  </w:num>
  <w:num w:numId="21">
    <w:abstractNumId w:val="20"/>
  </w:num>
  <w:num w:numId="22">
    <w:abstractNumId w:val="29"/>
  </w:num>
  <w:num w:numId="23">
    <w:abstractNumId w:val="5"/>
  </w:num>
  <w:num w:numId="24">
    <w:abstractNumId w:val="10"/>
  </w:num>
  <w:num w:numId="25">
    <w:abstractNumId w:val="33"/>
  </w:num>
  <w:num w:numId="26">
    <w:abstractNumId w:val="23"/>
  </w:num>
  <w:num w:numId="27">
    <w:abstractNumId w:val="30"/>
  </w:num>
  <w:num w:numId="28">
    <w:abstractNumId w:val="18"/>
  </w:num>
  <w:num w:numId="29">
    <w:abstractNumId w:val="27"/>
  </w:num>
  <w:num w:numId="30">
    <w:abstractNumId w:val="31"/>
  </w:num>
  <w:num w:numId="31">
    <w:abstractNumId w:val="15"/>
  </w:num>
  <w:num w:numId="32">
    <w:abstractNumId w:val="36"/>
  </w:num>
  <w:num w:numId="33">
    <w:abstractNumId w:val="22"/>
  </w:num>
  <w:num w:numId="34">
    <w:abstractNumId w:val="3"/>
  </w:num>
  <w:num w:numId="35">
    <w:abstractNumId w:val="4"/>
  </w:num>
  <w:num w:numId="36">
    <w:abstractNumId w:val="3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43412"/>
    <w:rsid w:val="000E0ABC"/>
    <w:rsid w:val="001052A2"/>
    <w:rsid w:val="0014270A"/>
    <w:rsid w:val="00162336"/>
    <w:rsid w:val="001C5D25"/>
    <w:rsid w:val="001E3A0A"/>
    <w:rsid w:val="00200B9D"/>
    <w:rsid w:val="0021798C"/>
    <w:rsid w:val="00294235"/>
    <w:rsid w:val="00297534"/>
    <w:rsid w:val="002A036D"/>
    <w:rsid w:val="002D0F7D"/>
    <w:rsid w:val="002F639D"/>
    <w:rsid w:val="00301A13"/>
    <w:rsid w:val="003176A5"/>
    <w:rsid w:val="00347570"/>
    <w:rsid w:val="003557BE"/>
    <w:rsid w:val="0036538D"/>
    <w:rsid w:val="00370372"/>
    <w:rsid w:val="00381409"/>
    <w:rsid w:val="003B3669"/>
    <w:rsid w:val="003D0041"/>
    <w:rsid w:val="00417B31"/>
    <w:rsid w:val="00463C3F"/>
    <w:rsid w:val="004A5198"/>
    <w:rsid w:val="004C65E0"/>
    <w:rsid w:val="004E1AC3"/>
    <w:rsid w:val="00505E5C"/>
    <w:rsid w:val="00513101"/>
    <w:rsid w:val="00516CE8"/>
    <w:rsid w:val="00524A84"/>
    <w:rsid w:val="00566B19"/>
    <w:rsid w:val="005D3655"/>
    <w:rsid w:val="005E56C7"/>
    <w:rsid w:val="00603221"/>
    <w:rsid w:val="00622450"/>
    <w:rsid w:val="00634CCF"/>
    <w:rsid w:val="00670C86"/>
    <w:rsid w:val="0069501B"/>
    <w:rsid w:val="006B2E6A"/>
    <w:rsid w:val="006F1134"/>
    <w:rsid w:val="0071274D"/>
    <w:rsid w:val="00712CAF"/>
    <w:rsid w:val="00713C3F"/>
    <w:rsid w:val="007166A1"/>
    <w:rsid w:val="007175E8"/>
    <w:rsid w:val="00750056"/>
    <w:rsid w:val="007A6576"/>
    <w:rsid w:val="007B4BB2"/>
    <w:rsid w:val="007B60B8"/>
    <w:rsid w:val="007C7A9A"/>
    <w:rsid w:val="007D343C"/>
    <w:rsid w:val="0080097B"/>
    <w:rsid w:val="00814E85"/>
    <w:rsid w:val="0081783F"/>
    <w:rsid w:val="00850CA2"/>
    <w:rsid w:val="0088064D"/>
    <w:rsid w:val="00893D1F"/>
    <w:rsid w:val="008A0D5F"/>
    <w:rsid w:val="008C1983"/>
    <w:rsid w:val="008F0969"/>
    <w:rsid w:val="008F1174"/>
    <w:rsid w:val="0090431C"/>
    <w:rsid w:val="00956794"/>
    <w:rsid w:val="009745C2"/>
    <w:rsid w:val="009D3E33"/>
    <w:rsid w:val="009E1834"/>
    <w:rsid w:val="00A263E0"/>
    <w:rsid w:val="00A477A5"/>
    <w:rsid w:val="00A80952"/>
    <w:rsid w:val="00A816B6"/>
    <w:rsid w:val="00AB4803"/>
    <w:rsid w:val="00AC3A9A"/>
    <w:rsid w:val="00AF1689"/>
    <w:rsid w:val="00B26FA0"/>
    <w:rsid w:val="00B44CDB"/>
    <w:rsid w:val="00B62ED5"/>
    <w:rsid w:val="00B710FD"/>
    <w:rsid w:val="00B807EC"/>
    <w:rsid w:val="00B84008"/>
    <w:rsid w:val="00B97106"/>
    <w:rsid w:val="00BF6C0C"/>
    <w:rsid w:val="00BF7884"/>
    <w:rsid w:val="00C7191B"/>
    <w:rsid w:val="00C80A20"/>
    <w:rsid w:val="00C80FCF"/>
    <w:rsid w:val="00CB238F"/>
    <w:rsid w:val="00CB6A91"/>
    <w:rsid w:val="00CD7DBB"/>
    <w:rsid w:val="00D11349"/>
    <w:rsid w:val="00D421C9"/>
    <w:rsid w:val="00D42740"/>
    <w:rsid w:val="00D664B5"/>
    <w:rsid w:val="00D6758F"/>
    <w:rsid w:val="00D77C0F"/>
    <w:rsid w:val="00D81F0A"/>
    <w:rsid w:val="00D8405C"/>
    <w:rsid w:val="00D8490D"/>
    <w:rsid w:val="00D8622B"/>
    <w:rsid w:val="00DB5E0C"/>
    <w:rsid w:val="00DC6850"/>
    <w:rsid w:val="00DF7299"/>
    <w:rsid w:val="00E27795"/>
    <w:rsid w:val="00E44DF7"/>
    <w:rsid w:val="00E506C3"/>
    <w:rsid w:val="00E51CAB"/>
    <w:rsid w:val="00E57717"/>
    <w:rsid w:val="00E81CD4"/>
    <w:rsid w:val="00EB0991"/>
    <w:rsid w:val="00EE21C3"/>
    <w:rsid w:val="00EE5431"/>
    <w:rsid w:val="00F06C59"/>
    <w:rsid w:val="00F14117"/>
    <w:rsid w:val="00F24925"/>
    <w:rsid w:val="00F45F02"/>
    <w:rsid w:val="00F46FEB"/>
    <w:rsid w:val="00F50314"/>
    <w:rsid w:val="00F8348A"/>
    <w:rsid w:val="00F839D4"/>
    <w:rsid w:val="00F83D8B"/>
    <w:rsid w:val="00F859D8"/>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31219439">
      <w:bodyDiv w:val="1"/>
      <w:marLeft w:val="0"/>
      <w:marRight w:val="0"/>
      <w:marTop w:val="0"/>
      <w:marBottom w:val="0"/>
      <w:divBdr>
        <w:top w:val="none" w:sz="0" w:space="0" w:color="auto"/>
        <w:left w:val="none" w:sz="0" w:space="0" w:color="auto"/>
        <w:bottom w:val="none" w:sz="0" w:space="0" w:color="auto"/>
        <w:right w:val="none" w:sz="0" w:space="0" w:color="auto"/>
      </w:divBdr>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912933828">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16675643">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50713115">
      <w:bodyDiv w:val="1"/>
      <w:marLeft w:val="0"/>
      <w:marRight w:val="0"/>
      <w:marTop w:val="0"/>
      <w:marBottom w:val="0"/>
      <w:divBdr>
        <w:top w:val="none" w:sz="0" w:space="0" w:color="auto"/>
        <w:left w:val="none" w:sz="0" w:space="0" w:color="auto"/>
        <w:bottom w:val="none" w:sz="0" w:space="0" w:color="auto"/>
        <w:right w:val="none" w:sz="0" w:space="0" w:color="auto"/>
      </w:divBdr>
      <w:divsChild>
        <w:div w:id="14532027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34956">
      <w:bodyDiv w:val="1"/>
      <w:marLeft w:val="0"/>
      <w:marRight w:val="0"/>
      <w:marTop w:val="0"/>
      <w:marBottom w:val="0"/>
      <w:divBdr>
        <w:top w:val="none" w:sz="0" w:space="0" w:color="auto"/>
        <w:left w:val="none" w:sz="0" w:space="0" w:color="auto"/>
        <w:bottom w:val="none" w:sz="0" w:space="0" w:color="auto"/>
        <w:right w:val="none" w:sz="0" w:space="0" w:color="auto"/>
      </w:divBdr>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39141503">
      <w:bodyDiv w:val="1"/>
      <w:marLeft w:val="0"/>
      <w:marRight w:val="0"/>
      <w:marTop w:val="0"/>
      <w:marBottom w:val="0"/>
      <w:divBdr>
        <w:top w:val="none" w:sz="0" w:space="0" w:color="auto"/>
        <w:left w:val="none" w:sz="0" w:space="0" w:color="auto"/>
        <w:bottom w:val="none" w:sz="0" w:space="0" w:color="auto"/>
        <w:right w:val="none" w:sz="0" w:space="0" w:color="auto"/>
      </w:divBdr>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48155590">
      <w:bodyDiv w:val="1"/>
      <w:marLeft w:val="0"/>
      <w:marRight w:val="0"/>
      <w:marTop w:val="0"/>
      <w:marBottom w:val="0"/>
      <w:divBdr>
        <w:top w:val="none" w:sz="0" w:space="0" w:color="auto"/>
        <w:left w:val="none" w:sz="0" w:space="0" w:color="auto"/>
        <w:bottom w:val="none" w:sz="0" w:space="0" w:color="auto"/>
        <w:right w:val="none" w:sz="0" w:space="0" w:color="auto"/>
      </w:divBdr>
      <w:divsChild>
        <w:div w:id="2103839174">
          <w:marLeft w:val="-30"/>
          <w:marRight w:val="-30"/>
          <w:marTop w:val="0"/>
          <w:marBottom w:val="0"/>
          <w:divBdr>
            <w:top w:val="none" w:sz="0" w:space="0" w:color="auto"/>
            <w:left w:val="none" w:sz="0" w:space="0" w:color="auto"/>
            <w:bottom w:val="none" w:sz="0" w:space="0" w:color="auto"/>
            <w:right w:val="none" w:sz="0" w:space="0" w:color="auto"/>
          </w:divBdr>
          <w:divsChild>
            <w:div w:id="583564944">
              <w:marLeft w:val="30"/>
              <w:marRight w:val="30"/>
              <w:marTop w:val="30"/>
              <w:marBottom w:val="30"/>
              <w:divBdr>
                <w:top w:val="none" w:sz="0" w:space="0" w:color="auto"/>
                <w:left w:val="none" w:sz="0" w:space="0" w:color="auto"/>
                <w:bottom w:val="none" w:sz="0" w:space="0" w:color="auto"/>
                <w:right w:val="none" w:sz="0" w:space="0" w:color="auto"/>
              </w:divBdr>
            </w:div>
          </w:divsChild>
        </w:div>
        <w:div w:id="287198810">
          <w:marLeft w:val="0"/>
          <w:marRight w:val="0"/>
          <w:marTop w:val="0"/>
          <w:marBottom w:val="0"/>
          <w:divBdr>
            <w:top w:val="none" w:sz="0" w:space="0" w:color="auto"/>
            <w:left w:val="none" w:sz="0" w:space="0" w:color="auto"/>
            <w:bottom w:val="none" w:sz="0" w:space="0" w:color="auto"/>
            <w:right w:val="none" w:sz="0" w:space="0" w:color="auto"/>
          </w:divBdr>
        </w:div>
      </w:divsChild>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516" TargetMode="External"/><Relationship Id="rId3" Type="http://schemas.openxmlformats.org/officeDocument/2006/relationships/settings" Target="settings.xml"/><Relationship Id="rId7" Type="http://schemas.openxmlformats.org/officeDocument/2006/relationships/hyperlink" Target="https://tools.ietf.org/html/rfc75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artbleed" TargetMode="External"/><Relationship Id="rId5" Type="http://schemas.openxmlformats.org/officeDocument/2006/relationships/hyperlink" Target="https://salesforce.stackexchange.com/questions/14009/whats-the-benefit-of-the-client-secret-in-oauth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17</cp:revision>
  <dcterms:created xsi:type="dcterms:W3CDTF">2021-02-21T19:32:00Z</dcterms:created>
  <dcterms:modified xsi:type="dcterms:W3CDTF">2021-02-22T04:23:00Z</dcterms:modified>
</cp:coreProperties>
</file>