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2417" w14:textId="3DC4AEB9" w:rsidR="0071274D" w:rsidRDefault="005268D7" w:rsidP="005268D7">
      <w:pPr>
        <w:pStyle w:val="ListParagraph"/>
        <w:numPr>
          <w:ilvl w:val="0"/>
          <w:numId w:val="1"/>
        </w:numPr>
      </w:pPr>
      <w:r>
        <w:t>Time</w:t>
      </w:r>
      <w:r w:rsidR="00644D66">
        <w:t xml:space="preserve">, </w:t>
      </w:r>
      <w:r w:rsidR="00644D66">
        <w:rPr>
          <w:rFonts w:ascii="Arial" w:hAnsi="Arial" w:cs="Arial"/>
          <w:color w:val="B4B4B4"/>
          <w:shd w:val="clear" w:color="auto" w:fill="262728"/>
        </w:rPr>
        <w:t xml:space="preserve">from </w:t>
      </w:r>
      <w:proofErr w:type="spellStart"/>
      <w:r w:rsidR="00644D66">
        <w:rPr>
          <w:rFonts w:ascii="Arial" w:hAnsi="Arial" w:cs="Arial"/>
          <w:color w:val="B4B4B4"/>
          <w:shd w:val="clear" w:color="auto" w:fill="262728"/>
        </w:rPr>
        <w:t>datatime</w:t>
      </w:r>
      <w:proofErr w:type="spellEnd"/>
      <w:r w:rsidR="00644D66">
        <w:rPr>
          <w:rFonts w:ascii="Arial" w:hAnsi="Arial" w:cs="Arial"/>
          <w:color w:val="B4B4B4"/>
          <w:shd w:val="clear" w:color="auto" w:fill="262728"/>
        </w:rPr>
        <w:t xml:space="preserve"> import </w:t>
      </w:r>
      <w:proofErr w:type="spellStart"/>
      <w:r w:rsidR="00644D66">
        <w:rPr>
          <w:rFonts w:ascii="Arial" w:hAnsi="Arial" w:cs="Arial"/>
          <w:color w:val="B4B4B4"/>
          <w:shd w:val="clear" w:color="auto" w:fill="262728"/>
        </w:rPr>
        <w:t>datatime,data,timedelta</w:t>
      </w:r>
      <w:proofErr w:type="spellEnd"/>
    </w:p>
    <w:p w14:paraId="272C4B1D" w14:textId="65633A37" w:rsidR="005268D7" w:rsidRPr="006A2A86" w:rsidRDefault="006A2A86" w:rsidP="005268D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4B4B4"/>
          <w:shd w:val="clear" w:color="auto" w:fill="262728"/>
        </w:rPr>
        <w:t>logging</w:t>
      </w:r>
      <w:r>
        <w:rPr>
          <w:rFonts w:ascii="Arial" w:hAnsi="Arial" w:cs="Arial"/>
          <w:color w:val="B4B4B4"/>
          <w:shd w:val="clear" w:color="auto" w:fill="262728"/>
        </w:rPr>
        <w:t>模</w:t>
      </w:r>
      <w:r>
        <w:rPr>
          <w:rFonts w:ascii="宋体" w:eastAsia="宋体" w:hAnsi="宋体" w:cs="宋体" w:hint="eastAsia"/>
          <w:color w:val="B4B4B4"/>
          <w:shd w:val="clear" w:color="auto" w:fill="262728"/>
        </w:rPr>
        <w:t>块</w:t>
      </w:r>
    </w:p>
    <w:p w14:paraId="2ABD4A91" w14:textId="3E39EE7B" w:rsidR="006A2A86" w:rsidRDefault="0075457B" w:rsidP="005268D7">
      <w:pPr>
        <w:pStyle w:val="ListParagraph"/>
        <w:numPr>
          <w:ilvl w:val="0"/>
          <w:numId w:val="1"/>
        </w:numPr>
      </w:pPr>
      <w:r>
        <w:t>pandas and excel</w:t>
      </w:r>
    </w:p>
    <w:p w14:paraId="4F7EADE3" w14:textId="4320F957" w:rsidR="0075457B" w:rsidRDefault="0075457B" w:rsidP="0075457B">
      <w:pPr>
        <w:pStyle w:val="ListParagraph"/>
      </w:pPr>
      <w:hyperlink r:id="rId5" w:history="1">
        <w:r w:rsidRPr="002C5EDE">
          <w:rPr>
            <w:rStyle w:val="Hyperlink"/>
          </w:rPr>
          <w:t>https://blog.csdn.net/wulishinian/article/details/106719690</w:t>
        </w:r>
      </w:hyperlink>
    </w:p>
    <w:p w14:paraId="5ABFD184" w14:textId="0A37F83F" w:rsidR="008724E3" w:rsidRPr="008724E3" w:rsidRDefault="008724E3" w:rsidP="008724E3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8724E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python3处理excel教程实例_通过实例学习Python Excel操作</w:t>
      </w:r>
    </w:p>
    <w:p w14:paraId="203B3925" w14:textId="58485F72" w:rsidR="008724E3" w:rsidRDefault="008724E3" w:rsidP="008724E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hyperlink r:id="rId6" w:history="1">
        <w:r w:rsidRPr="002C5EDE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42"/>
            <w:szCs w:val="42"/>
          </w:rPr>
          <w:t>https://blog.csdn.net/weixin_39772352/article/details/111441935?utm_medium=distribute.pc_relevant.none-task-blog-baidujs_baidulandingword-0&amp;spm=1001.2101.3001.4242</w:t>
        </w:r>
      </w:hyperlink>
    </w:p>
    <w:p w14:paraId="7A16B55C" w14:textId="77777777" w:rsidR="00C95988" w:rsidRDefault="00C95988" w:rsidP="000C5A2B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python处理excel教程实例-Python玩转Excel的读写改实例</w:t>
      </w:r>
    </w:p>
    <w:p w14:paraId="6B827061" w14:textId="67EF6D7C" w:rsidR="008724E3" w:rsidRDefault="000C5A2B" w:rsidP="008724E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0C5A2B"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  <w:t>https://blog.csdn.net/weixin_37988176/article/details/109415879?utm_medium=distribute.pc_relevant.none-task-blog-baidujs_baidulandingword-1&amp;spm=1001.2101.3001.4242</w:t>
      </w:r>
    </w:p>
    <w:p w14:paraId="1B15D4C2" w14:textId="77777777" w:rsidR="008724E3" w:rsidRPr="008724E3" w:rsidRDefault="008724E3" w:rsidP="008724E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</w:pPr>
    </w:p>
    <w:p w14:paraId="630A5AC4" w14:textId="77777777" w:rsidR="008724E3" w:rsidRDefault="008724E3" w:rsidP="008724E3"/>
    <w:p w14:paraId="46087992" w14:textId="77777777" w:rsidR="0075457B" w:rsidRDefault="0075457B" w:rsidP="0075457B">
      <w:pPr>
        <w:pStyle w:val="ListParagraph"/>
      </w:pPr>
    </w:p>
    <w:sectPr w:rsidR="00754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53560"/>
    <w:multiLevelType w:val="hybridMultilevel"/>
    <w:tmpl w:val="CE8EA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9"/>
    <w:rsid w:val="000C5A2B"/>
    <w:rsid w:val="005268D7"/>
    <w:rsid w:val="00644D66"/>
    <w:rsid w:val="006A2A86"/>
    <w:rsid w:val="0071274D"/>
    <w:rsid w:val="0075457B"/>
    <w:rsid w:val="008724E3"/>
    <w:rsid w:val="00C95988"/>
    <w:rsid w:val="00E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70A8"/>
  <w15:chartTrackingRefBased/>
  <w15:docId w15:val="{74F94384-28C1-4362-9DA9-78A61B4D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24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9772352/article/details/111441935?utm_medium=distribute.pc_relevant.none-task-blog-baidujs_baidulandingword-0&amp;spm=1001.2101.3001.4242" TargetMode="External"/><Relationship Id="rId5" Type="http://schemas.openxmlformats.org/officeDocument/2006/relationships/hyperlink" Target="https://blog.csdn.net/wulishinian/article/details/1067196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8</cp:revision>
  <dcterms:created xsi:type="dcterms:W3CDTF">2021-06-06T20:30:00Z</dcterms:created>
  <dcterms:modified xsi:type="dcterms:W3CDTF">2021-06-06T23:01:00Z</dcterms:modified>
</cp:coreProperties>
</file>